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0A055" w14:textId="77777777" w:rsidR="00DC6E54" w:rsidRDefault="00DC6E54" w:rsidP="00DC6E54">
      <w:pPr>
        <w:overflowPunct/>
        <w:autoSpaceDE/>
        <w:autoSpaceDN/>
        <w:adjustRightInd/>
        <w:rPr>
          <w:lang w:val="kk-KZ"/>
        </w:rPr>
      </w:pPr>
    </w:p>
    <w:tbl>
      <w:tblPr>
        <w:tblW w:w="0" w:type="auto"/>
        <w:tblInd w:w="5949" w:type="dxa"/>
        <w:tblLook w:val="04A0" w:firstRow="1" w:lastRow="0" w:firstColumn="1" w:lastColumn="0" w:noHBand="0" w:noVBand="1"/>
      </w:tblPr>
      <w:tblGrid>
        <w:gridCol w:w="3396"/>
      </w:tblGrid>
      <w:tr w:rsidR="00DC6E54" w:rsidRPr="00825C6A" w14:paraId="367AB9A7" w14:textId="77777777" w:rsidTr="0029237B">
        <w:tc>
          <w:tcPr>
            <w:tcW w:w="3396" w:type="dxa"/>
          </w:tcPr>
          <w:p w14:paraId="7723E0F9" w14:textId="77777777" w:rsidR="00DC6E54" w:rsidRPr="00825C6A" w:rsidRDefault="00DC6E54" w:rsidP="0029237B">
            <w:pPr>
              <w:rPr>
                <w:i/>
                <w:sz w:val="28"/>
                <w:szCs w:val="40"/>
                <w:lang w:val="kk-KZ"/>
              </w:rPr>
            </w:pPr>
            <w:bookmarkStart w:id="0" w:name="_Hlk192780285"/>
            <w:r w:rsidRPr="00825C6A">
              <w:rPr>
                <w:sz w:val="28"/>
                <w:szCs w:val="40"/>
              </w:rPr>
              <w:t>бұйрығына қ</w:t>
            </w:r>
            <w:r w:rsidRPr="00825C6A">
              <w:rPr>
                <w:sz w:val="28"/>
                <w:szCs w:val="40"/>
                <w:lang w:val="kk-KZ"/>
              </w:rPr>
              <w:t>о</w:t>
            </w:r>
            <w:r w:rsidRPr="00825C6A">
              <w:rPr>
                <w:sz w:val="28"/>
                <w:szCs w:val="40"/>
              </w:rPr>
              <w:t>сымша</w:t>
            </w:r>
          </w:p>
        </w:tc>
      </w:tr>
    </w:tbl>
    <w:p w14:paraId="1D3105A0" w14:textId="77777777" w:rsidR="00DC6E54" w:rsidRPr="00825C6A" w:rsidRDefault="00DC6E54" w:rsidP="00DC6E54">
      <w:pPr>
        <w:jc w:val="right"/>
        <w:rPr>
          <w:i/>
          <w:sz w:val="28"/>
          <w:szCs w:val="28"/>
          <w:lang w:val="kk-KZ"/>
        </w:rPr>
      </w:pPr>
    </w:p>
    <w:p w14:paraId="7CB18950" w14:textId="77777777" w:rsidR="00DC6E54" w:rsidRPr="00825C6A" w:rsidRDefault="00DC6E54" w:rsidP="00DC6E54">
      <w:pPr>
        <w:jc w:val="right"/>
        <w:rPr>
          <w:i/>
          <w:sz w:val="28"/>
          <w:szCs w:val="28"/>
          <w:lang w:val="kk-KZ"/>
        </w:rPr>
      </w:pPr>
    </w:p>
    <w:p w14:paraId="41EDB920" w14:textId="318D5A44" w:rsidR="00DC6E54" w:rsidRPr="00825C6A" w:rsidRDefault="00147D62" w:rsidP="00DC6E54">
      <w:pPr>
        <w:ind w:firstLine="709"/>
        <w:jc w:val="center"/>
        <w:rPr>
          <w:b/>
          <w:sz w:val="28"/>
          <w:szCs w:val="28"/>
          <w:lang w:val="kk-KZ"/>
        </w:rPr>
      </w:pPr>
      <w:r w:rsidRPr="00825C6A">
        <w:rPr>
          <w:b/>
          <w:sz w:val="28"/>
          <w:szCs w:val="28"/>
          <w:lang w:val="kk-KZ"/>
        </w:rPr>
        <w:t xml:space="preserve">Квазимемлекеттік сектордың ведомстволық бағынысты субъектілерінің қаржылық есептілігінің деректерімен бюджеттік бағдарламалар әкімшілерінің жылдық шоғырландырылған қаржылық есептілігін жасау </w:t>
      </w:r>
      <w:r w:rsidR="00DC6E54" w:rsidRPr="00825C6A">
        <w:rPr>
          <w:b/>
          <w:sz w:val="28"/>
          <w:szCs w:val="28"/>
          <w:lang w:val="kk-KZ"/>
        </w:rPr>
        <w:t>қағидалары</w:t>
      </w:r>
    </w:p>
    <w:p w14:paraId="57E3CC3A" w14:textId="77777777" w:rsidR="00DC6E54" w:rsidRPr="00825C6A" w:rsidRDefault="00DC6E54" w:rsidP="00DC6E54">
      <w:pPr>
        <w:ind w:firstLine="709"/>
        <w:jc w:val="center"/>
        <w:rPr>
          <w:b/>
          <w:sz w:val="28"/>
          <w:szCs w:val="28"/>
          <w:lang w:val="kk-KZ"/>
        </w:rPr>
      </w:pPr>
    </w:p>
    <w:p w14:paraId="591EB179" w14:textId="77777777" w:rsidR="00DC6E54" w:rsidRPr="00825C6A" w:rsidRDefault="00DC6E54" w:rsidP="00DC6E54">
      <w:pPr>
        <w:ind w:firstLine="709"/>
        <w:jc w:val="center"/>
        <w:rPr>
          <w:b/>
          <w:sz w:val="28"/>
          <w:szCs w:val="28"/>
          <w:lang w:val="kk-KZ"/>
        </w:rPr>
      </w:pPr>
    </w:p>
    <w:p w14:paraId="098B5816" w14:textId="77777777" w:rsidR="00DC6E54" w:rsidRPr="00825C6A" w:rsidRDefault="00DC6E54" w:rsidP="00DC6E54">
      <w:pPr>
        <w:ind w:firstLine="709"/>
        <w:jc w:val="center"/>
        <w:rPr>
          <w:b/>
          <w:sz w:val="28"/>
          <w:szCs w:val="28"/>
          <w:lang w:val="kk-KZ"/>
        </w:rPr>
      </w:pPr>
      <w:r w:rsidRPr="00825C6A">
        <w:rPr>
          <w:b/>
          <w:sz w:val="28"/>
          <w:szCs w:val="28"/>
          <w:lang w:val="kk-KZ"/>
        </w:rPr>
        <w:t>1-тарау. Жалпы ережелер</w:t>
      </w:r>
    </w:p>
    <w:p w14:paraId="41BEF166" w14:textId="77777777" w:rsidR="00DC6E54" w:rsidRPr="00825C6A" w:rsidRDefault="00DC6E54" w:rsidP="00DC6E54">
      <w:pPr>
        <w:ind w:firstLine="709"/>
        <w:jc w:val="center"/>
        <w:rPr>
          <w:b/>
          <w:sz w:val="28"/>
          <w:szCs w:val="28"/>
          <w:lang w:val="kk-KZ"/>
        </w:rPr>
      </w:pPr>
    </w:p>
    <w:p w14:paraId="553FB2BD" w14:textId="0090DC27" w:rsidR="00DC6E54" w:rsidRPr="00825C6A" w:rsidRDefault="00DC6E54" w:rsidP="00DC6E54">
      <w:pPr>
        <w:ind w:firstLine="709"/>
        <w:jc w:val="both"/>
        <w:rPr>
          <w:sz w:val="28"/>
          <w:szCs w:val="28"/>
          <w:lang w:val="en-US"/>
        </w:rPr>
      </w:pPr>
      <w:r w:rsidRPr="00825C6A">
        <w:rPr>
          <w:sz w:val="28"/>
          <w:szCs w:val="28"/>
          <w:lang w:val="kk-KZ"/>
        </w:rPr>
        <w:t xml:space="preserve">1. Осы </w:t>
      </w:r>
      <w:r w:rsidR="00147D62" w:rsidRPr="00825C6A">
        <w:rPr>
          <w:sz w:val="28"/>
          <w:szCs w:val="28"/>
          <w:lang w:val="kk-KZ"/>
        </w:rPr>
        <w:t xml:space="preserve">квазимемлекеттік сектордың ведомстволық бағынысты субъектілерінің қаржылық есептілігінің деректерімен бюджеттік бағдарламалар әкімшілерінің жылдық шоғырландырылған қаржылық есептілігін жасау </w:t>
      </w:r>
      <w:r w:rsidRPr="00825C6A">
        <w:rPr>
          <w:sz w:val="28"/>
          <w:szCs w:val="28"/>
          <w:lang w:val="kk-KZ"/>
        </w:rPr>
        <w:t>қағидалары (бұдан әрі</w:t>
      </w:r>
      <w:r w:rsidRPr="00825C6A">
        <w:rPr>
          <w:sz w:val="28"/>
          <w:szCs w:val="28"/>
          <w:lang w:val="en-US"/>
        </w:rPr>
        <w:t xml:space="preserve"> – </w:t>
      </w:r>
      <w:r w:rsidRPr="00825C6A">
        <w:rPr>
          <w:sz w:val="28"/>
          <w:szCs w:val="28"/>
          <w:lang w:val="kk-KZ"/>
        </w:rPr>
        <w:t>Қағидалар) бюджеттік бағдарламалар әкімшілерінің Қазақстан Республикасы Бюджет кодексінің 133-бабының 2-тармағына сәйкес квазимемлекеттік сектордың ведомстволық бағынысты субъектілерінің қаржылық есептілігінің деректерімен шоғырландырылған қаржылық есептілікті жасау тәртібін айқындайды.</w:t>
      </w:r>
    </w:p>
    <w:p w14:paraId="07B8F0F4" w14:textId="77777777" w:rsidR="00DC6E54" w:rsidRPr="00825C6A" w:rsidRDefault="00DC6E54" w:rsidP="00DC6E54">
      <w:pPr>
        <w:ind w:firstLine="709"/>
        <w:jc w:val="both"/>
        <w:rPr>
          <w:sz w:val="28"/>
          <w:szCs w:val="28"/>
          <w:lang w:val="kk-KZ"/>
        </w:rPr>
      </w:pPr>
      <w:r w:rsidRPr="00825C6A">
        <w:rPr>
          <w:sz w:val="28"/>
          <w:szCs w:val="28"/>
          <w:lang w:val="kk-KZ"/>
        </w:rPr>
        <w:t>2. Бюджеттік бағдарламалардың әкімшілері квазимемлекеттік сектордың ведомстволық бағынысты субъектілерінің қаржылық есептілігінің деректерімен осы Қағидаларда белгіленген көлемде және нысандар бойынша жылдық шоғырландырылған есептілікті жасайды.</w:t>
      </w:r>
    </w:p>
    <w:p w14:paraId="5D007085" w14:textId="77777777" w:rsidR="00DC6E54" w:rsidRPr="00825C6A" w:rsidRDefault="00DC6E54" w:rsidP="00DC6E54">
      <w:pPr>
        <w:ind w:firstLine="709"/>
        <w:jc w:val="both"/>
        <w:rPr>
          <w:sz w:val="28"/>
          <w:szCs w:val="28"/>
          <w:lang w:val="kk-KZ"/>
        </w:rPr>
      </w:pPr>
      <w:r w:rsidRPr="00825C6A">
        <w:rPr>
          <w:sz w:val="28"/>
          <w:szCs w:val="28"/>
          <w:lang w:val="kk-KZ"/>
        </w:rPr>
        <w:t>3. Осы Қағидаларда мынадай негізгі ұғымдар пайдаланылады:</w:t>
      </w:r>
    </w:p>
    <w:p w14:paraId="74E97AC6" w14:textId="77777777" w:rsidR="00DC6E54" w:rsidRPr="00825C6A" w:rsidRDefault="00DC6E54" w:rsidP="00DC6E54">
      <w:pPr>
        <w:ind w:firstLine="709"/>
        <w:jc w:val="both"/>
        <w:rPr>
          <w:sz w:val="28"/>
          <w:szCs w:val="28"/>
          <w:lang w:val="kk-KZ"/>
        </w:rPr>
      </w:pPr>
      <w:r w:rsidRPr="00825C6A">
        <w:rPr>
          <w:sz w:val="28"/>
          <w:szCs w:val="28"/>
          <w:lang w:val="kk-KZ"/>
        </w:rPr>
        <w:t>1) бюджеттік бағдарламалар әкімшісінің шоғырландырылған қаржылық есептілігі – бұл бюджеттік бағдарламалар әкімшісінің және оған ведомстволық бағынысты мемлекеттік мекемелер мен квазимемлекеттік сектор субъектілерінің бірыңғай ұйымның қаржылық есептілігі ретінде ұсынылған қаржылық есептілігі;</w:t>
      </w:r>
    </w:p>
    <w:p w14:paraId="3C1803AD" w14:textId="77777777" w:rsidR="00DC6E54" w:rsidRPr="00825C6A" w:rsidRDefault="00DC6E54" w:rsidP="00DC6E54">
      <w:pPr>
        <w:ind w:firstLine="709"/>
        <w:jc w:val="both"/>
        <w:rPr>
          <w:sz w:val="28"/>
          <w:szCs w:val="28"/>
          <w:lang w:val="kk-KZ"/>
        </w:rPr>
      </w:pPr>
      <w:r w:rsidRPr="00825C6A">
        <w:rPr>
          <w:sz w:val="28"/>
          <w:szCs w:val="28"/>
          <w:lang w:val="kk-KZ"/>
        </w:rPr>
        <w:t>2) квазимемлекеттік сектор субъектілері – құрылтайшысы, қатысушысы немесе Акционері мемлекет болып табылатын мемлекеттік кәсіпорындар, жауапкершілігі шектеулі серіктестіктер, акционерлік қоғамдар, оның ішінде ұлттық әл-ауқат қоры, ұлттық басқарушы холдингтер, ұлттық холдингтер, ұлттық компаниялар, сондай-ақ Қазақстан Республикасының заңнамалық актілеріне сәйкес олармен үлестес болып табылатын еншілес, тәуелді және өзге де заңды тұлғалар, әлеуметтік медициналық сақтандыру қоры, органдардың, олардың ұйымдарының және "Астана" халықаралық қаржы орталығының қатысушыларының қызметі үшін жағдайларды қамтамасыз ететін коммерциялық емес ұйым;</w:t>
      </w:r>
    </w:p>
    <w:p w14:paraId="0051E688" w14:textId="77777777" w:rsidR="00DC6E54" w:rsidRPr="00825C6A" w:rsidRDefault="00DC6E54" w:rsidP="00DC6E54">
      <w:pPr>
        <w:ind w:firstLine="709"/>
        <w:jc w:val="both"/>
        <w:rPr>
          <w:sz w:val="28"/>
          <w:szCs w:val="28"/>
          <w:lang w:val="kk-KZ"/>
        </w:rPr>
      </w:pPr>
      <w:r w:rsidRPr="00825C6A">
        <w:rPr>
          <w:sz w:val="28"/>
          <w:szCs w:val="28"/>
          <w:lang w:val="kk-KZ"/>
        </w:rPr>
        <w:t xml:space="preserve">3) элиминирлеу – бюджеттік бағдарламалар әкімшісі мен оның ведомстволық бағынысты мемлекеттік мекемелері мен квазимемлекеттік сектор субъектілері арасындағы немесе бюджеттік бағдарламалардың бір әкімшісіне ведомстволық бағынысты мемлекеттік мекемелер арасындағы, бюджеттік </w:t>
      </w:r>
      <w:r w:rsidRPr="00825C6A">
        <w:rPr>
          <w:sz w:val="28"/>
          <w:szCs w:val="28"/>
          <w:lang w:val="kk-KZ"/>
        </w:rPr>
        <w:lastRenderedPageBreak/>
        <w:t>бағдарламалар әкімшілері арасындағы, бюджеттік бағдарламалар әкімшісі мен бюджет түсімдерінің бухгалтерлік есебін жүргізетін уәкілетті орган арасындағы, сондай-ақ атқару жөніндегі уәкілетті органдар арасындағы операциялар арасындағы өзара операциялар бойынша тең сомаларды алып тастау жоғары және төмен тұрған бюджеттер. </w:t>
      </w:r>
    </w:p>
    <w:p w14:paraId="6105AB59" w14:textId="77777777" w:rsidR="00DC6E54" w:rsidRPr="00825C6A" w:rsidRDefault="00DC6E54" w:rsidP="00DC6E54">
      <w:pPr>
        <w:ind w:firstLine="709"/>
        <w:jc w:val="both"/>
        <w:rPr>
          <w:sz w:val="28"/>
          <w:szCs w:val="28"/>
          <w:lang w:val="kk-KZ"/>
        </w:rPr>
      </w:pPr>
      <w:r w:rsidRPr="00825C6A">
        <w:rPr>
          <w:sz w:val="28"/>
          <w:szCs w:val="28"/>
          <w:lang w:val="kk-KZ"/>
        </w:rPr>
        <w:t>4. Шоғырландырылған қаржылық есептілікті жасау кезінде Бюджет Кодексін, "Бухгалтерлік есеп және қаржылық есептілік туралы" Қазақстан Республикасының Заңын, мемлекеттік мекемелердегі бухгалтерлік есеп және қаржылық есептілік жөніндегі нормативтік құқықтық актілерді және осы Қағидаларды басшылыққа алу қажет.</w:t>
      </w:r>
    </w:p>
    <w:p w14:paraId="318B5B2A" w14:textId="77777777" w:rsidR="00DC6E54" w:rsidRPr="00825C6A" w:rsidRDefault="00DC6E54" w:rsidP="00DC6E54">
      <w:pPr>
        <w:ind w:firstLine="709"/>
        <w:jc w:val="both"/>
        <w:rPr>
          <w:sz w:val="28"/>
          <w:szCs w:val="28"/>
          <w:lang w:val="kk-KZ"/>
        </w:rPr>
      </w:pPr>
      <w:r w:rsidRPr="00825C6A">
        <w:rPr>
          <w:sz w:val="28"/>
          <w:szCs w:val="28"/>
          <w:lang w:val="kk-KZ"/>
        </w:rPr>
        <w:t>5. Шоғырландырылған қаржылық есептілікті дайындау кезінде пайдаланылатын бюджеттік бағдарламалар әкімшілерінің, олардың ведомстволық бағынысты мемлекеттік мекемелерінің және квазимемлекеттік сектор субъектілерінің қаржылық есептілігі сол есепті күндегі жағдай бойынша дайындалады.</w:t>
      </w:r>
    </w:p>
    <w:p w14:paraId="4A35165A" w14:textId="77777777" w:rsidR="00DC6E54" w:rsidRPr="00825C6A" w:rsidRDefault="00DC6E54" w:rsidP="00DC6E54">
      <w:pPr>
        <w:ind w:firstLine="709"/>
        <w:jc w:val="both"/>
        <w:rPr>
          <w:sz w:val="28"/>
          <w:szCs w:val="28"/>
          <w:lang w:val="kk-KZ"/>
        </w:rPr>
      </w:pPr>
      <w:r w:rsidRPr="00825C6A">
        <w:rPr>
          <w:sz w:val="28"/>
          <w:szCs w:val="28"/>
          <w:lang w:val="kk-KZ"/>
        </w:rPr>
        <w:t>6. Шоғырландырылған қаржылық есептілік нысандары оларда көзделген көрсеткіштерге дәл сәйкес толтырылады. Бекітілген қаржылық есептілік нысандарында көрсеткіштер мен олардың кодтарын өзгертуге немесе оларға қосымша көрсеткіштер енгізуге жол берілмейді.</w:t>
      </w:r>
    </w:p>
    <w:p w14:paraId="71A74818" w14:textId="77777777" w:rsidR="00DC6E54" w:rsidRPr="00825C6A" w:rsidRDefault="00DC6E54" w:rsidP="00DC6E54">
      <w:pPr>
        <w:ind w:firstLine="709"/>
        <w:jc w:val="both"/>
        <w:rPr>
          <w:sz w:val="28"/>
          <w:szCs w:val="28"/>
          <w:lang w:val="kk-KZ"/>
        </w:rPr>
      </w:pPr>
      <w:r w:rsidRPr="00825C6A">
        <w:rPr>
          <w:sz w:val="28"/>
          <w:szCs w:val="28"/>
          <w:lang w:val="kk-KZ"/>
        </w:rPr>
        <w:t>Ағымдағы есепті кезеңге де, алдыңғы кезеңге де (олар бекітілгеннен кейін) қатысты шоғырландырылған қаржылық есептілік деректерінің өзгерістері деректердің бұрмалануы анықталған кезең үшін жасалған шоғырландырылған қаржылық есептілікте жүргізіледі.</w:t>
      </w:r>
    </w:p>
    <w:p w14:paraId="3985B2E9" w14:textId="77777777" w:rsidR="00DC6E54" w:rsidRPr="00825C6A" w:rsidRDefault="00DC6E54" w:rsidP="00DC6E54">
      <w:pPr>
        <w:ind w:firstLine="709"/>
        <w:jc w:val="both"/>
        <w:rPr>
          <w:sz w:val="28"/>
          <w:szCs w:val="28"/>
          <w:lang w:val="kk-KZ"/>
        </w:rPr>
      </w:pPr>
      <w:r w:rsidRPr="00825C6A">
        <w:rPr>
          <w:sz w:val="28"/>
          <w:szCs w:val="28"/>
          <w:lang w:val="kk-KZ"/>
        </w:rPr>
        <w:t>Бюджеттік бағдарламалардың әкімшісі шоғырландырылған қаржылық есептілікке өзгерістер енгізгеннен кейін оны осы Қағидаларда көзделген өзгерістер енгізу жөніндегі қағидаттар мен талаптарды міндетті түрде сақтай отырып, мемлекеттік Қазынашылықтың хабарламасы негізінде енгізеді.</w:t>
      </w:r>
    </w:p>
    <w:p w14:paraId="592D6797" w14:textId="77777777" w:rsidR="00DC6E54" w:rsidRPr="00825C6A" w:rsidRDefault="00DC6E54" w:rsidP="00DC6E54">
      <w:pPr>
        <w:ind w:firstLine="709"/>
        <w:jc w:val="both"/>
        <w:rPr>
          <w:sz w:val="28"/>
          <w:szCs w:val="28"/>
          <w:lang w:val="kk-KZ"/>
        </w:rPr>
      </w:pPr>
      <w:r w:rsidRPr="00825C6A">
        <w:rPr>
          <w:sz w:val="28"/>
          <w:szCs w:val="28"/>
          <w:lang w:val="kk-KZ"/>
        </w:rPr>
        <w:t>7. Қаржылық есептілік нысандарының атаулы бөлігі мынадай тәртіппен толтырылады:</w:t>
      </w:r>
    </w:p>
    <w:p w14:paraId="3DEBE89E" w14:textId="77777777" w:rsidR="00DC6E54" w:rsidRPr="00825C6A" w:rsidRDefault="00DC6E54" w:rsidP="00DC6E54">
      <w:pPr>
        <w:ind w:firstLine="709"/>
        <w:jc w:val="both"/>
        <w:rPr>
          <w:sz w:val="28"/>
          <w:szCs w:val="28"/>
          <w:lang w:val="kk-KZ"/>
        </w:rPr>
      </w:pPr>
      <w:r w:rsidRPr="00825C6A">
        <w:rPr>
          <w:sz w:val="28"/>
          <w:szCs w:val="28"/>
          <w:lang w:val="kk-KZ"/>
        </w:rPr>
        <w:t>нысан атауы;</w:t>
      </w:r>
    </w:p>
    <w:p w14:paraId="1E47CA4B" w14:textId="77777777" w:rsidR="00DC6E54" w:rsidRPr="00825C6A" w:rsidRDefault="00DC6E54" w:rsidP="00DC6E54">
      <w:pPr>
        <w:ind w:firstLine="709"/>
        <w:jc w:val="both"/>
        <w:rPr>
          <w:sz w:val="28"/>
          <w:szCs w:val="28"/>
          <w:lang w:val="kk-KZ"/>
        </w:rPr>
      </w:pPr>
      <w:r w:rsidRPr="00825C6A">
        <w:rPr>
          <w:sz w:val="28"/>
          <w:szCs w:val="28"/>
          <w:lang w:val="kk-KZ"/>
        </w:rPr>
        <w:t>"Индекс" қаржылық есептілік нысаны (бұдан әрі – ҚБ) көрсетіледі (қысқаша әріптік - цифрлық өрнек нысан атауы);</w:t>
      </w:r>
    </w:p>
    <w:p w14:paraId="4328715E" w14:textId="77777777" w:rsidR="00DC6E54" w:rsidRPr="00825C6A" w:rsidRDefault="00DC6E54" w:rsidP="00DC6E54">
      <w:pPr>
        <w:ind w:firstLine="709"/>
        <w:jc w:val="both"/>
        <w:rPr>
          <w:sz w:val="28"/>
          <w:szCs w:val="28"/>
          <w:lang w:val="kk-KZ"/>
        </w:rPr>
      </w:pPr>
      <w:r w:rsidRPr="00825C6A">
        <w:rPr>
          <w:sz w:val="28"/>
          <w:szCs w:val="28"/>
          <w:lang w:val="kk-KZ"/>
        </w:rPr>
        <w:t>"Кезеңділік" - қаржылық есептілік кезеңі көрсетіледі;</w:t>
      </w:r>
    </w:p>
    <w:p w14:paraId="0191FFFD" w14:textId="77777777" w:rsidR="00DC6E54" w:rsidRPr="00825C6A" w:rsidRDefault="00DC6E54" w:rsidP="00DC6E54">
      <w:pPr>
        <w:ind w:firstLine="709"/>
        <w:jc w:val="both"/>
        <w:rPr>
          <w:sz w:val="28"/>
          <w:szCs w:val="28"/>
          <w:lang w:val="kk-KZ"/>
        </w:rPr>
      </w:pPr>
      <w:r w:rsidRPr="00825C6A">
        <w:rPr>
          <w:sz w:val="28"/>
          <w:szCs w:val="28"/>
          <w:lang w:val="kk-KZ"/>
        </w:rPr>
        <w:t>есепті кезең;</w:t>
      </w:r>
    </w:p>
    <w:p w14:paraId="59164268" w14:textId="77777777" w:rsidR="00DC6E54" w:rsidRPr="00825C6A" w:rsidRDefault="00DC6E54" w:rsidP="00DC6E54">
      <w:pPr>
        <w:ind w:firstLine="709"/>
        <w:jc w:val="both"/>
        <w:rPr>
          <w:sz w:val="28"/>
          <w:szCs w:val="28"/>
          <w:lang w:val="kk-KZ"/>
        </w:rPr>
      </w:pPr>
      <w:r w:rsidRPr="00825C6A">
        <w:rPr>
          <w:sz w:val="28"/>
          <w:szCs w:val="28"/>
          <w:lang w:val="kk-KZ"/>
        </w:rPr>
        <w:t>Мемлекеттік мекеменің Бизнес-сәйкестендіру нөмірі;</w:t>
      </w:r>
    </w:p>
    <w:p w14:paraId="45FE8425" w14:textId="77777777" w:rsidR="00DC6E54" w:rsidRPr="00825C6A" w:rsidRDefault="00DC6E54" w:rsidP="00DC6E54">
      <w:pPr>
        <w:ind w:firstLine="709"/>
        <w:jc w:val="both"/>
        <w:rPr>
          <w:sz w:val="28"/>
          <w:szCs w:val="28"/>
          <w:lang w:val="kk-KZ"/>
        </w:rPr>
      </w:pPr>
      <w:r w:rsidRPr="00825C6A">
        <w:rPr>
          <w:sz w:val="28"/>
          <w:szCs w:val="28"/>
          <w:lang w:val="kk-KZ"/>
        </w:rPr>
        <w:t>"Жинау әдісі" - қаржылық есептілік қағаз жеткізгіште және электрондық түрде ұсынылады;</w:t>
      </w:r>
    </w:p>
    <w:p w14:paraId="5020681E" w14:textId="77777777" w:rsidR="00DC6E54" w:rsidRPr="00825C6A" w:rsidRDefault="00DC6E54" w:rsidP="00DC6E54">
      <w:pPr>
        <w:ind w:firstLine="709"/>
        <w:jc w:val="both"/>
        <w:rPr>
          <w:sz w:val="28"/>
          <w:szCs w:val="28"/>
          <w:lang w:val="kk-KZ"/>
        </w:rPr>
      </w:pPr>
      <w:r w:rsidRPr="00825C6A">
        <w:rPr>
          <w:sz w:val="28"/>
          <w:szCs w:val="28"/>
          <w:lang w:val="kk-KZ"/>
        </w:rPr>
        <w:t>"Бюджет түрі" - мемлекеттік мекеме қаржыландырылатын бюджет түрі көрсетіледі;</w:t>
      </w:r>
    </w:p>
    <w:p w14:paraId="0647173A" w14:textId="77777777" w:rsidR="00DC6E54" w:rsidRPr="00825C6A" w:rsidRDefault="00DC6E54" w:rsidP="00DC6E54">
      <w:pPr>
        <w:ind w:firstLine="709"/>
        <w:jc w:val="both"/>
        <w:rPr>
          <w:sz w:val="28"/>
          <w:szCs w:val="28"/>
          <w:lang w:val="kk-KZ"/>
        </w:rPr>
      </w:pPr>
      <w:r w:rsidRPr="00825C6A">
        <w:rPr>
          <w:sz w:val="28"/>
          <w:szCs w:val="28"/>
          <w:lang w:val="kk-KZ"/>
        </w:rPr>
        <w:t>"Өлшем бірлігі" - мың теңге.</w:t>
      </w:r>
    </w:p>
    <w:p w14:paraId="7052B4C1" w14:textId="77777777" w:rsidR="00DC6E54" w:rsidRPr="00825C6A" w:rsidRDefault="00DC6E54" w:rsidP="00DC6E54">
      <w:pPr>
        <w:ind w:firstLine="709"/>
        <w:jc w:val="both"/>
        <w:rPr>
          <w:sz w:val="28"/>
          <w:szCs w:val="28"/>
          <w:lang w:val="kk-KZ"/>
        </w:rPr>
      </w:pPr>
      <w:r w:rsidRPr="00825C6A">
        <w:rPr>
          <w:sz w:val="28"/>
          <w:szCs w:val="28"/>
          <w:lang w:val="kk-KZ"/>
        </w:rPr>
        <w:t xml:space="preserve">8. Республикалық бюджеттік бағдарламалар әкімшілерінің шоғырландырылған қаржылық есептілігі нысандардың толық көлемінде бюджетті атқару жөніндегі уәкілетті органның ақпараттық жүйесі (бұдан әрі – </w:t>
      </w:r>
      <w:r w:rsidRPr="00825C6A">
        <w:rPr>
          <w:sz w:val="28"/>
          <w:szCs w:val="28"/>
          <w:lang w:val="kk-KZ"/>
        </w:rPr>
        <w:lastRenderedPageBreak/>
        <w:t>АЖ) арқылы электрондық түрде ұсынылады. Есепті беру күні оны АЖ арқылы беру күні болып есептеледі. </w:t>
      </w:r>
    </w:p>
    <w:p w14:paraId="2FED4228" w14:textId="77777777" w:rsidR="00DC6E54" w:rsidRPr="00825C6A" w:rsidRDefault="00DC6E54" w:rsidP="00DC6E54">
      <w:pPr>
        <w:ind w:firstLine="709"/>
        <w:jc w:val="both"/>
        <w:rPr>
          <w:sz w:val="28"/>
          <w:szCs w:val="28"/>
          <w:lang w:val="kk-KZ"/>
        </w:rPr>
      </w:pPr>
      <w:r w:rsidRPr="00825C6A">
        <w:rPr>
          <w:sz w:val="28"/>
          <w:szCs w:val="28"/>
          <w:lang w:val="kk-KZ"/>
        </w:rPr>
        <w:t>Республикалық бюджеттік бағдарламалардың әкімшілері мемлекеттік Қазынашылықпен белгіленген мерзімде мемлекеттік қазынашылыққа жылдық шоғырландырылған қаржылық есептілікті ұсынады.</w:t>
      </w:r>
    </w:p>
    <w:p w14:paraId="3C0FBDB1" w14:textId="77777777" w:rsidR="00DC6E54" w:rsidRPr="00825C6A" w:rsidRDefault="00DC6E54" w:rsidP="00DC6E54">
      <w:pPr>
        <w:ind w:firstLine="709"/>
        <w:jc w:val="both"/>
        <w:rPr>
          <w:sz w:val="28"/>
          <w:szCs w:val="28"/>
          <w:lang w:val="kk-KZ"/>
        </w:rPr>
      </w:pPr>
      <w:r w:rsidRPr="00825C6A">
        <w:rPr>
          <w:sz w:val="28"/>
          <w:szCs w:val="28"/>
          <w:lang w:val="kk-KZ"/>
        </w:rPr>
        <w:t>Жергілікті бюджеттік бағдарламалардың әкімшілері бюджетті атқару жөніндегі жергілікті уәкілетті орган белгілеген мерзімдерде бюджетті атқару жөніндегі жергілікті уәкілетті органға жылдық шоғырландырылған қаржылық есептілікті ұсынады.</w:t>
      </w:r>
    </w:p>
    <w:p w14:paraId="42ECFBE1" w14:textId="77777777" w:rsidR="00DC6E54" w:rsidRPr="00825C6A" w:rsidRDefault="00DC6E54" w:rsidP="00DC6E54">
      <w:pPr>
        <w:ind w:firstLine="709"/>
        <w:jc w:val="both"/>
        <w:rPr>
          <w:sz w:val="28"/>
          <w:szCs w:val="28"/>
          <w:lang w:val="kk-KZ"/>
        </w:rPr>
      </w:pPr>
      <w:r w:rsidRPr="00825C6A">
        <w:rPr>
          <w:sz w:val="28"/>
          <w:szCs w:val="28"/>
          <w:lang w:val="kk-KZ"/>
        </w:rPr>
        <w:t>Республикалық және жергілікті бюджеттік бағдарламалар әкімшілерінің жылдық шоғырландырылған қаржылық есептілігінің мерзімі есепті қаржы жылынан кейінгі жылдың 8 ақпанынан кешіктірілмей белгіленеді.</w:t>
      </w:r>
    </w:p>
    <w:p w14:paraId="1887B2A5" w14:textId="77777777" w:rsidR="00DC6E54" w:rsidRPr="00825C6A" w:rsidRDefault="00DC6E54" w:rsidP="00DC6E54">
      <w:pPr>
        <w:ind w:firstLine="709"/>
        <w:jc w:val="both"/>
        <w:rPr>
          <w:sz w:val="28"/>
          <w:szCs w:val="28"/>
          <w:lang w:val="kk-KZ"/>
        </w:rPr>
      </w:pPr>
      <w:r w:rsidRPr="00825C6A">
        <w:rPr>
          <w:sz w:val="28"/>
          <w:szCs w:val="28"/>
          <w:lang w:val="kk-KZ"/>
        </w:rPr>
        <w:t>Есептілікті ұсыну үшін белгіленген мерзім демалыс (жұмыс істемейтін) күнмен сәйкес келген кезде шоғырландырылған қаржылық есептілік одан кейінгі бірінші жұмыс күніне ұсынылады.</w:t>
      </w:r>
    </w:p>
    <w:p w14:paraId="28DD177E" w14:textId="77777777" w:rsidR="00DC6E54" w:rsidRPr="00825C6A" w:rsidRDefault="00DC6E54" w:rsidP="00DC6E54">
      <w:pPr>
        <w:ind w:firstLine="709"/>
        <w:jc w:val="both"/>
        <w:rPr>
          <w:sz w:val="28"/>
          <w:szCs w:val="28"/>
          <w:lang w:val="kk-KZ"/>
        </w:rPr>
      </w:pPr>
      <w:r w:rsidRPr="00825C6A">
        <w:rPr>
          <w:sz w:val="28"/>
          <w:szCs w:val="28"/>
          <w:lang w:val="kk-KZ"/>
        </w:rPr>
        <w:t>Жергілікті бюджеттік бағдарламалар әкімшілерінің шоғырландырылған қаржылық есептілігі нысандардың толық көлемінде АЖ арқылы электрондық түрде ұсынылады.</w:t>
      </w:r>
    </w:p>
    <w:p w14:paraId="44DB156A" w14:textId="77777777" w:rsidR="00DC6E54" w:rsidRPr="00825C6A" w:rsidRDefault="00DC6E54" w:rsidP="00DC6E54">
      <w:pPr>
        <w:ind w:firstLine="709"/>
        <w:jc w:val="both"/>
        <w:rPr>
          <w:sz w:val="28"/>
          <w:szCs w:val="28"/>
          <w:lang w:val="kk-KZ"/>
        </w:rPr>
      </w:pPr>
      <w:r w:rsidRPr="00825C6A">
        <w:rPr>
          <w:sz w:val="28"/>
          <w:szCs w:val="28"/>
          <w:lang w:val="kk-KZ"/>
        </w:rPr>
        <w:t>Ұсынылған шоғырландырылған қаржылық есептілік белгіленген нысандарға сәйкес келмеген жағдайда мемлекеттік қазынашылық және бюджетті атқару жөніндегі жергілікті уәкілетті орган пысықтауға қайтарады.</w:t>
      </w:r>
    </w:p>
    <w:p w14:paraId="23D158C7" w14:textId="77777777" w:rsidR="00DC6E54" w:rsidRPr="00825C6A" w:rsidRDefault="00DC6E54" w:rsidP="00DC6E54">
      <w:pPr>
        <w:ind w:firstLine="709"/>
        <w:jc w:val="both"/>
        <w:rPr>
          <w:sz w:val="28"/>
          <w:szCs w:val="28"/>
          <w:lang w:val="kk-KZ"/>
        </w:rPr>
      </w:pPr>
      <w:r w:rsidRPr="00825C6A">
        <w:rPr>
          <w:sz w:val="28"/>
          <w:szCs w:val="28"/>
          <w:lang w:val="kk-KZ"/>
        </w:rPr>
        <w:t>Бюджеттік бағдарламалар әкімшісінің шоғырландырылған қаржылық есептілігіне ескертулер болған және өзгерістер енгізу қажет болған кезде бюджетті атқару жөніндегі уәкілетті орган бас тарту себебін көрсете отырып, тиісті өзгерістер енгізу үшін шоғырландырылған қаржылық есептілікті АЖ-ға қабылдамайды.</w:t>
      </w:r>
    </w:p>
    <w:p w14:paraId="314798E5" w14:textId="77777777" w:rsidR="00DC6E54" w:rsidRPr="00825C6A" w:rsidRDefault="00DC6E54" w:rsidP="00DC6E54">
      <w:pPr>
        <w:ind w:firstLine="709"/>
        <w:jc w:val="both"/>
        <w:rPr>
          <w:sz w:val="28"/>
          <w:szCs w:val="28"/>
          <w:lang w:val="kk-KZ"/>
        </w:rPr>
      </w:pPr>
      <w:r w:rsidRPr="00825C6A">
        <w:rPr>
          <w:sz w:val="28"/>
          <w:szCs w:val="28"/>
          <w:lang w:val="kk-KZ"/>
        </w:rPr>
        <w:t>Бюджеттік бағдарламалардың әкімшісі АЖ арқылы немесе жазбаша хабарлама негізінде жіберілген ескертулерге сәйкес өзінің шоғырландырылған қаржылық есептілігіне жазбаша хабарлама алған немесе АЖ-дан бас тартқан сәттен бастап 10 (он) жұмыс күні ішінде өзгерістер енгізеді. Ведомстволық бағынысты мемлекеттік мекеменің қаржылық есептілігі өзгерген кезде бюджеттік бағдарламалардың әкімшісі тиісті ведомстволық бағынысты мемлекеттік мекемені жазбаша хабардар етеді және өзгерістер мен толықтырулар бойынша ұсыныстарды 10 (он) жұмыс күні ішінде оның жеке қаржылық есептілігіне енгізу үшін қайта жібереді.</w:t>
      </w:r>
    </w:p>
    <w:p w14:paraId="22C1516D" w14:textId="2D466839" w:rsidR="00DC6E54" w:rsidRPr="00825C6A" w:rsidRDefault="00DC6E54" w:rsidP="00DC6E54">
      <w:pPr>
        <w:ind w:firstLine="709"/>
        <w:jc w:val="both"/>
        <w:rPr>
          <w:sz w:val="28"/>
          <w:szCs w:val="28"/>
          <w:lang w:val="kk-KZ"/>
        </w:rPr>
      </w:pPr>
      <w:r w:rsidRPr="00825C6A">
        <w:rPr>
          <w:sz w:val="28"/>
          <w:szCs w:val="28"/>
          <w:lang w:val="kk-KZ"/>
        </w:rPr>
        <w:t>9. Бюджет Кодексінің  сәйкес қаржыландырудың ерекше тәртібі айқындалған республикалық бюджеттік бағдарламалардың әкімшілері Қазақстан Республикасының заңдарында және Мемлекеттік құпиялар мәселелерін реттейтін Қазақстан Республикасы Президентінің актілерінде белгіленген ерекшеліктер ескеріле отырып, шоғырландырылған қаржылық есептілікті ұсынады.</w:t>
      </w:r>
    </w:p>
    <w:p w14:paraId="6D5D79F8" w14:textId="77777777" w:rsidR="00DC6E54" w:rsidRPr="00825C6A" w:rsidRDefault="00DC6E54" w:rsidP="00DC6E54">
      <w:pPr>
        <w:ind w:firstLine="709"/>
        <w:jc w:val="both"/>
        <w:rPr>
          <w:sz w:val="28"/>
          <w:szCs w:val="28"/>
          <w:lang w:val="kk-KZ"/>
        </w:rPr>
      </w:pPr>
      <w:r w:rsidRPr="00825C6A">
        <w:rPr>
          <w:sz w:val="28"/>
          <w:szCs w:val="28"/>
          <w:lang w:val="kk-KZ"/>
        </w:rPr>
        <w:t xml:space="preserve">10. Мемлекеттік қазынашылық республикалық бюджеттік бағдарламалар әкімшілерінің шоғырландырылған қаржылық есептілігі негізінде Республикалық </w:t>
      </w:r>
      <w:r w:rsidRPr="00825C6A">
        <w:rPr>
          <w:sz w:val="28"/>
          <w:szCs w:val="28"/>
          <w:lang w:val="kk-KZ"/>
        </w:rPr>
        <w:lastRenderedPageBreak/>
        <w:t>бюджеттің атқарылуы туралы шоғырландырылған қаржылық есептілікті жасайды.</w:t>
      </w:r>
    </w:p>
    <w:p w14:paraId="361D01DA" w14:textId="77777777" w:rsidR="00DC6E54" w:rsidRPr="00825C6A" w:rsidRDefault="00DC6E54" w:rsidP="00DC6E54">
      <w:pPr>
        <w:ind w:firstLine="709"/>
        <w:jc w:val="both"/>
        <w:rPr>
          <w:sz w:val="28"/>
          <w:szCs w:val="28"/>
          <w:lang w:val="kk-KZ"/>
        </w:rPr>
      </w:pPr>
      <w:r w:rsidRPr="00825C6A">
        <w:rPr>
          <w:sz w:val="28"/>
          <w:szCs w:val="28"/>
          <w:lang w:val="kk-KZ"/>
        </w:rPr>
        <w:t>Бюджетті атқару жөніндегі жергілікті уәкілетті орган жергілікті бюджеттік бағдарламалар әкімшілерінің шоғырландырылған қаржылық есептілігі негізінде жергілікті бюджеттің атқарылуы туралы шоғырландырылған қаржылық есептілікті жасайды және мемлекеттік қазынашылыққа ұсынады.</w:t>
      </w:r>
    </w:p>
    <w:p w14:paraId="11DCCB42" w14:textId="77777777" w:rsidR="00DC6E54" w:rsidRPr="00825C6A" w:rsidRDefault="00DC6E54" w:rsidP="00DC6E54">
      <w:pPr>
        <w:ind w:firstLine="709"/>
        <w:jc w:val="both"/>
        <w:rPr>
          <w:sz w:val="28"/>
          <w:szCs w:val="28"/>
          <w:lang w:val="kk-KZ"/>
        </w:rPr>
      </w:pPr>
      <w:r w:rsidRPr="00825C6A">
        <w:rPr>
          <w:sz w:val="28"/>
          <w:szCs w:val="28"/>
          <w:lang w:val="kk-KZ"/>
        </w:rPr>
        <w:t>Облыстардың, республикалық маңызы бар қалалардың, астананың жергілікті уәкілетті органдарының облыс бюджетін атқару жөніндегі шоғырландырылған қаржылық есептілігі негізінде мемлекеттік қазынашылық-жергілікті бюджеттер бойынша шоғырландырылған қаржылық есептілік.</w:t>
      </w:r>
    </w:p>
    <w:p w14:paraId="5E6E6C41" w14:textId="77777777" w:rsidR="00DC6E54" w:rsidRPr="00825C6A" w:rsidRDefault="00DC6E54" w:rsidP="00DC6E54">
      <w:pPr>
        <w:ind w:firstLine="709"/>
        <w:jc w:val="both"/>
        <w:rPr>
          <w:sz w:val="28"/>
          <w:szCs w:val="28"/>
          <w:lang w:val="kk-KZ"/>
        </w:rPr>
      </w:pPr>
      <w:r w:rsidRPr="00825C6A">
        <w:rPr>
          <w:sz w:val="28"/>
          <w:szCs w:val="28"/>
          <w:lang w:val="kk-KZ"/>
        </w:rPr>
        <w:t>Жергілікті бюджеттер бойынша шоғырландырылған қаржылық есептілік Талдамалық мақсаттарда және мемлекеттік бюджет бойынша шоғырландырылған қаржылық есептілікті қалыптастыру мақсатында қалыптастырылады.</w:t>
      </w:r>
    </w:p>
    <w:p w14:paraId="4D3BEC2E" w14:textId="77777777" w:rsidR="00DC6E54" w:rsidRPr="00825C6A" w:rsidRDefault="00DC6E54" w:rsidP="00DC6E54">
      <w:pPr>
        <w:ind w:firstLine="709"/>
        <w:jc w:val="both"/>
        <w:rPr>
          <w:sz w:val="28"/>
          <w:szCs w:val="28"/>
          <w:lang w:val="kk-KZ"/>
        </w:rPr>
      </w:pPr>
      <w:r w:rsidRPr="00825C6A">
        <w:rPr>
          <w:sz w:val="28"/>
          <w:szCs w:val="28"/>
          <w:lang w:val="kk-KZ"/>
        </w:rPr>
        <w:t>11. Бюджеттік бағдарламалар әкімшісінің шоғырландырылған қаржылық есептілігіне бірінші қол қою құқығына осы органның басшысы немесе оны алмастыратын тұлға не мемлекеттік орган аппаратының басшысы, екінші қол қою құқығына – бас бухгалтер немесе қаржылық есептілікті шоғырландыруды қамтамасыз ететін құрылымдық бөлімшені басқаратын тұлға ие болады.</w:t>
      </w:r>
    </w:p>
    <w:p w14:paraId="0EE07023" w14:textId="77777777" w:rsidR="00DC6E54" w:rsidRPr="00825C6A" w:rsidRDefault="00DC6E54" w:rsidP="00DC6E54">
      <w:pPr>
        <w:ind w:firstLine="709"/>
        <w:jc w:val="both"/>
        <w:rPr>
          <w:sz w:val="28"/>
          <w:szCs w:val="28"/>
          <w:lang w:val="kk-KZ"/>
        </w:rPr>
      </w:pPr>
      <w:r w:rsidRPr="00825C6A">
        <w:rPr>
          <w:sz w:val="28"/>
          <w:szCs w:val="28"/>
          <w:lang w:val="kk-KZ"/>
        </w:rPr>
        <w:t>Республикалық бюджеттің атқарылуы туралы шоғырландырылған қаржылық есептілікке бірінші қол қою құқығына мемлекеттік қазынашылық басшысы немесе оны алмастыратын тұлға, екінші қол қою құқығына – қаржылық есептілікті шоғырландыруды қамтамасыз ететін мемлекеттік қазынашылық құрылымдық бөлімшесінің басшысы немесе оны алмастыратын тұлға ие болады.</w:t>
      </w:r>
    </w:p>
    <w:p w14:paraId="533AB6DF" w14:textId="77777777" w:rsidR="00DC6E54" w:rsidRPr="00825C6A" w:rsidRDefault="00DC6E54" w:rsidP="00DC6E54">
      <w:pPr>
        <w:ind w:firstLine="709"/>
        <w:jc w:val="both"/>
        <w:rPr>
          <w:sz w:val="28"/>
          <w:szCs w:val="28"/>
          <w:lang w:val="kk-KZ"/>
        </w:rPr>
      </w:pPr>
      <w:r w:rsidRPr="00825C6A">
        <w:rPr>
          <w:sz w:val="28"/>
          <w:szCs w:val="28"/>
          <w:lang w:val="kk-KZ"/>
        </w:rPr>
        <w:t>Жергілікті бюджеттің атқарылуы туралы шоғырландырылған қаржылық есептілікке бірінші қол қою құқығына жергілікті бюджетті атқару жөніндегі уәкілетті органның басшысы немесе оны алмастыратын адам, екінші қол қою құқығына – қаржылық есептілікті шоғырландыруды қамтамасыз ететін құрылымдық бөлімшенің басшысы немесе оны алмастыратын тұлға ие болады.</w:t>
      </w:r>
    </w:p>
    <w:p w14:paraId="0E865FC8" w14:textId="77777777" w:rsidR="00DC6E54" w:rsidRPr="00825C6A" w:rsidRDefault="00DC6E54" w:rsidP="00DC6E54">
      <w:pPr>
        <w:ind w:firstLine="709"/>
        <w:jc w:val="both"/>
        <w:rPr>
          <w:sz w:val="28"/>
          <w:szCs w:val="28"/>
          <w:lang w:val="kk-KZ"/>
        </w:rPr>
      </w:pPr>
      <w:r w:rsidRPr="00825C6A">
        <w:rPr>
          <w:sz w:val="28"/>
          <w:szCs w:val="28"/>
          <w:lang w:val="kk-KZ"/>
        </w:rPr>
        <w:t>Қаржылық есептілікке ақпараттық жүйе арқылы есептілікті ұсынатын бюджеттік бағдарламалардың әкімшілерін қоспағанда, есептілікте бірінші және екінші қолдарды беру құқығы туралы бұйрықтың көшірмесі қоса беріледі.</w:t>
      </w:r>
    </w:p>
    <w:p w14:paraId="54153C2B" w14:textId="77777777" w:rsidR="00DC6E54" w:rsidRPr="00825C6A" w:rsidRDefault="00DC6E54" w:rsidP="00DC6E54">
      <w:pPr>
        <w:ind w:firstLine="709"/>
        <w:jc w:val="both"/>
        <w:rPr>
          <w:sz w:val="28"/>
          <w:szCs w:val="28"/>
          <w:lang w:val="kk-KZ"/>
        </w:rPr>
      </w:pPr>
      <w:r w:rsidRPr="00825C6A">
        <w:rPr>
          <w:sz w:val="28"/>
          <w:szCs w:val="28"/>
          <w:lang w:val="kk-KZ"/>
        </w:rPr>
        <w:t>Ұсынылатын шоғырландырылған қаржылық есептіліктің барлық нысандарында мемлекеттік органның басшысының және бас бухгалтерінің немесе қаржылық есептілікті шоғырландыруды қамтамасыз ететін құрылымдық бөлімшені басқаратын адамның қолының қасында қолдың толық жазылуы (Тегі, Аты, Әкесінің аты (ол болған жағдайда) көрсетіледі.</w:t>
      </w:r>
    </w:p>
    <w:p w14:paraId="4DB22685" w14:textId="0FD2BEE3" w:rsidR="00DC6E54" w:rsidRPr="00825C6A" w:rsidRDefault="00DC6E54" w:rsidP="00DC6E54">
      <w:pPr>
        <w:ind w:firstLine="709"/>
        <w:jc w:val="both"/>
        <w:rPr>
          <w:sz w:val="28"/>
          <w:szCs w:val="28"/>
          <w:lang w:val="kk-KZ"/>
        </w:rPr>
      </w:pPr>
    </w:p>
    <w:p w14:paraId="22F1B254" w14:textId="77777777" w:rsidR="00DC6E54" w:rsidRPr="00825C6A" w:rsidRDefault="00DC6E54" w:rsidP="00DC6E54">
      <w:pPr>
        <w:ind w:firstLine="709"/>
        <w:jc w:val="both"/>
        <w:rPr>
          <w:sz w:val="28"/>
          <w:szCs w:val="28"/>
          <w:lang w:val="kk-KZ"/>
        </w:rPr>
      </w:pPr>
    </w:p>
    <w:p w14:paraId="467CA18B" w14:textId="77777777" w:rsidR="00DC6E54" w:rsidRPr="00825C6A" w:rsidRDefault="00DC6E54" w:rsidP="00DC6E54">
      <w:pPr>
        <w:ind w:firstLine="709"/>
        <w:jc w:val="center"/>
        <w:rPr>
          <w:b/>
          <w:bCs/>
          <w:sz w:val="28"/>
          <w:szCs w:val="28"/>
          <w:lang w:val="kk-KZ"/>
        </w:rPr>
      </w:pPr>
      <w:r w:rsidRPr="00825C6A">
        <w:rPr>
          <w:b/>
          <w:bCs/>
          <w:sz w:val="28"/>
          <w:szCs w:val="28"/>
          <w:lang w:val="kk-KZ"/>
        </w:rPr>
        <w:t>2 тарау. Қаржылық есептілікті шоғырландыру кезеңдері</w:t>
      </w:r>
    </w:p>
    <w:p w14:paraId="364E3A8C" w14:textId="77777777" w:rsidR="00DC6E54" w:rsidRPr="00825C6A" w:rsidRDefault="00DC6E54" w:rsidP="00DC6E54">
      <w:pPr>
        <w:ind w:firstLine="709"/>
        <w:jc w:val="both"/>
        <w:rPr>
          <w:sz w:val="28"/>
          <w:szCs w:val="28"/>
          <w:lang w:val="kk-KZ"/>
        </w:rPr>
      </w:pPr>
      <w:r w:rsidRPr="00825C6A">
        <w:rPr>
          <w:sz w:val="28"/>
          <w:szCs w:val="28"/>
          <w:lang w:val="kk-KZ"/>
        </w:rPr>
        <w:t> </w:t>
      </w:r>
    </w:p>
    <w:p w14:paraId="7228D9A8" w14:textId="77777777" w:rsidR="00DC6E54" w:rsidRPr="00825C6A" w:rsidRDefault="00DC6E54" w:rsidP="00DC6E54">
      <w:pPr>
        <w:ind w:firstLine="709"/>
        <w:jc w:val="both"/>
        <w:rPr>
          <w:sz w:val="28"/>
          <w:szCs w:val="28"/>
          <w:lang w:val="kk-KZ"/>
        </w:rPr>
      </w:pPr>
      <w:r w:rsidRPr="00825C6A">
        <w:rPr>
          <w:sz w:val="28"/>
          <w:szCs w:val="28"/>
          <w:lang w:val="kk-KZ"/>
        </w:rPr>
        <w:lastRenderedPageBreak/>
        <w:t>12. Қаржылық есептіліктің салыстырмалылық қағидатын сақтау мақсатында ағымдағы кезеңнің шоғырландырылған қаржылық есептілігі осыған ұқсас өткен есепті кезеңнің деректерімен салыстырғанда жасалады.</w:t>
      </w:r>
    </w:p>
    <w:p w14:paraId="24330934" w14:textId="77777777" w:rsidR="00DC6E54" w:rsidRPr="00825C6A" w:rsidRDefault="00DC6E54" w:rsidP="00DC6E54">
      <w:pPr>
        <w:ind w:firstLine="709"/>
        <w:jc w:val="both"/>
        <w:rPr>
          <w:sz w:val="28"/>
          <w:szCs w:val="28"/>
          <w:lang w:val="kk-KZ"/>
        </w:rPr>
      </w:pPr>
      <w:r w:rsidRPr="00825C6A">
        <w:rPr>
          <w:sz w:val="28"/>
          <w:szCs w:val="28"/>
          <w:lang w:val="kk-KZ"/>
        </w:rPr>
        <w:t>13. Шоғырландырылған қаржылық есептілікті жасау мынадай тәртіппен жүзеге асырылады:</w:t>
      </w:r>
    </w:p>
    <w:p w14:paraId="54F4DD71" w14:textId="77777777" w:rsidR="00DC6E54" w:rsidRPr="00825C6A" w:rsidRDefault="00DC6E54" w:rsidP="00DC6E54">
      <w:pPr>
        <w:ind w:firstLine="709"/>
        <w:jc w:val="both"/>
        <w:rPr>
          <w:sz w:val="28"/>
          <w:szCs w:val="28"/>
          <w:lang w:val="kk-KZ"/>
        </w:rPr>
      </w:pPr>
      <w:r w:rsidRPr="00825C6A">
        <w:rPr>
          <w:sz w:val="28"/>
          <w:szCs w:val="28"/>
          <w:lang w:val="kk-KZ"/>
        </w:rPr>
        <w:t>1) активтердің, міндеттемелердің, таза активтердің/капиталдың, кірістер мен шығыстардың, ақшаның түсімдері мен шығыстарының, таза активтердегі/капиталдағы өзгерістердің ұқсас баптарын жол бойынша жинақтау;</w:t>
      </w:r>
    </w:p>
    <w:p w14:paraId="50E011D0" w14:textId="77777777" w:rsidR="00DC6E54" w:rsidRPr="00825C6A" w:rsidRDefault="00DC6E54" w:rsidP="00DC6E54">
      <w:pPr>
        <w:ind w:firstLine="709"/>
        <w:jc w:val="both"/>
        <w:rPr>
          <w:sz w:val="28"/>
          <w:szCs w:val="28"/>
          <w:lang w:val="kk-KZ"/>
        </w:rPr>
      </w:pPr>
      <w:r w:rsidRPr="00825C6A">
        <w:rPr>
          <w:sz w:val="28"/>
          <w:szCs w:val="28"/>
          <w:lang w:val="kk-KZ"/>
        </w:rPr>
        <w:t>2) Бюджеттік бағдарламалар әкімшісі мен оның ведомстволық бағынысты мемлекеттік мекемелері мен квазимемлекеттік сектор субъектілері арасындағы, сондай-ақ бір жүйенің ішіндегі мемлекеттік мекемелер арасындағы, мемлекеттік мекемелер мен оның ведомстволық бағынысты квазимемлекеттік сектор субъектілері арасындағы операциялар бойынша кірістер мен шығыстарды жою;</w:t>
      </w:r>
    </w:p>
    <w:p w14:paraId="3F1849A1" w14:textId="77777777" w:rsidR="00DC6E54" w:rsidRPr="00825C6A" w:rsidRDefault="00DC6E54" w:rsidP="00DC6E54">
      <w:pPr>
        <w:ind w:firstLine="709"/>
        <w:jc w:val="both"/>
        <w:rPr>
          <w:sz w:val="28"/>
          <w:szCs w:val="28"/>
          <w:lang w:val="kk-KZ"/>
        </w:rPr>
      </w:pPr>
      <w:r w:rsidRPr="00825C6A">
        <w:rPr>
          <w:sz w:val="28"/>
          <w:szCs w:val="28"/>
          <w:lang w:val="kk-KZ"/>
        </w:rPr>
        <w:t>3)республикалық бюджеттік бағдарламалар әкімшілері мен бюджетті атқару жөніндегі уәкілетті органның (мемлекеттік Қазынашылықтың) арасындағы операциялар бойынша кірістер мен шығыстарды жою;</w:t>
      </w:r>
    </w:p>
    <w:p w14:paraId="21CD8300" w14:textId="77777777" w:rsidR="00DC6E54" w:rsidRPr="00825C6A" w:rsidRDefault="00DC6E54" w:rsidP="00DC6E54">
      <w:pPr>
        <w:ind w:firstLine="709"/>
        <w:jc w:val="both"/>
        <w:rPr>
          <w:sz w:val="28"/>
          <w:szCs w:val="28"/>
          <w:lang w:val="kk-KZ"/>
        </w:rPr>
      </w:pPr>
      <w:r w:rsidRPr="00825C6A">
        <w:rPr>
          <w:sz w:val="28"/>
          <w:szCs w:val="28"/>
          <w:lang w:val="kk-KZ"/>
        </w:rPr>
        <w:t>4) жоғары тұрған және төмен тұрған бюджеттерді атқару жөніндегі уәкілетті органдар арасындағы, бюджеттік бағдарламалар әкімшілері арасындағы операциялар бойынша кірістер мен шығыстарды жою;</w:t>
      </w:r>
    </w:p>
    <w:p w14:paraId="642764D9" w14:textId="77777777" w:rsidR="00DC6E54" w:rsidRPr="00825C6A" w:rsidRDefault="00DC6E54" w:rsidP="00DC6E54">
      <w:pPr>
        <w:ind w:firstLine="709"/>
        <w:jc w:val="both"/>
        <w:rPr>
          <w:sz w:val="28"/>
          <w:szCs w:val="28"/>
          <w:lang w:val="kk-KZ"/>
        </w:rPr>
      </w:pPr>
      <w:r w:rsidRPr="00825C6A">
        <w:rPr>
          <w:sz w:val="28"/>
          <w:szCs w:val="28"/>
          <w:lang w:val="kk-KZ"/>
        </w:rPr>
        <w:t>5) бюджеттік бағдарламалар әкімшісі мен оның ведомстволық бағынысты мемлекеттік мекемелері мен квазимемлекеттік сектор субъектілері арасындағы, сондай-ақ бір жүйенің ішіндегі мемлекеттік мекемелер арасындағы, мемлекеттік мекемелер мен оның ведомстволық бағынысты квазимемлекеттік сектор субъектілері арасындағы өзара есеп айырысулар мен операциялар жөніндегі сальдо толығымен алынып тасталады;</w:t>
      </w:r>
    </w:p>
    <w:p w14:paraId="5654CE78" w14:textId="77777777" w:rsidR="00DC6E54" w:rsidRPr="00825C6A" w:rsidRDefault="00DC6E54" w:rsidP="00DC6E54">
      <w:pPr>
        <w:ind w:firstLine="709"/>
        <w:jc w:val="both"/>
        <w:rPr>
          <w:sz w:val="28"/>
          <w:szCs w:val="28"/>
          <w:lang w:val="kk-KZ"/>
        </w:rPr>
      </w:pPr>
      <w:r w:rsidRPr="00825C6A">
        <w:rPr>
          <w:sz w:val="28"/>
          <w:szCs w:val="28"/>
          <w:lang w:val="kk-KZ"/>
        </w:rPr>
        <w:t>бюджеттік бағдарламалар әкімшісі мен бюджетті атқару жөніндегі уәкілетті орган (мемлекеттік қазынашылық) арасындағы өзара есеп айырысулар мен операциялар бойынша сальдо толығымен алынып тасталады;</w:t>
      </w:r>
    </w:p>
    <w:p w14:paraId="0E81B22E" w14:textId="77777777" w:rsidR="00DC6E54" w:rsidRPr="00825C6A" w:rsidRDefault="00DC6E54" w:rsidP="00DC6E54">
      <w:pPr>
        <w:ind w:firstLine="709"/>
        <w:jc w:val="both"/>
        <w:rPr>
          <w:sz w:val="28"/>
          <w:szCs w:val="28"/>
          <w:lang w:val="kk-KZ"/>
        </w:rPr>
      </w:pPr>
      <w:r w:rsidRPr="00825C6A">
        <w:rPr>
          <w:sz w:val="28"/>
          <w:szCs w:val="28"/>
          <w:lang w:val="kk-KZ"/>
        </w:rPr>
        <w:t>6) Жоғары тұрған және төмен тұрған бюджеттерді атқару жөніндегі уәкілетті органдар арасындағы өзара есеп айырысулар бойынша сальдо қаржылық есептілікті шоғырландыру кезінде бюджетті атқару жөніндегі уәкілетті орган толығымен алып тасталады;</w:t>
      </w:r>
    </w:p>
    <w:p w14:paraId="209D475C" w14:textId="77777777" w:rsidR="00DC6E54" w:rsidRPr="00825C6A" w:rsidRDefault="00DC6E54" w:rsidP="00DC6E54">
      <w:pPr>
        <w:ind w:firstLine="709"/>
        <w:jc w:val="both"/>
        <w:rPr>
          <w:sz w:val="28"/>
          <w:szCs w:val="28"/>
          <w:lang w:val="kk-KZ"/>
        </w:rPr>
      </w:pPr>
      <w:r w:rsidRPr="00825C6A">
        <w:rPr>
          <w:sz w:val="28"/>
          <w:szCs w:val="28"/>
          <w:lang w:val="kk-KZ"/>
        </w:rPr>
        <w:t>7) алдыңғы есепті кезеңнің шоғырландырылған деректерін көшіру.</w:t>
      </w:r>
    </w:p>
    <w:p w14:paraId="4CC7542F" w14:textId="2D530C45" w:rsidR="00DC6E54" w:rsidRPr="00825C6A" w:rsidRDefault="00DC6E54" w:rsidP="00DC6E54">
      <w:pPr>
        <w:ind w:firstLine="709"/>
        <w:jc w:val="both"/>
        <w:rPr>
          <w:sz w:val="28"/>
          <w:szCs w:val="28"/>
          <w:lang w:val="kk-KZ"/>
        </w:rPr>
      </w:pPr>
    </w:p>
    <w:p w14:paraId="660A7F0B" w14:textId="77777777" w:rsidR="00DC6E54" w:rsidRPr="00825C6A" w:rsidRDefault="00DC6E54" w:rsidP="00DC6E54">
      <w:pPr>
        <w:ind w:firstLine="709"/>
        <w:jc w:val="both"/>
        <w:rPr>
          <w:sz w:val="28"/>
          <w:szCs w:val="28"/>
          <w:lang w:val="kk-KZ"/>
        </w:rPr>
      </w:pPr>
    </w:p>
    <w:p w14:paraId="15F57F05" w14:textId="77777777" w:rsidR="00DC6E54" w:rsidRPr="00825C6A" w:rsidRDefault="00DC6E54" w:rsidP="00DC6E54">
      <w:pPr>
        <w:ind w:firstLine="709"/>
        <w:jc w:val="center"/>
        <w:rPr>
          <w:b/>
          <w:bCs/>
          <w:sz w:val="28"/>
          <w:szCs w:val="28"/>
          <w:lang w:val="kk-KZ"/>
        </w:rPr>
      </w:pPr>
      <w:r w:rsidRPr="00825C6A">
        <w:rPr>
          <w:b/>
          <w:bCs/>
          <w:sz w:val="28"/>
          <w:szCs w:val="28"/>
          <w:lang w:val="kk-KZ"/>
        </w:rPr>
        <w:t>3-тарау. Бюджеттік бағдарламалар әкімшілерінің шоғырландырылған қаржылық есептілікті жасауы</w:t>
      </w:r>
    </w:p>
    <w:p w14:paraId="0616A488" w14:textId="77777777" w:rsidR="00DC6E54" w:rsidRPr="00825C6A" w:rsidRDefault="00DC6E54" w:rsidP="00DC6E54">
      <w:pPr>
        <w:ind w:firstLine="709"/>
        <w:jc w:val="both"/>
        <w:rPr>
          <w:sz w:val="28"/>
          <w:szCs w:val="28"/>
          <w:lang w:val="kk-KZ"/>
        </w:rPr>
      </w:pPr>
    </w:p>
    <w:p w14:paraId="2DB2B459" w14:textId="77777777" w:rsidR="00DC6E54" w:rsidRPr="00825C6A" w:rsidRDefault="00DC6E54" w:rsidP="00DC6E54">
      <w:pPr>
        <w:ind w:firstLine="709"/>
        <w:jc w:val="both"/>
        <w:rPr>
          <w:sz w:val="28"/>
          <w:szCs w:val="28"/>
          <w:lang w:val="kk-KZ"/>
        </w:rPr>
      </w:pPr>
      <w:r w:rsidRPr="00825C6A">
        <w:rPr>
          <w:sz w:val="28"/>
          <w:szCs w:val="28"/>
          <w:lang w:val="kk-KZ"/>
        </w:rPr>
        <w:t>14. Бюджеттік бағдарламалар әкімшілері жылдық шоғырландырылған қаржылық есептілік - ағымдағы қаржы жылының 31 желтоқсанындағы жағдай бойынша. Жылдық шоғырландырылған қаржылық есептілік күнтізбелік кезең үшін 1 қаңтардан 31 желтоқсанға дейін жасалады.</w:t>
      </w:r>
    </w:p>
    <w:p w14:paraId="3BBD83FD" w14:textId="77777777" w:rsidR="00DC6E54" w:rsidRPr="00825C6A" w:rsidRDefault="00DC6E54" w:rsidP="00DC6E54">
      <w:pPr>
        <w:ind w:firstLine="709"/>
        <w:jc w:val="both"/>
        <w:rPr>
          <w:sz w:val="28"/>
          <w:szCs w:val="28"/>
          <w:lang w:val="kk-KZ"/>
        </w:rPr>
      </w:pPr>
      <w:r w:rsidRPr="00825C6A">
        <w:rPr>
          <w:sz w:val="28"/>
          <w:szCs w:val="28"/>
          <w:lang w:val="kk-KZ"/>
        </w:rPr>
        <w:lastRenderedPageBreak/>
        <w:t>Шоғырландырылған қаржылық есептілікті жасау кезінде мынадай талаптар сақталады:</w:t>
      </w:r>
    </w:p>
    <w:p w14:paraId="707D4997" w14:textId="77777777" w:rsidR="00DC6E54" w:rsidRPr="00825C6A" w:rsidRDefault="00DC6E54" w:rsidP="00DC6E54">
      <w:pPr>
        <w:ind w:firstLine="709"/>
        <w:jc w:val="both"/>
        <w:rPr>
          <w:sz w:val="28"/>
          <w:szCs w:val="28"/>
          <w:lang w:val="kk-KZ"/>
        </w:rPr>
      </w:pPr>
      <w:r w:rsidRPr="00825C6A">
        <w:rPr>
          <w:sz w:val="28"/>
          <w:szCs w:val="28"/>
          <w:lang w:val="kk-KZ"/>
        </w:rPr>
        <w:t>барлық операциялардың есепті кезеңдегі көріністерінің толықтығы мен дұрыстығы;</w:t>
      </w:r>
    </w:p>
    <w:p w14:paraId="117D070A" w14:textId="77777777" w:rsidR="00DC6E54" w:rsidRPr="00825C6A" w:rsidRDefault="00DC6E54" w:rsidP="00DC6E54">
      <w:pPr>
        <w:ind w:firstLine="709"/>
        <w:jc w:val="both"/>
        <w:rPr>
          <w:sz w:val="28"/>
          <w:szCs w:val="28"/>
          <w:lang w:val="kk-KZ"/>
        </w:rPr>
      </w:pPr>
      <w:r w:rsidRPr="00825C6A">
        <w:rPr>
          <w:sz w:val="28"/>
          <w:szCs w:val="28"/>
          <w:lang w:val="kk-KZ"/>
        </w:rPr>
        <w:t>кірістер мен шығыстарды есепті кезеңдерге жатқызудың дұрыстығы;</w:t>
      </w:r>
    </w:p>
    <w:p w14:paraId="0483D4BE" w14:textId="77777777" w:rsidR="00DC6E54" w:rsidRPr="00825C6A" w:rsidRDefault="00DC6E54" w:rsidP="00DC6E54">
      <w:pPr>
        <w:ind w:firstLine="709"/>
        <w:jc w:val="both"/>
        <w:rPr>
          <w:sz w:val="28"/>
          <w:szCs w:val="28"/>
          <w:lang w:val="kk-KZ"/>
        </w:rPr>
      </w:pPr>
      <w:r w:rsidRPr="00825C6A">
        <w:rPr>
          <w:sz w:val="28"/>
          <w:szCs w:val="28"/>
          <w:lang w:val="kk-KZ"/>
        </w:rPr>
        <w:t>есепті кезеңнен кейінгі айдың бірінші күніне синтетикалық есепке алу шоттары бойынша айналымдар мен қалдықтарға талдамалық есепке алу деректерінің ұқсастығы;</w:t>
      </w:r>
    </w:p>
    <w:p w14:paraId="508522C9" w14:textId="77777777" w:rsidR="00DC6E54" w:rsidRPr="00825C6A" w:rsidRDefault="00DC6E54" w:rsidP="00DC6E54">
      <w:pPr>
        <w:ind w:firstLine="709"/>
        <w:jc w:val="both"/>
        <w:rPr>
          <w:sz w:val="28"/>
          <w:szCs w:val="28"/>
          <w:lang w:val="kk-KZ"/>
        </w:rPr>
      </w:pPr>
      <w:r w:rsidRPr="00825C6A">
        <w:rPr>
          <w:sz w:val="28"/>
          <w:szCs w:val="28"/>
          <w:lang w:val="kk-KZ"/>
        </w:rPr>
        <w:t>көрсеткіштерді толтырудың дәлдігі және тазалауға және тазалауға жол берілмейді. Қателер түзетілген жағдайда, түзетілген күнін көрсете отырып, қаржылық есептілікке қол қойған тұлғалар куәландырған тиісті жазбалар жасалады.</w:t>
      </w:r>
    </w:p>
    <w:p w14:paraId="1E9467D7" w14:textId="77777777" w:rsidR="00DC6E54" w:rsidRPr="00825C6A" w:rsidRDefault="00DC6E54" w:rsidP="00DC6E54">
      <w:pPr>
        <w:ind w:firstLine="709"/>
        <w:jc w:val="both"/>
        <w:rPr>
          <w:sz w:val="28"/>
          <w:szCs w:val="28"/>
          <w:lang w:val="kk-KZ"/>
        </w:rPr>
      </w:pPr>
      <w:r w:rsidRPr="00825C6A">
        <w:rPr>
          <w:sz w:val="28"/>
          <w:szCs w:val="28"/>
          <w:lang w:val="kk-KZ"/>
        </w:rPr>
        <w:t>15. Жартыжылдық, жылдық шоғырландырылған қаржылық есептіліктің көлемі мыналарды қамтиды:</w:t>
      </w:r>
    </w:p>
    <w:p w14:paraId="3E606F62" w14:textId="77777777" w:rsidR="00DC6E54" w:rsidRPr="00825C6A" w:rsidRDefault="00DC6E54" w:rsidP="00DC6E54">
      <w:pPr>
        <w:ind w:firstLine="709"/>
        <w:jc w:val="both"/>
        <w:rPr>
          <w:sz w:val="28"/>
          <w:szCs w:val="28"/>
          <w:lang w:val="kk-KZ"/>
        </w:rPr>
      </w:pPr>
      <w:r w:rsidRPr="00825C6A">
        <w:rPr>
          <w:sz w:val="28"/>
          <w:szCs w:val="28"/>
          <w:lang w:val="kk-KZ"/>
        </w:rPr>
        <w:t>1) осы Қағидаларға 1-қосымшаға сәйкес нысан бойынша шоғырландырылған бухгалтерлік баланс;</w:t>
      </w:r>
    </w:p>
    <w:p w14:paraId="149DD8FF" w14:textId="77777777" w:rsidR="00DC6E54" w:rsidRPr="00825C6A" w:rsidRDefault="00DC6E54" w:rsidP="00DC6E54">
      <w:pPr>
        <w:ind w:firstLine="709"/>
        <w:jc w:val="both"/>
        <w:rPr>
          <w:sz w:val="28"/>
          <w:szCs w:val="28"/>
          <w:lang w:val="kk-KZ"/>
        </w:rPr>
      </w:pPr>
      <w:r w:rsidRPr="00825C6A">
        <w:rPr>
          <w:sz w:val="28"/>
          <w:szCs w:val="28"/>
          <w:lang w:val="kk-KZ"/>
        </w:rPr>
        <w:t>2) осы Қағидаларға 2-қосымшаға сәйкес нысан бойынша қаржы қызметінің нәтижелері туралы шоғырландырылған есеп;</w:t>
      </w:r>
    </w:p>
    <w:p w14:paraId="069A72AD" w14:textId="77777777" w:rsidR="00DC6E54" w:rsidRPr="00825C6A" w:rsidRDefault="00DC6E54" w:rsidP="00DC6E54">
      <w:pPr>
        <w:ind w:firstLine="709"/>
        <w:jc w:val="both"/>
        <w:rPr>
          <w:sz w:val="28"/>
          <w:szCs w:val="28"/>
          <w:lang w:val="kk-KZ"/>
        </w:rPr>
      </w:pPr>
      <w:r w:rsidRPr="00825C6A">
        <w:rPr>
          <w:sz w:val="28"/>
          <w:szCs w:val="28"/>
          <w:lang w:val="kk-KZ"/>
        </w:rPr>
        <w:t>3) осы Қағидаларға 3-қосымшаға сәйкес нысан бойынша ақша қозғалысы туралы шоғырландырылған есеп (Тікелей әдіс);</w:t>
      </w:r>
    </w:p>
    <w:p w14:paraId="6E2E07A0" w14:textId="77777777" w:rsidR="00DC6E54" w:rsidRPr="00825C6A" w:rsidRDefault="00DC6E54" w:rsidP="00DC6E54">
      <w:pPr>
        <w:ind w:firstLine="709"/>
        <w:jc w:val="both"/>
        <w:rPr>
          <w:sz w:val="28"/>
          <w:szCs w:val="28"/>
          <w:lang w:val="kk-KZ"/>
        </w:rPr>
      </w:pPr>
      <w:r w:rsidRPr="00825C6A">
        <w:rPr>
          <w:sz w:val="28"/>
          <w:szCs w:val="28"/>
          <w:lang w:val="kk-KZ"/>
        </w:rPr>
        <w:t>4) осы Қағидаларға 4-қосымшаға сәйкес нысан бойынша таза активтердің/капиталдың өзгерістері туралы шоғырландырылған есеп;</w:t>
      </w:r>
    </w:p>
    <w:p w14:paraId="76E7687A" w14:textId="77777777" w:rsidR="00DC6E54" w:rsidRPr="00825C6A" w:rsidRDefault="00DC6E54" w:rsidP="00DC6E54">
      <w:pPr>
        <w:ind w:firstLine="709"/>
        <w:jc w:val="both"/>
        <w:rPr>
          <w:sz w:val="28"/>
          <w:szCs w:val="28"/>
          <w:lang w:val="kk-KZ"/>
        </w:rPr>
      </w:pPr>
      <w:r w:rsidRPr="00825C6A">
        <w:rPr>
          <w:sz w:val="28"/>
          <w:szCs w:val="28"/>
          <w:lang w:val="kk-KZ"/>
        </w:rPr>
        <w:t>5) осы Қағидаларға 5-қосымшаға сәйкес нысан бойынша шоғырландырылған қаржылық есептілікке түсіндірме жазба. </w:t>
      </w:r>
    </w:p>
    <w:p w14:paraId="26A00B21" w14:textId="77777777" w:rsidR="00DC6E54" w:rsidRPr="00825C6A" w:rsidRDefault="00DC6E54" w:rsidP="00DC6E54">
      <w:pPr>
        <w:ind w:firstLine="709"/>
        <w:jc w:val="both"/>
        <w:rPr>
          <w:sz w:val="28"/>
          <w:szCs w:val="28"/>
          <w:lang w:val="kk-KZ"/>
        </w:rPr>
      </w:pPr>
      <w:r w:rsidRPr="00825C6A">
        <w:rPr>
          <w:sz w:val="28"/>
          <w:szCs w:val="28"/>
          <w:lang w:val="kk-KZ"/>
        </w:rPr>
        <w:t>16. "Шоғырландырылған бухгалтерлік баланс" КШҚЕ-1 нысанындағы баптарды шоғырландыру мемлекеттік мекемелер мен квазимемлекеттік сектор субъектілерінің бухгалтерлік балансының ұқсас баптарын элиминациялау рәсімдерін ескере отырып, жолға қою жолымен жүзеге асырылады. Бюджеттік бағдарламалардың әкімшісі инвестицияның құнын және квазимемлекеттік сектор субъектісінің таза активтеріндегі/капиталындағы үлесін алып тастайды.</w:t>
      </w:r>
    </w:p>
    <w:p w14:paraId="64D7BFBC" w14:textId="77777777" w:rsidR="00DC6E54" w:rsidRPr="00825C6A" w:rsidRDefault="00DC6E54" w:rsidP="00DC6E54">
      <w:pPr>
        <w:ind w:firstLine="709"/>
        <w:jc w:val="both"/>
        <w:rPr>
          <w:sz w:val="28"/>
          <w:szCs w:val="28"/>
          <w:lang w:val="kk-KZ"/>
        </w:rPr>
      </w:pPr>
      <w:r w:rsidRPr="00825C6A">
        <w:rPr>
          <w:sz w:val="28"/>
          <w:szCs w:val="28"/>
          <w:lang w:val="kk-KZ"/>
        </w:rPr>
        <w:t>"Қаржы қызметінің нәтижелері туралы шоғырландырылған есеп" КШҚЕ -2 нысанының баптарын шоғырландыру мемлекеттік мекемелер мен квазимемлекеттік сектор субъектілерінің қаржылық қызметінің нәтижелері туралы есептің кірістері мен шығыстарының ұқсас баптарын элиминациялау рәсімдерін ескере отырып, жолға қою жолымен жүзеге асырылады.</w:t>
      </w:r>
    </w:p>
    <w:p w14:paraId="43E38BD4" w14:textId="77777777" w:rsidR="00DC6E54" w:rsidRPr="00825C6A" w:rsidRDefault="00DC6E54" w:rsidP="00DC6E54">
      <w:pPr>
        <w:ind w:firstLine="709"/>
        <w:jc w:val="both"/>
        <w:rPr>
          <w:sz w:val="28"/>
          <w:szCs w:val="28"/>
          <w:lang w:val="kk-KZ"/>
        </w:rPr>
      </w:pPr>
      <w:r w:rsidRPr="00825C6A">
        <w:rPr>
          <w:sz w:val="28"/>
          <w:szCs w:val="28"/>
          <w:lang w:val="kk-KZ"/>
        </w:rPr>
        <w:t>"Ақша қозғалысы туралы шоғырландырылған есеп (Тікелей әдіс)" КШҚЕ -3 нысанындағы баптарды шоғырландыру мемлекеттік мекемелер мен квазимемлекеттік сектор субъектілерінің қаржылық қызметінің нәтижелері туралы есептердің ұқсас баптарын элиминациялау рәсімдерін ескере отырып, жолға қою жолымен жүзеге асырылады. </w:t>
      </w:r>
    </w:p>
    <w:p w14:paraId="0B781983" w14:textId="77777777" w:rsidR="00DC6E54" w:rsidRPr="00825C6A" w:rsidRDefault="00DC6E54" w:rsidP="00DC6E54">
      <w:pPr>
        <w:ind w:firstLine="709"/>
        <w:jc w:val="both"/>
        <w:rPr>
          <w:sz w:val="28"/>
          <w:szCs w:val="28"/>
          <w:lang w:val="kk-KZ"/>
        </w:rPr>
      </w:pPr>
      <w:r w:rsidRPr="00825C6A">
        <w:rPr>
          <w:sz w:val="28"/>
          <w:szCs w:val="28"/>
          <w:lang w:val="kk-KZ"/>
        </w:rPr>
        <w:t xml:space="preserve">"Таза активтердің/капиталдың өзгерістері туралы шоғырландырылған есеп" КШҚЕ-4 нысанындағы баптарды шоғырландыру мемлекеттік мекемелер мен квазимемлекеттік сектор субъектілерінің таза активтерінің/капиталының </w:t>
      </w:r>
      <w:r w:rsidRPr="00825C6A">
        <w:rPr>
          <w:sz w:val="28"/>
          <w:szCs w:val="28"/>
          <w:lang w:val="kk-KZ"/>
        </w:rPr>
        <w:lastRenderedPageBreak/>
        <w:t>өзгерістері туралы есептердің ұқсас баптарын элиминациялау рәсімдерін ескере отырып, жол бойынша қосу жолымен жүзеге асырылады.</w:t>
      </w:r>
    </w:p>
    <w:p w14:paraId="197773BC" w14:textId="77777777" w:rsidR="00DC6E54" w:rsidRPr="00825C6A" w:rsidRDefault="00DC6E54" w:rsidP="00DC6E54">
      <w:pPr>
        <w:ind w:firstLine="709"/>
        <w:jc w:val="both"/>
        <w:rPr>
          <w:sz w:val="28"/>
          <w:szCs w:val="28"/>
          <w:lang w:val="kk-KZ"/>
        </w:rPr>
      </w:pPr>
      <w:r w:rsidRPr="00825C6A">
        <w:rPr>
          <w:sz w:val="28"/>
          <w:szCs w:val="28"/>
          <w:lang w:val="kk-KZ"/>
        </w:rPr>
        <w:t>17. Шоғырландырылған қаржылық есептілік нысандарына бюджеттік бағдарламалардың әкімшісі түсіндірме жазба жасайды, онда шоғырландырылған қаржылық есептілік нысандарының баптарына салыстырмалы талдау жазылады.</w:t>
      </w:r>
    </w:p>
    <w:p w14:paraId="169FAF2B" w14:textId="77777777" w:rsidR="00DC6E54" w:rsidRPr="00825C6A" w:rsidRDefault="00DC6E54" w:rsidP="00DC6E54">
      <w:pPr>
        <w:ind w:firstLine="709"/>
        <w:jc w:val="both"/>
        <w:rPr>
          <w:sz w:val="28"/>
          <w:szCs w:val="28"/>
          <w:lang w:val="kk-KZ"/>
        </w:rPr>
      </w:pPr>
      <w:r w:rsidRPr="00825C6A">
        <w:rPr>
          <w:sz w:val="28"/>
          <w:szCs w:val="28"/>
          <w:lang w:val="kk-KZ"/>
        </w:rPr>
        <w:t>"Шоғырландырылған қаржылық есептілікке түсіндірме жазба" КШҚЕ-5 нысаны шоғырландырылған қаржылық есептілікке жалпы мәліметтер мен ашулардан тұрады.</w:t>
      </w:r>
    </w:p>
    <w:p w14:paraId="070FBD1F" w14:textId="77777777" w:rsidR="00DC6E54" w:rsidRPr="00825C6A" w:rsidRDefault="00DC6E54" w:rsidP="00DC6E54">
      <w:pPr>
        <w:ind w:firstLine="709"/>
        <w:jc w:val="both"/>
        <w:rPr>
          <w:sz w:val="28"/>
          <w:szCs w:val="28"/>
          <w:lang w:val="kk-KZ"/>
        </w:rPr>
      </w:pPr>
      <w:r w:rsidRPr="00825C6A">
        <w:rPr>
          <w:sz w:val="28"/>
          <w:szCs w:val="28"/>
          <w:lang w:val="kk-KZ"/>
        </w:rPr>
        <w:t>Жалпы мәліметтерде бюджеттік бағдарламалардың есепті әкімшісінің атауы және өткен кезеңмен салыстырғанда осы ақпараттағы кез келген өзгерістер көрсетіледі:</w:t>
      </w:r>
    </w:p>
    <w:p w14:paraId="01D70018" w14:textId="77777777" w:rsidR="00DC6E54" w:rsidRPr="00825C6A" w:rsidRDefault="00DC6E54" w:rsidP="00DC6E54">
      <w:pPr>
        <w:ind w:firstLine="709"/>
        <w:jc w:val="both"/>
        <w:rPr>
          <w:sz w:val="28"/>
          <w:szCs w:val="28"/>
          <w:lang w:val="kk-KZ"/>
        </w:rPr>
      </w:pPr>
      <w:r w:rsidRPr="00825C6A">
        <w:rPr>
          <w:sz w:val="28"/>
          <w:szCs w:val="28"/>
          <w:lang w:val="kk-KZ"/>
        </w:rPr>
        <w:t>бюджеттік бағдарламалар әкімшісінің қызметін реттейтін нормативтік құқықтық актілер туралы ақпарат;</w:t>
      </w:r>
    </w:p>
    <w:p w14:paraId="302B442E" w14:textId="77777777" w:rsidR="00DC6E54" w:rsidRPr="00825C6A" w:rsidRDefault="00DC6E54" w:rsidP="00DC6E54">
      <w:pPr>
        <w:ind w:firstLine="709"/>
        <w:jc w:val="both"/>
        <w:rPr>
          <w:sz w:val="28"/>
          <w:szCs w:val="28"/>
          <w:lang w:val="kk-KZ"/>
        </w:rPr>
      </w:pPr>
      <w:r w:rsidRPr="00825C6A">
        <w:rPr>
          <w:sz w:val="28"/>
          <w:szCs w:val="28"/>
          <w:lang w:val="kk-KZ"/>
        </w:rPr>
        <w:t>қызметтің негізгі бағыттары туралы, салықтық, салықтық емес түсімдер бойынша берешектер туралы мәліметтер және қызмет туралы өзге де ақпарат;</w:t>
      </w:r>
    </w:p>
    <w:p w14:paraId="06E359AE" w14:textId="77777777" w:rsidR="00DC6E54" w:rsidRPr="00825C6A" w:rsidRDefault="00DC6E54" w:rsidP="00DC6E54">
      <w:pPr>
        <w:ind w:firstLine="709"/>
        <w:jc w:val="both"/>
        <w:rPr>
          <w:sz w:val="28"/>
          <w:szCs w:val="28"/>
          <w:lang w:val="kk-KZ"/>
        </w:rPr>
      </w:pPr>
      <w:r w:rsidRPr="00825C6A">
        <w:rPr>
          <w:sz w:val="28"/>
          <w:szCs w:val="28"/>
          <w:lang w:val="kk-KZ"/>
        </w:rPr>
        <w:t>есепті кезеңде мемлекеттік мекемені қайта ұйымдастыру (бірігу, қосылу, бөлу, бөлу және қайта құру) туралы ақпарат;</w:t>
      </w:r>
    </w:p>
    <w:p w14:paraId="5AF41ED5" w14:textId="77777777" w:rsidR="00DC6E54" w:rsidRPr="00825C6A" w:rsidRDefault="00DC6E54" w:rsidP="00DC6E54">
      <w:pPr>
        <w:ind w:firstLine="709"/>
        <w:jc w:val="both"/>
        <w:rPr>
          <w:sz w:val="28"/>
          <w:szCs w:val="28"/>
          <w:lang w:val="kk-KZ"/>
        </w:rPr>
      </w:pPr>
      <w:r w:rsidRPr="00825C6A">
        <w:rPr>
          <w:sz w:val="28"/>
          <w:szCs w:val="28"/>
          <w:lang w:val="kk-KZ"/>
        </w:rPr>
        <w:t>мемлекеттік мекемелер мен квазимемлекеттік сектор субъектілерінің тізбесі;</w:t>
      </w:r>
    </w:p>
    <w:p w14:paraId="624FBB2D" w14:textId="77777777" w:rsidR="00DC6E54" w:rsidRPr="00825C6A" w:rsidRDefault="00DC6E54" w:rsidP="00DC6E54">
      <w:pPr>
        <w:ind w:firstLine="709"/>
        <w:jc w:val="both"/>
        <w:rPr>
          <w:sz w:val="28"/>
          <w:szCs w:val="28"/>
          <w:lang w:val="kk-KZ"/>
        </w:rPr>
      </w:pPr>
      <w:r w:rsidRPr="00825C6A">
        <w:rPr>
          <w:sz w:val="28"/>
          <w:szCs w:val="28"/>
          <w:lang w:val="kk-KZ"/>
        </w:rPr>
        <w:t>квазимемлекеттік сектор субъектілері туралы ақпарат;</w:t>
      </w:r>
    </w:p>
    <w:p w14:paraId="27CC9979" w14:textId="77777777" w:rsidR="00DC6E54" w:rsidRPr="00825C6A" w:rsidRDefault="00DC6E54" w:rsidP="00DC6E54">
      <w:pPr>
        <w:ind w:firstLine="709"/>
        <w:jc w:val="both"/>
        <w:rPr>
          <w:sz w:val="28"/>
          <w:szCs w:val="28"/>
          <w:lang w:val="kk-KZ"/>
        </w:rPr>
      </w:pPr>
      <w:r w:rsidRPr="00825C6A">
        <w:rPr>
          <w:sz w:val="28"/>
          <w:szCs w:val="28"/>
          <w:lang w:val="kk-KZ"/>
        </w:rPr>
        <w:t>квазимемлекеттік сектор субъектілерінің бақыланбайтын қатысу үлесі туралы ақпарат;</w:t>
      </w:r>
    </w:p>
    <w:p w14:paraId="6F286E8D" w14:textId="77777777" w:rsidR="00DC6E54" w:rsidRPr="00825C6A" w:rsidRDefault="00DC6E54" w:rsidP="00DC6E54">
      <w:pPr>
        <w:ind w:firstLine="709"/>
        <w:jc w:val="both"/>
        <w:rPr>
          <w:sz w:val="28"/>
          <w:szCs w:val="28"/>
          <w:lang w:val="kk-KZ"/>
        </w:rPr>
      </w:pPr>
      <w:r w:rsidRPr="00825C6A">
        <w:rPr>
          <w:sz w:val="28"/>
          <w:szCs w:val="28"/>
          <w:lang w:val="kk-KZ"/>
        </w:rPr>
        <w:t>есеп саясаты қабылдаған активтер мен міндеттемелерді есепке алу қағидалары туралы ақпарат;</w:t>
      </w:r>
    </w:p>
    <w:p w14:paraId="7D260EE1" w14:textId="77777777" w:rsidR="00DC6E54" w:rsidRPr="00825C6A" w:rsidRDefault="00DC6E54" w:rsidP="00DC6E54">
      <w:pPr>
        <w:ind w:firstLine="709"/>
        <w:jc w:val="both"/>
        <w:rPr>
          <w:sz w:val="28"/>
          <w:szCs w:val="28"/>
          <w:lang w:val="kk-KZ"/>
        </w:rPr>
      </w:pPr>
      <w:r w:rsidRPr="00825C6A">
        <w:rPr>
          <w:sz w:val="28"/>
          <w:szCs w:val="28"/>
          <w:lang w:val="kk-KZ"/>
        </w:rPr>
        <w:t>активтер, міндеттемелер, таза активтер/капитал, кірістер мен шығыстар туралы ақпаратты ашу.</w:t>
      </w:r>
    </w:p>
    <w:p w14:paraId="3815D117" w14:textId="77777777" w:rsidR="00DC6E54" w:rsidRPr="00825C6A" w:rsidRDefault="00DC6E54" w:rsidP="00DC6E54">
      <w:pPr>
        <w:overflowPunct/>
        <w:autoSpaceDE/>
        <w:autoSpaceDN/>
        <w:adjustRightInd/>
        <w:rPr>
          <w:sz w:val="28"/>
          <w:szCs w:val="28"/>
          <w:lang w:val="kk-KZ"/>
        </w:rPr>
      </w:pPr>
      <w:r w:rsidRPr="00825C6A">
        <w:rPr>
          <w:sz w:val="28"/>
          <w:szCs w:val="28"/>
          <w:lang w:val="kk-KZ"/>
        </w:rPr>
        <w:br w:type="page"/>
      </w:r>
    </w:p>
    <w:p w14:paraId="4F9407EF" w14:textId="04B44624" w:rsidR="00DC6E54" w:rsidRPr="00825C6A" w:rsidRDefault="00147D62" w:rsidP="00DC6E54">
      <w:pPr>
        <w:pStyle w:val="ae"/>
        <w:spacing w:after="0" w:line="240" w:lineRule="auto"/>
        <w:ind w:left="4253"/>
        <w:jc w:val="center"/>
        <w:rPr>
          <w:b w:val="0"/>
          <w:bCs/>
          <w:noProof/>
          <w:szCs w:val="28"/>
          <w:lang w:val="kk-KZ"/>
        </w:rPr>
      </w:pPr>
      <w:bookmarkStart w:id="1" w:name="z581"/>
      <w:r w:rsidRPr="00825C6A">
        <w:rPr>
          <w:b w:val="0"/>
          <w:bCs/>
          <w:noProof/>
          <w:szCs w:val="28"/>
          <w:lang w:val="kk-KZ"/>
        </w:rPr>
        <w:lastRenderedPageBreak/>
        <w:t xml:space="preserve">Квазимемлекеттік сектордың ведомстволық бағынысты субъектілерінің қаржылық есептілігінің деректерімен бюджеттік бағдарламалар әкімшілерінің жылдық шоғырландырылған қаржылық есептілігін жасау </w:t>
      </w:r>
      <w:r w:rsidR="00DC6E54" w:rsidRPr="00825C6A">
        <w:rPr>
          <w:b w:val="0"/>
          <w:bCs/>
          <w:noProof/>
          <w:szCs w:val="28"/>
          <w:lang w:val="kk-KZ"/>
        </w:rPr>
        <w:t>қағидаларына</w:t>
      </w:r>
    </w:p>
    <w:p w14:paraId="7D014A31" w14:textId="77777777" w:rsidR="00DC6E54" w:rsidRPr="00825C6A" w:rsidRDefault="00DC6E54" w:rsidP="00DC6E54">
      <w:pPr>
        <w:pStyle w:val="ae"/>
        <w:spacing w:after="0" w:line="240" w:lineRule="auto"/>
        <w:ind w:left="4253"/>
        <w:jc w:val="center"/>
        <w:rPr>
          <w:b w:val="0"/>
          <w:bCs/>
          <w:noProof/>
          <w:szCs w:val="28"/>
          <w:lang w:val="kk-KZ"/>
        </w:rPr>
      </w:pPr>
      <w:r w:rsidRPr="00825C6A">
        <w:rPr>
          <w:b w:val="0"/>
          <w:bCs/>
          <w:noProof/>
          <w:szCs w:val="28"/>
          <w:lang w:val="kk-KZ"/>
        </w:rPr>
        <w:t>1-қосымша</w:t>
      </w:r>
    </w:p>
    <w:p w14:paraId="358828FF" w14:textId="77777777" w:rsidR="00DC6E54" w:rsidRPr="00825C6A" w:rsidRDefault="00DC6E54" w:rsidP="00DC6E54">
      <w:pPr>
        <w:pStyle w:val="ae"/>
        <w:spacing w:after="0" w:line="240" w:lineRule="auto"/>
        <w:ind w:left="4253"/>
        <w:jc w:val="center"/>
        <w:rPr>
          <w:b w:val="0"/>
          <w:bCs/>
          <w:noProof/>
          <w:szCs w:val="28"/>
          <w:lang w:val="kk-KZ"/>
        </w:rPr>
      </w:pPr>
    </w:p>
    <w:p w14:paraId="43998764" w14:textId="77777777" w:rsidR="00DC6E54" w:rsidRPr="00825C6A" w:rsidRDefault="00DC6E54" w:rsidP="00DC6E54">
      <w:pPr>
        <w:pStyle w:val="ae"/>
        <w:spacing w:after="0" w:line="240" w:lineRule="auto"/>
        <w:ind w:left="4253"/>
        <w:jc w:val="center"/>
        <w:rPr>
          <w:b w:val="0"/>
          <w:bCs/>
          <w:noProof/>
          <w:szCs w:val="28"/>
          <w:lang w:val="kk-KZ"/>
        </w:rPr>
      </w:pPr>
      <w:r w:rsidRPr="00825C6A">
        <w:rPr>
          <w:b w:val="0"/>
          <w:bCs/>
          <w:noProof/>
          <w:szCs w:val="28"/>
          <w:lang w:val="kk-KZ"/>
        </w:rPr>
        <w:t>Әкімшілік деректерді жинауға</w:t>
      </w:r>
    </w:p>
    <w:p w14:paraId="73EBEF7A" w14:textId="77777777" w:rsidR="00DC6E54" w:rsidRPr="00825C6A" w:rsidRDefault="00DC6E54" w:rsidP="00DC6E54">
      <w:pPr>
        <w:pStyle w:val="ae"/>
        <w:spacing w:after="0" w:line="240" w:lineRule="auto"/>
        <w:ind w:left="4253"/>
        <w:jc w:val="center"/>
        <w:rPr>
          <w:b w:val="0"/>
          <w:bCs/>
          <w:noProof/>
          <w:szCs w:val="28"/>
          <w:lang w:val="kk-KZ"/>
        </w:rPr>
      </w:pPr>
      <w:r w:rsidRPr="00825C6A">
        <w:rPr>
          <w:b w:val="0"/>
          <w:bCs/>
          <w:noProof/>
          <w:szCs w:val="28"/>
          <w:lang w:val="kk-KZ"/>
        </w:rPr>
        <w:t>арналған нысан</w:t>
      </w:r>
    </w:p>
    <w:p w14:paraId="3D4F0798" w14:textId="77777777" w:rsidR="00DC6E54" w:rsidRPr="00825C6A" w:rsidRDefault="00DC6E54" w:rsidP="00DC6E54">
      <w:pPr>
        <w:pStyle w:val="ae"/>
        <w:spacing w:after="0" w:line="240" w:lineRule="auto"/>
        <w:jc w:val="both"/>
        <w:rPr>
          <w:b w:val="0"/>
          <w:bCs/>
          <w:noProof/>
          <w:szCs w:val="28"/>
          <w:lang w:val="kk-KZ"/>
        </w:rPr>
      </w:pPr>
    </w:p>
    <w:p w14:paraId="1BE317D4" w14:textId="77777777" w:rsidR="00DC6E54" w:rsidRPr="00825C6A" w:rsidRDefault="00DC6E54" w:rsidP="00DC6E54">
      <w:pPr>
        <w:pStyle w:val="ae"/>
        <w:spacing w:after="0" w:line="240" w:lineRule="auto"/>
        <w:jc w:val="both"/>
        <w:rPr>
          <w:b w:val="0"/>
          <w:bCs/>
          <w:noProof/>
          <w:szCs w:val="28"/>
          <w:lang w:val="kk-KZ"/>
        </w:rPr>
      </w:pPr>
    </w:p>
    <w:p w14:paraId="7215F009" w14:textId="77777777" w:rsidR="00DC6E54" w:rsidRPr="00825C6A" w:rsidRDefault="00DC6E54" w:rsidP="00DC6E54">
      <w:pPr>
        <w:pStyle w:val="ae"/>
        <w:spacing w:after="0" w:line="240" w:lineRule="auto"/>
        <w:jc w:val="center"/>
        <w:rPr>
          <w:noProof/>
          <w:szCs w:val="28"/>
          <w:lang w:val="kk-KZ"/>
        </w:rPr>
      </w:pPr>
      <w:r w:rsidRPr="00825C6A">
        <w:rPr>
          <w:noProof/>
          <w:szCs w:val="28"/>
          <w:lang w:val="kk-KZ"/>
        </w:rPr>
        <w:t>20___ жылғы «___» ___________ жағдай бойынша</w:t>
      </w:r>
    </w:p>
    <w:p w14:paraId="4EA6892C" w14:textId="77777777" w:rsidR="00DC6E54" w:rsidRPr="00825C6A" w:rsidRDefault="00DC6E54" w:rsidP="00DC6E54">
      <w:pPr>
        <w:pStyle w:val="ae"/>
        <w:spacing w:after="0" w:line="240" w:lineRule="auto"/>
        <w:jc w:val="center"/>
        <w:rPr>
          <w:noProof/>
          <w:szCs w:val="28"/>
          <w:lang w:val="kk-KZ"/>
        </w:rPr>
      </w:pPr>
      <w:r w:rsidRPr="00825C6A">
        <w:rPr>
          <w:noProof/>
          <w:szCs w:val="28"/>
          <w:lang w:val="kk-KZ"/>
        </w:rPr>
        <w:t>шоғырландырылған бухгалтерлік баланс</w:t>
      </w:r>
      <w:bookmarkEnd w:id="1"/>
    </w:p>
    <w:p w14:paraId="65E93938" w14:textId="77777777" w:rsidR="00DC6E54" w:rsidRPr="00825C6A" w:rsidRDefault="00DC6E54" w:rsidP="00DC6E54">
      <w:pPr>
        <w:pStyle w:val="ae"/>
        <w:spacing w:after="0" w:line="240" w:lineRule="auto"/>
        <w:jc w:val="both"/>
        <w:rPr>
          <w:b w:val="0"/>
          <w:bCs/>
          <w:noProof/>
          <w:szCs w:val="28"/>
          <w:lang w:val="kk-KZ"/>
        </w:rPr>
      </w:pPr>
    </w:p>
    <w:p w14:paraId="3F450A30" w14:textId="77777777" w:rsidR="00DC6E54" w:rsidRPr="00825C6A" w:rsidRDefault="00DC6E54" w:rsidP="00DC6E54">
      <w:pPr>
        <w:pStyle w:val="ae"/>
        <w:spacing w:after="0" w:line="240" w:lineRule="auto"/>
        <w:jc w:val="both"/>
        <w:rPr>
          <w:b w:val="0"/>
          <w:bCs/>
          <w:noProof/>
          <w:szCs w:val="28"/>
          <w:lang w:val="kk-KZ"/>
        </w:rPr>
      </w:pPr>
    </w:p>
    <w:p w14:paraId="56A49C0B" w14:textId="77777777" w:rsidR="00DC6E54" w:rsidRPr="00825C6A" w:rsidRDefault="00DC6E54" w:rsidP="00DC6E54">
      <w:pPr>
        <w:pStyle w:val="ae"/>
        <w:spacing w:after="0" w:line="240" w:lineRule="auto"/>
        <w:ind w:firstLine="709"/>
        <w:jc w:val="both"/>
        <w:rPr>
          <w:b w:val="0"/>
          <w:bCs/>
          <w:noProof/>
          <w:szCs w:val="28"/>
          <w:lang w:val="kk-KZ"/>
        </w:rPr>
      </w:pPr>
      <w:bookmarkStart w:id="2" w:name="_Hlk181803642"/>
      <w:r w:rsidRPr="00825C6A">
        <w:rPr>
          <w:b w:val="0"/>
          <w:bCs/>
          <w:noProof/>
          <w:szCs w:val="28"/>
          <w:lang w:val="kk-KZ"/>
        </w:rPr>
        <w:t>Ұсынылады: Жергілікті бюджетті атқару жөніндегі тиісті уәкілетті органға/мемлекеттік қазынашылыққа</w:t>
      </w:r>
    </w:p>
    <w:p w14:paraId="04032C37"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Әкімшілік деректерді өтеусіз негізде жинауға арналған нысан интернет – ресурста орналастырылған: www.mіnfіn.gov.kz</w:t>
      </w:r>
    </w:p>
    <w:p w14:paraId="08C3E1C5"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Әкімшілік нысанның атауы: Шоғырландырылған бухгалтерлік баланс</w:t>
      </w:r>
    </w:p>
    <w:p w14:paraId="5DB90759"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Әкімшілік деректерді өтеусіз негізде жинауға арналған нысанның индексі (нысан атауының қысқаша әріптік-цифрлық көрінісі): КШҚЕ-1</w:t>
      </w:r>
    </w:p>
    <w:p w14:paraId="1E5BD7CC"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Кезеңділік: жартыжылдық, жылдық</w:t>
      </w:r>
    </w:p>
    <w:p w14:paraId="44726741"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Есепті кезең: 20___ жылғы «___» ___________</w:t>
      </w:r>
    </w:p>
    <w:p w14:paraId="73F000A7"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Әкімшілік деректерді өтеусіз негізде жинауға арналған нысанды ұсынатын адамдар тобы: бюджеттік бағдарламалардың әкімшілері, бюджетті атқару жөніндегі жергілікті уәкілетті орган</w:t>
      </w:r>
    </w:p>
    <w:p w14:paraId="5955F0EA"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 xml:space="preserve">Әкімшілік деректерді өтеусіз негізде жинауға арналған нысанды ұсыну мерзімі: республикалық бюджеттік бағдарламалардың әкімшілері және бюджетті атқару жөніндегі облыстардың жергілікті уәкілетті органдары үшін мемлекеттік қазынашылық; </w:t>
      </w:r>
    </w:p>
    <w:p w14:paraId="510830BA"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жергілікті бюджеттік бағдарламалардың әкімшілері үшін жергілікті бюджетті атқару жөніндегі жергілікті уәкілетті органдар белгілейді.</w:t>
      </w:r>
    </w:p>
    <w:p w14:paraId="424222BE"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БСН (Бизнес-сәйкестендіру нөмірі) </w:t>
      </w:r>
      <w:r w:rsidRPr="00825C6A">
        <w:rPr>
          <w:b w:val="0"/>
          <w:bCs/>
          <w:noProof/>
          <w:szCs w:val="28"/>
          <w:lang w:val="kk-KZ"/>
        </w:rPr>
        <w:drawing>
          <wp:inline distT="0" distB="0" distL="0" distR="0" wp14:anchorId="53397C59" wp14:editId="5F644623">
            <wp:extent cx="2895600" cy="323850"/>
            <wp:effectExtent l="0" t="0" r="0" b="0"/>
            <wp:docPr id="10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pic:nvPicPr>
                  <pic:blipFill>
                    <a:blip r:embed="rId7"/>
                    <a:stretch>
                      <a:fillRect/>
                    </a:stretch>
                  </pic:blipFill>
                  <pic:spPr bwMode="auto">
                    <a:xfrm>
                      <a:off x="0" y="0"/>
                      <a:ext cx="2895600" cy="323850"/>
                    </a:xfrm>
                    <a:prstGeom prst="rect">
                      <a:avLst/>
                    </a:prstGeom>
                    <a:noFill/>
                    <a:ln>
                      <a:noFill/>
                    </a:ln>
                  </pic:spPr>
                </pic:pic>
              </a:graphicData>
            </a:graphic>
          </wp:inline>
        </w:drawing>
      </w:r>
    </w:p>
    <w:p w14:paraId="7E3B9E53" w14:textId="77777777" w:rsidR="00DC6E54" w:rsidRPr="00825C6A" w:rsidRDefault="00DC6E54" w:rsidP="00DC6E54">
      <w:pPr>
        <w:pStyle w:val="ae"/>
        <w:spacing w:after="0" w:line="240" w:lineRule="auto"/>
        <w:ind w:firstLine="709"/>
        <w:jc w:val="both"/>
        <w:rPr>
          <w:b w:val="0"/>
          <w:bCs/>
          <w:szCs w:val="28"/>
          <w:lang w:val="kk-KZ"/>
        </w:rPr>
      </w:pPr>
      <w:r w:rsidRPr="00825C6A">
        <w:rPr>
          <w:b w:val="0"/>
          <w:bCs/>
          <w:szCs w:val="28"/>
          <w:lang w:val="kk-KZ"/>
        </w:rPr>
        <w:t>Жинау әдісі: электронды түрде</w:t>
      </w:r>
    </w:p>
    <w:p w14:paraId="5035C50C"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 xml:space="preserve">Бюджеттің түрі: _________________ </w:t>
      </w:r>
    </w:p>
    <w:p w14:paraId="39D5309B"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Өлшем бірлігі: мың теңге</w:t>
      </w:r>
    </w:p>
    <w:p w14:paraId="42B67C94" w14:textId="77777777" w:rsidR="00DC6E54" w:rsidRPr="00825C6A" w:rsidRDefault="00DC6E54" w:rsidP="00DC6E54">
      <w:pPr>
        <w:pStyle w:val="ae"/>
        <w:spacing w:after="0" w:line="240" w:lineRule="auto"/>
        <w:ind w:firstLine="709"/>
        <w:jc w:val="both"/>
        <w:rPr>
          <w:b w:val="0"/>
          <w:bCs/>
          <w:noProof/>
          <w:szCs w:val="28"/>
          <w:lang w:val="kk-KZ"/>
        </w:rPr>
      </w:pPr>
    </w:p>
    <w:tbl>
      <w:tblPr>
        <w:tblW w:w="9645" w:type="dxa"/>
        <w:tblInd w:w="-5" w:type="dxa"/>
        <w:tblLayout w:type="fixed"/>
        <w:tblLook w:val="04A0" w:firstRow="1" w:lastRow="0" w:firstColumn="1" w:lastColumn="0" w:noHBand="0" w:noVBand="1"/>
      </w:tblPr>
      <w:tblGrid>
        <w:gridCol w:w="3689"/>
        <w:gridCol w:w="1702"/>
        <w:gridCol w:w="2127"/>
        <w:gridCol w:w="2127"/>
      </w:tblGrid>
      <w:tr w:rsidR="00DC6E54" w:rsidRPr="00825C6A" w14:paraId="223D72CE"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bookmarkEnd w:id="2"/>
          <w:p w14:paraId="6DD62489"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Активтер</w:t>
            </w:r>
          </w:p>
        </w:tc>
        <w:tc>
          <w:tcPr>
            <w:tcW w:w="1702" w:type="dxa"/>
            <w:tcBorders>
              <w:top w:val="single" w:sz="4" w:space="0" w:color="auto"/>
              <w:left w:val="single" w:sz="4" w:space="0" w:color="auto"/>
              <w:bottom w:val="single" w:sz="4" w:space="0" w:color="auto"/>
              <w:right w:val="single" w:sz="4" w:space="0" w:color="auto"/>
            </w:tcBorders>
            <w:hideMark/>
          </w:tcPr>
          <w:p w14:paraId="4B4495C1"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Жол</w:t>
            </w:r>
          </w:p>
          <w:p w14:paraId="2131DBDD"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коды</w:t>
            </w:r>
          </w:p>
        </w:tc>
        <w:tc>
          <w:tcPr>
            <w:tcW w:w="2127" w:type="dxa"/>
            <w:tcBorders>
              <w:top w:val="single" w:sz="4" w:space="0" w:color="auto"/>
              <w:left w:val="single" w:sz="4" w:space="0" w:color="auto"/>
              <w:bottom w:val="single" w:sz="4" w:space="0" w:color="auto"/>
              <w:right w:val="single" w:sz="4" w:space="0" w:color="auto"/>
            </w:tcBorders>
            <w:hideMark/>
          </w:tcPr>
          <w:p w14:paraId="10CC8375"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Есепті</w:t>
            </w:r>
          </w:p>
          <w:p w14:paraId="10DBCEA3"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кезеңнің</w:t>
            </w:r>
          </w:p>
          <w:p w14:paraId="5B93005B"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басында</w:t>
            </w:r>
          </w:p>
        </w:tc>
        <w:tc>
          <w:tcPr>
            <w:tcW w:w="2127" w:type="dxa"/>
            <w:tcBorders>
              <w:top w:val="single" w:sz="4" w:space="0" w:color="auto"/>
              <w:left w:val="single" w:sz="4" w:space="0" w:color="auto"/>
              <w:bottom w:val="single" w:sz="4" w:space="0" w:color="auto"/>
              <w:right w:val="single" w:sz="4" w:space="0" w:color="auto"/>
            </w:tcBorders>
            <w:hideMark/>
          </w:tcPr>
          <w:p w14:paraId="3181854A"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Есепті</w:t>
            </w:r>
          </w:p>
          <w:p w14:paraId="50E346BE"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кезеңнің</w:t>
            </w:r>
          </w:p>
          <w:p w14:paraId="3A1DBF37"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соңында</w:t>
            </w:r>
          </w:p>
        </w:tc>
      </w:tr>
      <w:tr w:rsidR="00DC6E54" w:rsidRPr="00825C6A" w14:paraId="4076EA6E"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2A6A09CD"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lastRenderedPageBreak/>
              <w:t>1</w:t>
            </w:r>
          </w:p>
        </w:tc>
        <w:tc>
          <w:tcPr>
            <w:tcW w:w="1702" w:type="dxa"/>
            <w:tcBorders>
              <w:top w:val="single" w:sz="4" w:space="0" w:color="auto"/>
              <w:left w:val="single" w:sz="4" w:space="0" w:color="auto"/>
              <w:bottom w:val="single" w:sz="4" w:space="0" w:color="auto"/>
              <w:right w:val="single" w:sz="4" w:space="0" w:color="auto"/>
            </w:tcBorders>
            <w:hideMark/>
          </w:tcPr>
          <w:p w14:paraId="4106C375"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w:t>
            </w:r>
          </w:p>
        </w:tc>
        <w:tc>
          <w:tcPr>
            <w:tcW w:w="2127" w:type="dxa"/>
            <w:tcBorders>
              <w:top w:val="single" w:sz="4" w:space="0" w:color="auto"/>
              <w:left w:val="single" w:sz="4" w:space="0" w:color="auto"/>
              <w:bottom w:val="single" w:sz="4" w:space="0" w:color="auto"/>
              <w:right w:val="single" w:sz="4" w:space="0" w:color="auto"/>
            </w:tcBorders>
            <w:hideMark/>
          </w:tcPr>
          <w:p w14:paraId="3B852C02"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3</w:t>
            </w:r>
          </w:p>
        </w:tc>
        <w:tc>
          <w:tcPr>
            <w:tcW w:w="2127" w:type="dxa"/>
            <w:tcBorders>
              <w:top w:val="single" w:sz="4" w:space="0" w:color="auto"/>
              <w:left w:val="single" w:sz="4" w:space="0" w:color="auto"/>
              <w:bottom w:val="single" w:sz="4" w:space="0" w:color="auto"/>
              <w:right w:val="single" w:sz="4" w:space="0" w:color="auto"/>
            </w:tcBorders>
            <w:hideMark/>
          </w:tcPr>
          <w:p w14:paraId="7EF60DA8"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4</w:t>
            </w:r>
          </w:p>
        </w:tc>
      </w:tr>
      <w:tr w:rsidR="00DC6E54" w:rsidRPr="00825C6A" w14:paraId="724AA4AE"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2D0C564E"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І. Қысқа мерзімді активтер</w:t>
            </w:r>
          </w:p>
        </w:tc>
        <w:tc>
          <w:tcPr>
            <w:tcW w:w="1702" w:type="dxa"/>
            <w:tcBorders>
              <w:top w:val="single" w:sz="4" w:space="0" w:color="auto"/>
              <w:left w:val="single" w:sz="4" w:space="0" w:color="auto"/>
              <w:bottom w:val="single" w:sz="4" w:space="0" w:color="auto"/>
              <w:right w:val="single" w:sz="4" w:space="0" w:color="auto"/>
            </w:tcBorders>
          </w:tcPr>
          <w:p w14:paraId="4D57A7BB" w14:textId="77777777" w:rsidR="00DC6E54" w:rsidRPr="00825C6A" w:rsidRDefault="00DC6E54" w:rsidP="0029237B">
            <w:pPr>
              <w:pStyle w:val="ae"/>
              <w:spacing w:after="0" w:line="240" w:lineRule="auto"/>
              <w:jc w:val="center"/>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36CA9005"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1403D68D"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7F485269"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349C8FA9"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Ақшалай қаражат және олардың баламалары</w:t>
            </w:r>
          </w:p>
        </w:tc>
        <w:tc>
          <w:tcPr>
            <w:tcW w:w="1702" w:type="dxa"/>
            <w:tcBorders>
              <w:top w:val="single" w:sz="4" w:space="0" w:color="auto"/>
              <w:left w:val="single" w:sz="4" w:space="0" w:color="auto"/>
              <w:bottom w:val="single" w:sz="4" w:space="0" w:color="auto"/>
              <w:right w:val="single" w:sz="4" w:space="0" w:color="auto"/>
            </w:tcBorders>
            <w:hideMark/>
          </w:tcPr>
          <w:p w14:paraId="75402853"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010</w:t>
            </w:r>
          </w:p>
        </w:tc>
        <w:tc>
          <w:tcPr>
            <w:tcW w:w="2127" w:type="dxa"/>
            <w:tcBorders>
              <w:top w:val="single" w:sz="4" w:space="0" w:color="auto"/>
              <w:left w:val="single" w:sz="4" w:space="0" w:color="auto"/>
              <w:bottom w:val="single" w:sz="4" w:space="0" w:color="auto"/>
              <w:right w:val="single" w:sz="4" w:space="0" w:color="auto"/>
            </w:tcBorders>
          </w:tcPr>
          <w:p w14:paraId="3957E181"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7B72D452"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0D561B94"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148E7378"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Қысқа мерзімді қаржылық инвестициялар</w:t>
            </w:r>
          </w:p>
        </w:tc>
        <w:tc>
          <w:tcPr>
            <w:tcW w:w="1702" w:type="dxa"/>
            <w:tcBorders>
              <w:top w:val="single" w:sz="4" w:space="0" w:color="auto"/>
              <w:left w:val="single" w:sz="4" w:space="0" w:color="auto"/>
              <w:bottom w:val="single" w:sz="4" w:space="0" w:color="auto"/>
              <w:right w:val="single" w:sz="4" w:space="0" w:color="auto"/>
            </w:tcBorders>
            <w:hideMark/>
          </w:tcPr>
          <w:p w14:paraId="37F076AB"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011</w:t>
            </w:r>
          </w:p>
        </w:tc>
        <w:tc>
          <w:tcPr>
            <w:tcW w:w="2127" w:type="dxa"/>
            <w:tcBorders>
              <w:top w:val="single" w:sz="4" w:space="0" w:color="auto"/>
              <w:left w:val="single" w:sz="4" w:space="0" w:color="auto"/>
              <w:bottom w:val="single" w:sz="4" w:space="0" w:color="auto"/>
              <w:right w:val="single" w:sz="4" w:space="0" w:color="auto"/>
            </w:tcBorders>
          </w:tcPr>
          <w:p w14:paraId="1F05612E"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2C6DDA22"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7D0D6420"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3B6CAC58"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Бюджеттік төлемдер бойынша қысқа мерзімді дебиторлық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531C92EB"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012</w:t>
            </w:r>
          </w:p>
        </w:tc>
        <w:tc>
          <w:tcPr>
            <w:tcW w:w="2127" w:type="dxa"/>
            <w:tcBorders>
              <w:top w:val="single" w:sz="4" w:space="0" w:color="auto"/>
              <w:left w:val="single" w:sz="4" w:space="0" w:color="auto"/>
              <w:bottom w:val="single" w:sz="4" w:space="0" w:color="auto"/>
              <w:right w:val="single" w:sz="4" w:space="0" w:color="auto"/>
            </w:tcBorders>
          </w:tcPr>
          <w:p w14:paraId="0A3D313E"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6896D244"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07F24AA3"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05C70F46"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Бюджетпен есеп айырысу бойынша қысқа мерзімді дебиторлық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40A1966B"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013</w:t>
            </w:r>
          </w:p>
        </w:tc>
        <w:tc>
          <w:tcPr>
            <w:tcW w:w="2127" w:type="dxa"/>
            <w:tcBorders>
              <w:top w:val="single" w:sz="4" w:space="0" w:color="auto"/>
              <w:left w:val="single" w:sz="4" w:space="0" w:color="auto"/>
              <w:bottom w:val="single" w:sz="4" w:space="0" w:color="auto"/>
              <w:right w:val="single" w:sz="4" w:space="0" w:color="auto"/>
            </w:tcBorders>
          </w:tcPr>
          <w:p w14:paraId="1214643C"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335611B6"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44E1D981"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752608AF"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Сатып алушылар мен тапсырыс берушілердің қысқа мерзімді дебиторлық берешегі</w:t>
            </w:r>
          </w:p>
        </w:tc>
        <w:tc>
          <w:tcPr>
            <w:tcW w:w="1702" w:type="dxa"/>
            <w:tcBorders>
              <w:top w:val="single" w:sz="4" w:space="0" w:color="auto"/>
              <w:left w:val="single" w:sz="4" w:space="0" w:color="auto"/>
              <w:bottom w:val="single" w:sz="4" w:space="0" w:color="auto"/>
              <w:right w:val="single" w:sz="4" w:space="0" w:color="auto"/>
            </w:tcBorders>
            <w:hideMark/>
          </w:tcPr>
          <w:p w14:paraId="4F2807A0"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014</w:t>
            </w:r>
          </w:p>
        </w:tc>
        <w:tc>
          <w:tcPr>
            <w:tcW w:w="2127" w:type="dxa"/>
            <w:tcBorders>
              <w:top w:val="single" w:sz="4" w:space="0" w:color="auto"/>
              <w:left w:val="single" w:sz="4" w:space="0" w:color="auto"/>
              <w:bottom w:val="single" w:sz="4" w:space="0" w:color="auto"/>
              <w:right w:val="single" w:sz="4" w:space="0" w:color="auto"/>
            </w:tcBorders>
          </w:tcPr>
          <w:p w14:paraId="4DB96E40"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5DC76105"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4976BCB9"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2761F7CA"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Ведомстволық есеп айырысулар бойынша қысқа мерзімді дебиторлық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746BD69F"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015</w:t>
            </w:r>
          </w:p>
        </w:tc>
        <w:tc>
          <w:tcPr>
            <w:tcW w:w="2127" w:type="dxa"/>
            <w:tcBorders>
              <w:top w:val="single" w:sz="4" w:space="0" w:color="auto"/>
              <w:left w:val="single" w:sz="4" w:space="0" w:color="auto"/>
              <w:bottom w:val="single" w:sz="4" w:space="0" w:color="auto"/>
              <w:right w:val="single" w:sz="4" w:space="0" w:color="auto"/>
            </w:tcBorders>
          </w:tcPr>
          <w:p w14:paraId="68159496"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1EF21E07"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4F8E846F"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6B32D84D"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Алынуға тиісті қысқа мерзімді сыйақылар</w:t>
            </w:r>
          </w:p>
        </w:tc>
        <w:tc>
          <w:tcPr>
            <w:tcW w:w="1702" w:type="dxa"/>
            <w:tcBorders>
              <w:top w:val="single" w:sz="4" w:space="0" w:color="auto"/>
              <w:left w:val="single" w:sz="4" w:space="0" w:color="auto"/>
              <w:bottom w:val="single" w:sz="4" w:space="0" w:color="auto"/>
              <w:right w:val="single" w:sz="4" w:space="0" w:color="auto"/>
            </w:tcBorders>
            <w:hideMark/>
          </w:tcPr>
          <w:p w14:paraId="18A0ECAC"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016</w:t>
            </w:r>
          </w:p>
        </w:tc>
        <w:tc>
          <w:tcPr>
            <w:tcW w:w="2127" w:type="dxa"/>
            <w:tcBorders>
              <w:top w:val="single" w:sz="4" w:space="0" w:color="auto"/>
              <w:left w:val="single" w:sz="4" w:space="0" w:color="auto"/>
              <w:bottom w:val="single" w:sz="4" w:space="0" w:color="auto"/>
              <w:right w:val="single" w:sz="4" w:space="0" w:color="auto"/>
            </w:tcBorders>
          </w:tcPr>
          <w:p w14:paraId="70A44F22"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6A7CC495"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3A6F0C2D"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297B7D47"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Қызметкерлердің және өзге де есеп беретін тұлғалардың қысқа мерзімді дебиторлық берешегі</w:t>
            </w:r>
          </w:p>
        </w:tc>
        <w:tc>
          <w:tcPr>
            <w:tcW w:w="1702" w:type="dxa"/>
            <w:tcBorders>
              <w:top w:val="single" w:sz="4" w:space="0" w:color="auto"/>
              <w:left w:val="single" w:sz="4" w:space="0" w:color="auto"/>
              <w:bottom w:val="single" w:sz="4" w:space="0" w:color="auto"/>
              <w:right w:val="single" w:sz="4" w:space="0" w:color="auto"/>
            </w:tcBorders>
            <w:hideMark/>
          </w:tcPr>
          <w:p w14:paraId="0181D64D"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017</w:t>
            </w:r>
          </w:p>
        </w:tc>
        <w:tc>
          <w:tcPr>
            <w:tcW w:w="2127" w:type="dxa"/>
            <w:tcBorders>
              <w:top w:val="single" w:sz="4" w:space="0" w:color="auto"/>
              <w:left w:val="single" w:sz="4" w:space="0" w:color="auto"/>
              <w:bottom w:val="single" w:sz="4" w:space="0" w:color="auto"/>
              <w:right w:val="single" w:sz="4" w:space="0" w:color="auto"/>
            </w:tcBorders>
          </w:tcPr>
          <w:p w14:paraId="6D0702B7"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41000FE8"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5E7652F4"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5132EC78"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Жалдау бойынша қысқа мерзімді дебиторлық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29A6946E"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018</w:t>
            </w:r>
          </w:p>
        </w:tc>
        <w:tc>
          <w:tcPr>
            <w:tcW w:w="2127" w:type="dxa"/>
            <w:tcBorders>
              <w:top w:val="single" w:sz="4" w:space="0" w:color="auto"/>
              <w:left w:val="single" w:sz="4" w:space="0" w:color="auto"/>
              <w:bottom w:val="single" w:sz="4" w:space="0" w:color="auto"/>
              <w:right w:val="single" w:sz="4" w:space="0" w:color="auto"/>
            </w:tcBorders>
          </w:tcPr>
          <w:p w14:paraId="76991BD2"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6ACD3BA7"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48A3E56C"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7C593A05"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Өзге қысқа мерзімді дебиторлық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0613DACA"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019</w:t>
            </w:r>
          </w:p>
        </w:tc>
        <w:tc>
          <w:tcPr>
            <w:tcW w:w="2127" w:type="dxa"/>
            <w:tcBorders>
              <w:top w:val="single" w:sz="4" w:space="0" w:color="auto"/>
              <w:left w:val="single" w:sz="4" w:space="0" w:color="auto"/>
              <w:bottom w:val="single" w:sz="4" w:space="0" w:color="auto"/>
              <w:right w:val="single" w:sz="4" w:space="0" w:color="auto"/>
            </w:tcBorders>
          </w:tcPr>
          <w:p w14:paraId="42BD2C5B"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6E5B8901"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4188EF49"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52A53607"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Қорлар</w:t>
            </w:r>
          </w:p>
        </w:tc>
        <w:tc>
          <w:tcPr>
            <w:tcW w:w="1702" w:type="dxa"/>
            <w:tcBorders>
              <w:top w:val="single" w:sz="4" w:space="0" w:color="auto"/>
              <w:left w:val="single" w:sz="4" w:space="0" w:color="auto"/>
              <w:bottom w:val="single" w:sz="4" w:space="0" w:color="auto"/>
              <w:right w:val="single" w:sz="4" w:space="0" w:color="auto"/>
            </w:tcBorders>
            <w:hideMark/>
          </w:tcPr>
          <w:p w14:paraId="2716838F"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020</w:t>
            </w:r>
          </w:p>
        </w:tc>
        <w:tc>
          <w:tcPr>
            <w:tcW w:w="2127" w:type="dxa"/>
            <w:tcBorders>
              <w:top w:val="single" w:sz="4" w:space="0" w:color="auto"/>
              <w:left w:val="single" w:sz="4" w:space="0" w:color="auto"/>
              <w:bottom w:val="single" w:sz="4" w:space="0" w:color="auto"/>
              <w:right w:val="single" w:sz="4" w:space="0" w:color="auto"/>
            </w:tcBorders>
          </w:tcPr>
          <w:p w14:paraId="25C1D6B3"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18564B06"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5AFAD648"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3D508FA6"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Берілген қысқа мерзімді аванстар</w:t>
            </w:r>
          </w:p>
        </w:tc>
        <w:tc>
          <w:tcPr>
            <w:tcW w:w="1702" w:type="dxa"/>
            <w:tcBorders>
              <w:top w:val="single" w:sz="4" w:space="0" w:color="auto"/>
              <w:left w:val="single" w:sz="4" w:space="0" w:color="auto"/>
              <w:bottom w:val="single" w:sz="4" w:space="0" w:color="auto"/>
              <w:right w:val="single" w:sz="4" w:space="0" w:color="auto"/>
            </w:tcBorders>
            <w:hideMark/>
          </w:tcPr>
          <w:p w14:paraId="56A39BC2"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021</w:t>
            </w:r>
          </w:p>
        </w:tc>
        <w:tc>
          <w:tcPr>
            <w:tcW w:w="2127" w:type="dxa"/>
            <w:tcBorders>
              <w:top w:val="single" w:sz="4" w:space="0" w:color="auto"/>
              <w:left w:val="single" w:sz="4" w:space="0" w:color="auto"/>
              <w:bottom w:val="single" w:sz="4" w:space="0" w:color="auto"/>
              <w:right w:val="single" w:sz="4" w:space="0" w:color="auto"/>
            </w:tcBorders>
          </w:tcPr>
          <w:p w14:paraId="5D9B541E"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2AF6D94B"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1DBE9F9A"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63FB5F4C"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Өзге қысқа мерзімді активтер</w:t>
            </w:r>
          </w:p>
        </w:tc>
        <w:tc>
          <w:tcPr>
            <w:tcW w:w="1702" w:type="dxa"/>
            <w:tcBorders>
              <w:top w:val="single" w:sz="4" w:space="0" w:color="auto"/>
              <w:left w:val="single" w:sz="4" w:space="0" w:color="auto"/>
              <w:bottom w:val="single" w:sz="4" w:space="0" w:color="auto"/>
              <w:right w:val="single" w:sz="4" w:space="0" w:color="auto"/>
            </w:tcBorders>
            <w:hideMark/>
          </w:tcPr>
          <w:p w14:paraId="3D83C9F7"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022</w:t>
            </w:r>
          </w:p>
        </w:tc>
        <w:tc>
          <w:tcPr>
            <w:tcW w:w="2127" w:type="dxa"/>
            <w:tcBorders>
              <w:top w:val="single" w:sz="4" w:space="0" w:color="auto"/>
              <w:left w:val="single" w:sz="4" w:space="0" w:color="auto"/>
              <w:bottom w:val="single" w:sz="4" w:space="0" w:color="auto"/>
              <w:right w:val="single" w:sz="4" w:space="0" w:color="auto"/>
            </w:tcBorders>
          </w:tcPr>
          <w:p w14:paraId="03E7DD07"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71171647"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39FC8C50"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34FD8986"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Салықтық және салықтық емес түсімдер бойынша бюджетпен есеп айырысу жөнінде қысқа мерзімді дебиторлық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7D91A474"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023</w:t>
            </w:r>
          </w:p>
        </w:tc>
        <w:tc>
          <w:tcPr>
            <w:tcW w:w="2127" w:type="dxa"/>
            <w:tcBorders>
              <w:top w:val="single" w:sz="4" w:space="0" w:color="auto"/>
              <w:left w:val="single" w:sz="4" w:space="0" w:color="auto"/>
              <w:bottom w:val="single" w:sz="4" w:space="0" w:color="auto"/>
              <w:right w:val="single" w:sz="4" w:space="0" w:color="auto"/>
            </w:tcBorders>
          </w:tcPr>
          <w:p w14:paraId="575F00FB"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72B58D59"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348635DC"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289FB201"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lastRenderedPageBreak/>
              <w:t>Қысқа мерзімді активтердің жиыны</w:t>
            </w:r>
          </w:p>
        </w:tc>
        <w:tc>
          <w:tcPr>
            <w:tcW w:w="1702" w:type="dxa"/>
            <w:tcBorders>
              <w:top w:val="single" w:sz="4" w:space="0" w:color="auto"/>
              <w:left w:val="single" w:sz="4" w:space="0" w:color="auto"/>
              <w:bottom w:val="single" w:sz="4" w:space="0" w:color="auto"/>
              <w:right w:val="single" w:sz="4" w:space="0" w:color="auto"/>
            </w:tcBorders>
            <w:hideMark/>
          </w:tcPr>
          <w:p w14:paraId="117C9B25"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100</w:t>
            </w:r>
          </w:p>
        </w:tc>
        <w:tc>
          <w:tcPr>
            <w:tcW w:w="2127" w:type="dxa"/>
            <w:tcBorders>
              <w:top w:val="single" w:sz="4" w:space="0" w:color="auto"/>
              <w:left w:val="single" w:sz="4" w:space="0" w:color="auto"/>
              <w:bottom w:val="single" w:sz="4" w:space="0" w:color="auto"/>
              <w:right w:val="single" w:sz="4" w:space="0" w:color="auto"/>
            </w:tcBorders>
          </w:tcPr>
          <w:p w14:paraId="7458988E"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05E16FAF"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20B4C483"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1BCD15FC"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ІІ. Ұзақ мерзімді активтер</w:t>
            </w:r>
          </w:p>
        </w:tc>
        <w:tc>
          <w:tcPr>
            <w:tcW w:w="1702" w:type="dxa"/>
            <w:tcBorders>
              <w:top w:val="single" w:sz="4" w:space="0" w:color="auto"/>
              <w:left w:val="single" w:sz="4" w:space="0" w:color="auto"/>
              <w:bottom w:val="single" w:sz="4" w:space="0" w:color="auto"/>
              <w:right w:val="single" w:sz="4" w:space="0" w:color="auto"/>
            </w:tcBorders>
          </w:tcPr>
          <w:p w14:paraId="25D12EF4" w14:textId="77777777" w:rsidR="00DC6E54" w:rsidRPr="00825C6A" w:rsidRDefault="00DC6E54" w:rsidP="0029237B">
            <w:pPr>
              <w:pStyle w:val="ae"/>
              <w:spacing w:after="0" w:line="240" w:lineRule="auto"/>
              <w:jc w:val="center"/>
              <w:rPr>
                <w:b w:val="0"/>
                <w:bCs/>
                <w:noProof/>
                <w:szCs w:val="28"/>
                <w:lang w:val="kk-KZ"/>
              </w:rPr>
            </w:pPr>
          </w:p>
          <w:p w14:paraId="65030847" w14:textId="77777777" w:rsidR="00DC6E54" w:rsidRPr="00825C6A" w:rsidRDefault="00DC6E54" w:rsidP="0029237B">
            <w:pPr>
              <w:pStyle w:val="ae"/>
              <w:spacing w:after="0" w:line="240" w:lineRule="auto"/>
              <w:jc w:val="center"/>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40616A21"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743141C3"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1197E074"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51E39401"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Ұзақ мерзімді қаржылық инвестициялар</w:t>
            </w:r>
          </w:p>
        </w:tc>
        <w:tc>
          <w:tcPr>
            <w:tcW w:w="1702" w:type="dxa"/>
            <w:tcBorders>
              <w:top w:val="single" w:sz="4" w:space="0" w:color="auto"/>
              <w:left w:val="single" w:sz="4" w:space="0" w:color="auto"/>
              <w:bottom w:val="single" w:sz="4" w:space="0" w:color="auto"/>
              <w:right w:val="single" w:sz="4" w:space="0" w:color="auto"/>
            </w:tcBorders>
            <w:hideMark/>
          </w:tcPr>
          <w:p w14:paraId="22B1CFF8"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110</w:t>
            </w:r>
          </w:p>
        </w:tc>
        <w:tc>
          <w:tcPr>
            <w:tcW w:w="2127" w:type="dxa"/>
            <w:tcBorders>
              <w:top w:val="single" w:sz="4" w:space="0" w:color="auto"/>
              <w:left w:val="single" w:sz="4" w:space="0" w:color="auto"/>
              <w:bottom w:val="single" w:sz="4" w:space="0" w:color="auto"/>
              <w:right w:val="single" w:sz="4" w:space="0" w:color="auto"/>
            </w:tcBorders>
          </w:tcPr>
          <w:p w14:paraId="1A841C43"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593CEE89"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3075B721"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0A8A7E16"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Сатып алушылар мен тапсырыс берушілердің ұзақ мерзімді дебиторлық берешегі</w:t>
            </w:r>
          </w:p>
        </w:tc>
        <w:tc>
          <w:tcPr>
            <w:tcW w:w="1702" w:type="dxa"/>
            <w:tcBorders>
              <w:top w:val="single" w:sz="4" w:space="0" w:color="auto"/>
              <w:left w:val="single" w:sz="4" w:space="0" w:color="auto"/>
              <w:bottom w:val="single" w:sz="4" w:space="0" w:color="auto"/>
              <w:right w:val="single" w:sz="4" w:space="0" w:color="auto"/>
            </w:tcBorders>
            <w:hideMark/>
          </w:tcPr>
          <w:p w14:paraId="7E13D174"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111</w:t>
            </w:r>
          </w:p>
        </w:tc>
        <w:tc>
          <w:tcPr>
            <w:tcW w:w="2127" w:type="dxa"/>
            <w:tcBorders>
              <w:top w:val="single" w:sz="4" w:space="0" w:color="auto"/>
              <w:left w:val="single" w:sz="4" w:space="0" w:color="auto"/>
              <w:bottom w:val="single" w:sz="4" w:space="0" w:color="auto"/>
              <w:right w:val="single" w:sz="4" w:space="0" w:color="auto"/>
            </w:tcBorders>
          </w:tcPr>
          <w:p w14:paraId="59574992"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04AE5EC1"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460854DB"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2EFF3C7D"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Жалдау бойынша ұзақ мерзімді дебиторлық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10C0568A"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112</w:t>
            </w:r>
          </w:p>
        </w:tc>
        <w:tc>
          <w:tcPr>
            <w:tcW w:w="2127" w:type="dxa"/>
            <w:tcBorders>
              <w:top w:val="single" w:sz="4" w:space="0" w:color="auto"/>
              <w:left w:val="single" w:sz="4" w:space="0" w:color="auto"/>
              <w:bottom w:val="single" w:sz="4" w:space="0" w:color="auto"/>
              <w:right w:val="single" w:sz="4" w:space="0" w:color="auto"/>
            </w:tcBorders>
          </w:tcPr>
          <w:p w14:paraId="3DC4986A"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3A1801C2"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3C719096"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48AC262E"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Өзге ұзақ мерзімді дебиторлық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0F419DA3"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113</w:t>
            </w:r>
          </w:p>
        </w:tc>
        <w:tc>
          <w:tcPr>
            <w:tcW w:w="2127" w:type="dxa"/>
            <w:tcBorders>
              <w:top w:val="single" w:sz="4" w:space="0" w:color="auto"/>
              <w:left w:val="single" w:sz="4" w:space="0" w:color="auto"/>
              <w:bottom w:val="single" w:sz="4" w:space="0" w:color="auto"/>
              <w:right w:val="single" w:sz="4" w:space="0" w:color="auto"/>
            </w:tcBorders>
          </w:tcPr>
          <w:p w14:paraId="63493168"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09F94FA8"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542C7EBB"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6BC498F1"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Негізгі құралдар</w:t>
            </w:r>
          </w:p>
        </w:tc>
        <w:tc>
          <w:tcPr>
            <w:tcW w:w="1702" w:type="dxa"/>
            <w:tcBorders>
              <w:top w:val="single" w:sz="4" w:space="0" w:color="auto"/>
              <w:left w:val="single" w:sz="4" w:space="0" w:color="auto"/>
              <w:bottom w:val="single" w:sz="4" w:space="0" w:color="auto"/>
              <w:right w:val="single" w:sz="4" w:space="0" w:color="auto"/>
            </w:tcBorders>
            <w:hideMark/>
          </w:tcPr>
          <w:p w14:paraId="702C3635"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114</w:t>
            </w:r>
          </w:p>
        </w:tc>
        <w:tc>
          <w:tcPr>
            <w:tcW w:w="2127" w:type="dxa"/>
            <w:tcBorders>
              <w:top w:val="single" w:sz="4" w:space="0" w:color="auto"/>
              <w:left w:val="single" w:sz="4" w:space="0" w:color="auto"/>
              <w:bottom w:val="single" w:sz="4" w:space="0" w:color="auto"/>
              <w:right w:val="single" w:sz="4" w:space="0" w:color="auto"/>
            </w:tcBorders>
          </w:tcPr>
          <w:p w14:paraId="6B287561"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0A2BFA42"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5A34FED3"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4A06B415"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Аяқталмаған құрылыс және күрделі салымдар</w:t>
            </w:r>
          </w:p>
        </w:tc>
        <w:tc>
          <w:tcPr>
            <w:tcW w:w="1702" w:type="dxa"/>
            <w:tcBorders>
              <w:top w:val="single" w:sz="4" w:space="0" w:color="auto"/>
              <w:left w:val="single" w:sz="4" w:space="0" w:color="auto"/>
              <w:bottom w:val="single" w:sz="4" w:space="0" w:color="auto"/>
              <w:right w:val="single" w:sz="4" w:space="0" w:color="auto"/>
            </w:tcBorders>
            <w:hideMark/>
          </w:tcPr>
          <w:p w14:paraId="7E3775E6"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115</w:t>
            </w:r>
          </w:p>
        </w:tc>
        <w:tc>
          <w:tcPr>
            <w:tcW w:w="2127" w:type="dxa"/>
            <w:tcBorders>
              <w:top w:val="single" w:sz="4" w:space="0" w:color="auto"/>
              <w:left w:val="single" w:sz="4" w:space="0" w:color="auto"/>
              <w:bottom w:val="single" w:sz="4" w:space="0" w:color="auto"/>
              <w:right w:val="single" w:sz="4" w:space="0" w:color="auto"/>
            </w:tcBorders>
          </w:tcPr>
          <w:p w14:paraId="30B2E474"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59F2FF32"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10CA6529"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3E20C071"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Инвестициялық жылжымайтын мүлік</w:t>
            </w:r>
          </w:p>
        </w:tc>
        <w:tc>
          <w:tcPr>
            <w:tcW w:w="1702" w:type="dxa"/>
            <w:tcBorders>
              <w:top w:val="single" w:sz="4" w:space="0" w:color="auto"/>
              <w:left w:val="single" w:sz="4" w:space="0" w:color="auto"/>
              <w:bottom w:val="single" w:sz="4" w:space="0" w:color="auto"/>
              <w:right w:val="single" w:sz="4" w:space="0" w:color="auto"/>
            </w:tcBorders>
            <w:hideMark/>
          </w:tcPr>
          <w:p w14:paraId="09837616"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116</w:t>
            </w:r>
          </w:p>
        </w:tc>
        <w:tc>
          <w:tcPr>
            <w:tcW w:w="2127" w:type="dxa"/>
            <w:tcBorders>
              <w:top w:val="single" w:sz="4" w:space="0" w:color="auto"/>
              <w:left w:val="single" w:sz="4" w:space="0" w:color="auto"/>
              <w:bottom w:val="single" w:sz="4" w:space="0" w:color="auto"/>
              <w:right w:val="single" w:sz="4" w:space="0" w:color="auto"/>
            </w:tcBorders>
          </w:tcPr>
          <w:p w14:paraId="1355E4F7"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613D8955"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3572EC90"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3F97A339"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Биологиялық активтер</w:t>
            </w:r>
          </w:p>
        </w:tc>
        <w:tc>
          <w:tcPr>
            <w:tcW w:w="1702" w:type="dxa"/>
            <w:tcBorders>
              <w:top w:val="single" w:sz="4" w:space="0" w:color="auto"/>
              <w:left w:val="single" w:sz="4" w:space="0" w:color="auto"/>
              <w:bottom w:val="single" w:sz="4" w:space="0" w:color="auto"/>
              <w:right w:val="single" w:sz="4" w:space="0" w:color="auto"/>
            </w:tcBorders>
            <w:hideMark/>
          </w:tcPr>
          <w:p w14:paraId="375D8691"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117</w:t>
            </w:r>
          </w:p>
        </w:tc>
        <w:tc>
          <w:tcPr>
            <w:tcW w:w="2127" w:type="dxa"/>
            <w:tcBorders>
              <w:top w:val="single" w:sz="4" w:space="0" w:color="auto"/>
              <w:left w:val="single" w:sz="4" w:space="0" w:color="auto"/>
              <w:bottom w:val="single" w:sz="4" w:space="0" w:color="auto"/>
              <w:right w:val="single" w:sz="4" w:space="0" w:color="auto"/>
            </w:tcBorders>
          </w:tcPr>
          <w:p w14:paraId="1A003FBF"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169A386A"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1D3B3FF4"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14EA10AE"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Материалдық емес активтер</w:t>
            </w:r>
          </w:p>
        </w:tc>
        <w:tc>
          <w:tcPr>
            <w:tcW w:w="1702" w:type="dxa"/>
            <w:tcBorders>
              <w:top w:val="single" w:sz="4" w:space="0" w:color="auto"/>
              <w:left w:val="single" w:sz="4" w:space="0" w:color="auto"/>
              <w:bottom w:val="single" w:sz="4" w:space="0" w:color="auto"/>
              <w:right w:val="single" w:sz="4" w:space="0" w:color="auto"/>
            </w:tcBorders>
            <w:hideMark/>
          </w:tcPr>
          <w:p w14:paraId="728E97CF"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118</w:t>
            </w:r>
          </w:p>
        </w:tc>
        <w:tc>
          <w:tcPr>
            <w:tcW w:w="2127" w:type="dxa"/>
            <w:tcBorders>
              <w:top w:val="single" w:sz="4" w:space="0" w:color="auto"/>
              <w:left w:val="single" w:sz="4" w:space="0" w:color="auto"/>
              <w:bottom w:val="single" w:sz="4" w:space="0" w:color="auto"/>
              <w:right w:val="single" w:sz="4" w:space="0" w:color="auto"/>
            </w:tcBorders>
          </w:tcPr>
          <w:p w14:paraId="6362CDAB"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6079017F"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6495202D"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05112CD1"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Үлестік қатысу әдісімен есепке алынатын ұзақ мерзімді қаржылық инвестициялар</w:t>
            </w:r>
          </w:p>
        </w:tc>
        <w:tc>
          <w:tcPr>
            <w:tcW w:w="1702" w:type="dxa"/>
            <w:tcBorders>
              <w:top w:val="single" w:sz="4" w:space="0" w:color="auto"/>
              <w:left w:val="single" w:sz="4" w:space="0" w:color="auto"/>
              <w:bottom w:val="single" w:sz="4" w:space="0" w:color="auto"/>
              <w:right w:val="single" w:sz="4" w:space="0" w:color="auto"/>
            </w:tcBorders>
            <w:hideMark/>
          </w:tcPr>
          <w:p w14:paraId="7EF0F1BD"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119</w:t>
            </w:r>
          </w:p>
        </w:tc>
        <w:tc>
          <w:tcPr>
            <w:tcW w:w="2127" w:type="dxa"/>
            <w:tcBorders>
              <w:top w:val="single" w:sz="4" w:space="0" w:color="auto"/>
              <w:left w:val="single" w:sz="4" w:space="0" w:color="auto"/>
              <w:bottom w:val="single" w:sz="4" w:space="0" w:color="auto"/>
              <w:right w:val="single" w:sz="4" w:space="0" w:color="auto"/>
            </w:tcBorders>
          </w:tcPr>
          <w:p w14:paraId="7C76D91E"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76743EAB"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78DECCE2"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48005A81"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Өзге ұзақ мерзімді активтер</w:t>
            </w:r>
          </w:p>
        </w:tc>
        <w:tc>
          <w:tcPr>
            <w:tcW w:w="1702" w:type="dxa"/>
            <w:tcBorders>
              <w:top w:val="single" w:sz="4" w:space="0" w:color="auto"/>
              <w:left w:val="single" w:sz="4" w:space="0" w:color="auto"/>
              <w:bottom w:val="single" w:sz="4" w:space="0" w:color="auto"/>
              <w:right w:val="single" w:sz="4" w:space="0" w:color="auto"/>
            </w:tcBorders>
            <w:hideMark/>
          </w:tcPr>
          <w:p w14:paraId="509CDFE1"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120</w:t>
            </w:r>
          </w:p>
        </w:tc>
        <w:tc>
          <w:tcPr>
            <w:tcW w:w="2127" w:type="dxa"/>
            <w:tcBorders>
              <w:top w:val="single" w:sz="4" w:space="0" w:color="auto"/>
              <w:left w:val="single" w:sz="4" w:space="0" w:color="auto"/>
              <w:bottom w:val="single" w:sz="4" w:space="0" w:color="auto"/>
              <w:right w:val="single" w:sz="4" w:space="0" w:color="auto"/>
            </w:tcBorders>
          </w:tcPr>
          <w:p w14:paraId="2D458C7D"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602B5167"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5CE215DA"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1666EC98"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Ұзақ мерзімді активтердің жиыны</w:t>
            </w:r>
          </w:p>
        </w:tc>
        <w:tc>
          <w:tcPr>
            <w:tcW w:w="1702" w:type="dxa"/>
            <w:tcBorders>
              <w:top w:val="single" w:sz="4" w:space="0" w:color="auto"/>
              <w:left w:val="single" w:sz="4" w:space="0" w:color="auto"/>
              <w:bottom w:val="single" w:sz="4" w:space="0" w:color="auto"/>
              <w:right w:val="single" w:sz="4" w:space="0" w:color="auto"/>
            </w:tcBorders>
            <w:hideMark/>
          </w:tcPr>
          <w:p w14:paraId="058F4BAE"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200</w:t>
            </w:r>
          </w:p>
        </w:tc>
        <w:tc>
          <w:tcPr>
            <w:tcW w:w="2127" w:type="dxa"/>
            <w:tcBorders>
              <w:top w:val="single" w:sz="4" w:space="0" w:color="auto"/>
              <w:left w:val="single" w:sz="4" w:space="0" w:color="auto"/>
              <w:bottom w:val="single" w:sz="4" w:space="0" w:color="auto"/>
              <w:right w:val="single" w:sz="4" w:space="0" w:color="auto"/>
            </w:tcBorders>
          </w:tcPr>
          <w:p w14:paraId="6556F81F"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5479BA04"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7ABFB1C2"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686D2356"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Баланс</w:t>
            </w:r>
          </w:p>
        </w:tc>
        <w:tc>
          <w:tcPr>
            <w:tcW w:w="1702" w:type="dxa"/>
            <w:tcBorders>
              <w:top w:val="single" w:sz="4" w:space="0" w:color="auto"/>
              <w:left w:val="single" w:sz="4" w:space="0" w:color="auto"/>
              <w:bottom w:val="single" w:sz="4" w:space="0" w:color="auto"/>
              <w:right w:val="single" w:sz="4" w:space="0" w:color="auto"/>
            </w:tcBorders>
          </w:tcPr>
          <w:p w14:paraId="3DF17D99" w14:textId="77777777" w:rsidR="00DC6E54" w:rsidRPr="00825C6A" w:rsidRDefault="00DC6E54" w:rsidP="0029237B">
            <w:pPr>
              <w:pStyle w:val="ae"/>
              <w:spacing w:after="0" w:line="240" w:lineRule="auto"/>
              <w:jc w:val="center"/>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746C2AE0"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74B5BA79"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414013C3"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27135EC8"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Міндеттемелер,</w:t>
            </w:r>
          </w:p>
          <w:p w14:paraId="2D27E983"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Таза активтер/капитал</w:t>
            </w:r>
          </w:p>
        </w:tc>
        <w:tc>
          <w:tcPr>
            <w:tcW w:w="1702" w:type="dxa"/>
            <w:tcBorders>
              <w:top w:val="single" w:sz="4" w:space="0" w:color="auto"/>
              <w:left w:val="single" w:sz="4" w:space="0" w:color="auto"/>
              <w:bottom w:val="single" w:sz="4" w:space="0" w:color="auto"/>
              <w:right w:val="single" w:sz="4" w:space="0" w:color="auto"/>
            </w:tcBorders>
            <w:hideMark/>
          </w:tcPr>
          <w:p w14:paraId="6F360BAC"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Жол</w:t>
            </w:r>
          </w:p>
          <w:p w14:paraId="076AB176"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коды</w:t>
            </w:r>
          </w:p>
        </w:tc>
        <w:tc>
          <w:tcPr>
            <w:tcW w:w="2127" w:type="dxa"/>
            <w:tcBorders>
              <w:top w:val="single" w:sz="4" w:space="0" w:color="auto"/>
              <w:left w:val="single" w:sz="4" w:space="0" w:color="auto"/>
              <w:bottom w:val="single" w:sz="4" w:space="0" w:color="auto"/>
              <w:right w:val="single" w:sz="4" w:space="0" w:color="auto"/>
            </w:tcBorders>
            <w:hideMark/>
          </w:tcPr>
          <w:p w14:paraId="2326A59B"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Есепті</w:t>
            </w:r>
          </w:p>
          <w:p w14:paraId="1CABE575"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кезеңнің</w:t>
            </w:r>
          </w:p>
          <w:p w14:paraId="098E6B2F"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басында</w:t>
            </w:r>
          </w:p>
        </w:tc>
        <w:tc>
          <w:tcPr>
            <w:tcW w:w="2127" w:type="dxa"/>
            <w:tcBorders>
              <w:top w:val="single" w:sz="4" w:space="0" w:color="auto"/>
              <w:left w:val="single" w:sz="4" w:space="0" w:color="auto"/>
              <w:bottom w:val="single" w:sz="4" w:space="0" w:color="auto"/>
              <w:right w:val="single" w:sz="4" w:space="0" w:color="auto"/>
            </w:tcBorders>
            <w:hideMark/>
          </w:tcPr>
          <w:p w14:paraId="37B2ADF6"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Есепті</w:t>
            </w:r>
          </w:p>
          <w:p w14:paraId="5CC87F92"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кезеңнің</w:t>
            </w:r>
          </w:p>
          <w:p w14:paraId="12D2EFA4"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соңында</w:t>
            </w:r>
          </w:p>
        </w:tc>
      </w:tr>
      <w:tr w:rsidR="00DC6E54" w:rsidRPr="00825C6A" w14:paraId="5ACC67D3"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5242E79F"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1</w:t>
            </w:r>
          </w:p>
        </w:tc>
        <w:tc>
          <w:tcPr>
            <w:tcW w:w="1702" w:type="dxa"/>
            <w:tcBorders>
              <w:top w:val="single" w:sz="4" w:space="0" w:color="auto"/>
              <w:left w:val="single" w:sz="4" w:space="0" w:color="auto"/>
              <w:bottom w:val="single" w:sz="4" w:space="0" w:color="auto"/>
              <w:right w:val="single" w:sz="4" w:space="0" w:color="auto"/>
            </w:tcBorders>
            <w:hideMark/>
          </w:tcPr>
          <w:p w14:paraId="6BBC990C"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w:t>
            </w:r>
          </w:p>
        </w:tc>
        <w:tc>
          <w:tcPr>
            <w:tcW w:w="2127" w:type="dxa"/>
            <w:tcBorders>
              <w:top w:val="single" w:sz="4" w:space="0" w:color="auto"/>
              <w:left w:val="single" w:sz="4" w:space="0" w:color="auto"/>
              <w:bottom w:val="single" w:sz="4" w:space="0" w:color="auto"/>
              <w:right w:val="single" w:sz="4" w:space="0" w:color="auto"/>
            </w:tcBorders>
            <w:hideMark/>
          </w:tcPr>
          <w:p w14:paraId="3D485CD7"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3</w:t>
            </w:r>
          </w:p>
        </w:tc>
        <w:tc>
          <w:tcPr>
            <w:tcW w:w="2127" w:type="dxa"/>
            <w:tcBorders>
              <w:top w:val="single" w:sz="4" w:space="0" w:color="auto"/>
              <w:left w:val="single" w:sz="4" w:space="0" w:color="auto"/>
              <w:bottom w:val="single" w:sz="4" w:space="0" w:color="auto"/>
              <w:right w:val="single" w:sz="4" w:space="0" w:color="auto"/>
            </w:tcBorders>
            <w:hideMark/>
          </w:tcPr>
          <w:p w14:paraId="1C1E8B22"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4</w:t>
            </w:r>
          </w:p>
        </w:tc>
      </w:tr>
      <w:tr w:rsidR="00DC6E54" w:rsidRPr="00825C6A" w14:paraId="16201011"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6EB7E6A3"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ІІІ. Қысқа мерзімді міндеттемелер</w:t>
            </w:r>
          </w:p>
        </w:tc>
        <w:tc>
          <w:tcPr>
            <w:tcW w:w="1702" w:type="dxa"/>
            <w:tcBorders>
              <w:top w:val="single" w:sz="4" w:space="0" w:color="auto"/>
              <w:left w:val="single" w:sz="4" w:space="0" w:color="auto"/>
              <w:bottom w:val="single" w:sz="4" w:space="0" w:color="auto"/>
              <w:right w:val="single" w:sz="4" w:space="0" w:color="auto"/>
            </w:tcBorders>
          </w:tcPr>
          <w:p w14:paraId="2017E504" w14:textId="77777777" w:rsidR="00DC6E54" w:rsidRPr="00825C6A" w:rsidRDefault="00DC6E54" w:rsidP="0029237B">
            <w:pPr>
              <w:pStyle w:val="ae"/>
              <w:spacing w:after="0" w:line="240" w:lineRule="auto"/>
              <w:jc w:val="center"/>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4FB99036"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1CDE4594"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41F4C53E"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671512B9"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Қысқа мерзімді қаржылық міндеттемелер</w:t>
            </w:r>
          </w:p>
        </w:tc>
        <w:tc>
          <w:tcPr>
            <w:tcW w:w="1702" w:type="dxa"/>
            <w:tcBorders>
              <w:top w:val="single" w:sz="4" w:space="0" w:color="auto"/>
              <w:left w:val="single" w:sz="4" w:space="0" w:color="auto"/>
              <w:bottom w:val="single" w:sz="4" w:space="0" w:color="auto"/>
              <w:right w:val="single" w:sz="4" w:space="0" w:color="auto"/>
            </w:tcBorders>
            <w:hideMark/>
          </w:tcPr>
          <w:p w14:paraId="2E7C260A"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210</w:t>
            </w:r>
          </w:p>
        </w:tc>
        <w:tc>
          <w:tcPr>
            <w:tcW w:w="2127" w:type="dxa"/>
            <w:tcBorders>
              <w:top w:val="single" w:sz="4" w:space="0" w:color="auto"/>
              <w:left w:val="single" w:sz="4" w:space="0" w:color="auto"/>
              <w:bottom w:val="single" w:sz="4" w:space="0" w:color="auto"/>
              <w:right w:val="single" w:sz="4" w:space="0" w:color="auto"/>
            </w:tcBorders>
          </w:tcPr>
          <w:p w14:paraId="6BCC1782"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0FAEDA2E"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23B9239E"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663FADA5"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Бюджеттік төлемдер бойынша қысқа мерзімді кредиторлық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33F56FC7"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211</w:t>
            </w:r>
          </w:p>
        </w:tc>
        <w:tc>
          <w:tcPr>
            <w:tcW w:w="2127" w:type="dxa"/>
            <w:tcBorders>
              <w:top w:val="single" w:sz="4" w:space="0" w:color="auto"/>
              <w:left w:val="single" w:sz="4" w:space="0" w:color="auto"/>
              <w:bottom w:val="single" w:sz="4" w:space="0" w:color="auto"/>
              <w:right w:val="single" w:sz="4" w:space="0" w:color="auto"/>
            </w:tcBorders>
          </w:tcPr>
          <w:p w14:paraId="69CE0127"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1F0F2989"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0738D61F"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10983CBE"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lastRenderedPageBreak/>
              <w:t>Бюджетке төленетін төлемдер бойынша қысқа мерзімді кредиторлық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3B5EFE6B"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212</w:t>
            </w:r>
          </w:p>
        </w:tc>
        <w:tc>
          <w:tcPr>
            <w:tcW w:w="2127" w:type="dxa"/>
            <w:tcBorders>
              <w:top w:val="single" w:sz="4" w:space="0" w:color="auto"/>
              <w:left w:val="single" w:sz="4" w:space="0" w:color="auto"/>
              <w:bottom w:val="single" w:sz="4" w:space="0" w:color="auto"/>
              <w:right w:val="single" w:sz="4" w:space="0" w:color="auto"/>
            </w:tcBorders>
          </w:tcPr>
          <w:p w14:paraId="46532DF4"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0016D6BE"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2D1E7570"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2A7B255A"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Бюджетпен есеп айырысу бойынша қысқа мерзімді кредиторлық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5154B6C5"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213</w:t>
            </w:r>
          </w:p>
        </w:tc>
        <w:tc>
          <w:tcPr>
            <w:tcW w:w="2127" w:type="dxa"/>
            <w:tcBorders>
              <w:top w:val="single" w:sz="4" w:space="0" w:color="auto"/>
              <w:left w:val="single" w:sz="4" w:space="0" w:color="auto"/>
              <w:bottom w:val="single" w:sz="4" w:space="0" w:color="auto"/>
              <w:right w:val="single" w:sz="4" w:space="0" w:color="auto"/>
            </w:tcBorders>
          </w:tcPr>
          <w:p w14:paraId="39F4795C"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72E0976F"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1B03EC76"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048C03C3"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Басқа да міндетті және ерікті төлемдер бойынша қысқа мерзімді кредиторлық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0A78FA8D"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214</w:t>
            </w:r>
          </w:p>
        </w:tc>
        <w:tc>
          <w:tcPr>
            <w:tcW w:w="2127" w:type="dxa"/>
            <w:tcBorders>
              <w:top w:val="single" w:sz="4" w:space="0" w:color="auto"/>
              <w:left w:val="single" w:sz="4" w:space="0" w:color="auto"/>
              <w:bottom w:val="single" w:sz="4" w:space="0" w:color="auto"/>
              <w:right w:val="single" w:sz="4" w:space="0" w:color="auto"/>
            </w:tcBorders>
          </w:tcPr>
          <w:p w14:paraId="5E30BB3A"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0E8B8F44"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745F682A"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00932CA9"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Жеткізушілерге және мердігерлерге қысқа мерзімді кредиторлық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2924EEF1"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215</w:t>
            </w:r>
          </w:p>
        </w:tc>
        <w:tc>
          <w:tcPr>
            <w:tcW w:w="2127" w:type="dxa"/>
            <w:tcBorders>
              <w:top w:val="single" w:sz="4" w:space="0" w:color="auto"/>
              <w:left w:val="single" w:sz="4" w:space="0" w:color="auto"/>
              <w:bottom w:val="single" w:sz="4" w:space="0" w:color="auto"/>
              <w:right w:val="single" w:sz="4" w:space="0" w:color="auto"/>
            </w:tcBorders>
          </w:tcPr>
          <w:p w14:paraId="08EF5917"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6139758C"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08F760E2"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0B2C15C9"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Ведомстволық есеп айырысулар бойынша қысқа мерзімді кредиторлық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354C83AE"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216</w:t>
            </w:r>
          </w:p>
        </w:tc>
        <w:tc>
          <w:tcPr>
            <w:tcW w:w="2127" w:type="dxa"/>
            <w:tcBorders>
              <w:top w:val="single" w:sz="4" w:space="0" w:color="auto"/>
              <w:left w:val="single" w:sz="4" w:space="0" w:color="auto"/>
              <w:bottom w:val="single" w:sz="4" w:space="0" w:color="auto"/>
              <w:right w:val="single" w:sz="4" w:space="0" w:color="auto"/>
            </w:tcBorders>
          </w:tcPr>
          <w:p w14:paraId="536484E0"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524A56F9"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0B1B73A1"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154C6A16"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Стипендианттарға қысқа мерзімді кредиторлық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2F8E995F"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217</w:t>
            </w:r>
          </w:p>
        </w:tc>
        <w:tc>
          <w:tcPr>
            <w:tcW w:w="2127" w:type="dxa"/>
            <w:tcBorders>
              <w:top w:val="single" w:sz="4" w:space="0" w:color="auto"/>
              <w:left w:val="single" w:sz="4" w:space="0" w:color="auto"/>
              <w:bottom w:val="single" w:sz="4" w:space="0" w:color="auto"/>
              <w:right w:val="single" w:sz="4" w:space="0" w:color="auto"/>
            </w:tcBorders>
          </w:tcPr>
          <w:p w14:paraId="0C9EA104"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3C93BF37"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7A61CA66"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372FA861"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Қызметкерлер және өзге де есеп беретін тұлғалар алдында қысқа мерзімді кредиторлық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3A5B5041"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218</w:t>
            </w:r>
          </w:p>
        </w:tc>
        <w:tc>
          <w:tcPr>
            <w:tcW w:w="2127" w:type="dxa"/>
            <w:tcBorders>
              <w:top w:val="single" w:sz="4" w:space="0" w:color="auto"/>
              <w:left w:val="single" w:sz="4" w:space="0" w:color="auto"/>
              <w:bottom w:val="single" w:sz="4" w:space="0" w:color="auto"/>
              <w:right w:val="single" w:sz="4" w:space="0" w:color="auto"/>
            </w:tcBorders>
          </w:tcPr>
          <w:p w14:paraId="5C229E3C"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371D4EB8"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5B38F095"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149E97EE"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Төленуге тиісті қысқа мерзімді сыйақылар</w:t>
            </w:r>
          </w:p>
        </w:tc>
        <w:tc>
          <w:tcPr>
            <w:tcW w:w="1702" w:type="dxa"/>
            <w:tcBorders>
              <w:top w:val="single" w:sz="4" w:space="0" w:color="auto"/>
              <w:left w:val="single" w:sz="4" w:space="0" w:color="auto"/>
              <w:bottom w:val="single" w:sz="4" w:space="0" w:color="auto"/>
              <w:right w:val="single" w:sz="4" w:space="0" w:color="auto"/>
            </w:tcBorders>
            <w:hideMark/>
          </w:tcPr>
          <w:p w14:paraId="23373617"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219</w:t>
            </w:r>
          </w:p>
        </w:tc>
        <w:tc>
          <w:tcPr>
            <w:tcW w:w="2127" w:type="dxa"/>
            <w:tcBorders>
              <w:top w:val="single" w:sz="4" w:space="0" w:color="auto"/>
              <w:left w:val="single" w:sz="4" w:space="0" w:color="auto"/>
              <w:bottom w:val="single" w:sz="4" w:space="0" w:color="auto"/>
              <w:right w:val="single" w:sz="4" w:space="0" w:color="auto"/>
            </w:tcBorders>
          </w:tcPr>
          <w:p w14:paraId="1822E5C7"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0DD5B978"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6975F70B"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3272629D"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Жалдау бойынша қысқа мерзімді кредиторлық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693DFCBF"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220</w:t>
            </w:r>
          </w:p>
        </w:tc>
        <w:tc>
          <w:tcPr>
            <w:tcW w:w="2127" w:type="dxa"/>
            <w:tcBorders>
              <w:top w:val="single" w:sz="4" w:space="0" w:color="auto"/>
              <w:left w:val="single" w:sz="4" w:space="0" w:color="auto"/>
              <w:bottom w:val="single" w:sz="4" w:space="0" w:color="auto"/>
              <w:right w:val="single" w:sz="4" w:space="0" w:color="auto"/>
            </w:tcBorders>
          </w:tcPr>
          <w:p w14:paraId="0A1611D1"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0BB63E05"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10EB6624"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6D9347CC"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Өзге қысқа мерзімді кредиторлық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46363F0A"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221</w:t>
            </w:r>
          </w:p>
        </w:tc>
        <w:tc>
          <w:tcPr>
            <w:tcW w:w="2127" w:type="dxa"/>
            <w:tcBorders>
              <w:top w:val="single" w:sz="4" w:space="0" w:color="auto"/>
              <w:left w:val="single" w:sz="4" w:space="0" w:color="auto"/>
              <w:bottom w:val="single" w:sz="4" w:space="0" w:color="auto"/>
              <w:right w:val="single" w:sz="4" w:space="0" w:color="auto"/>
            </w:tcBorders>
          </w:tcPr>
          <w:p w14:paraId="2A1D4C0F"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40FBA4BB"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6E3BFA69"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31BA1C24"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Қысқа мерзімді бағалау және кепілдік міндеттемелер</w:t>
            </w:r>
          </w:p>
        </w:tc>
        <w:tc>
          <w:tcPr>
            <w:tcW w:w="1702" w:type="dxa"/>
            <w:tcBorders>
              <w:top w:val="single" w:sz="4" w:space="0" w:color="auto"/>
              <w:left w:val="single" w:sz="4" w:space="0" w:color="auto"/>
              <w:bottom w:val="single" w:sz="4" w:space="0" w:color="auto"/>
              <w:right w:val="single" w:sz="4" w:space="0" w:color="auto"/>
            </w:tcBorders>
            <w:hideMark/>
          </w:tcPr>
          <w:p w14:paraId="4BD6593C"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222</w:t>
            </w:r>
          </w:p>
        </w:tc>
        <w:tc>
          <w:tcPr>
            <w:tcW w:w="2127" w:type="dxa"/>
            <w:tcBorders>
              <w:top w:val="single" w:sz="4" w:space="0" w:color="auto"/>
              <w:left w:val="single" w:sz="4" w:space="0" w:color="auto"/>
              <w:bottom w:val="single" w:sz="4" w:space="0" w:color="auto"/>
              <w:right w:val="single" w:sz="4" w:space="0" w:color="auto"/>
            </w:tcBorders>
          </w:tcPr>
          <w:p w14:paraId="792A2990"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61896030"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7D8FB4D5"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0E027A58"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Өзге қысқа мерзімді міндеттемелері</w:t>
            </w:r>
          </w:p>
        </w:tc>
        <w:tc>
          <w:tcPr>
            <w:tcW w:w="1702" w:type="dxa"/>
            <w:tcBorders>
              <w:top w:val="single" w:sz="4" w:space="0" w:color="auto"/>
              <w:left w:val="single" w:sz="4" w:space="0" w:color="auto"/>
              <w:bottom w:val="single" w:sz="4" w:space="0" w:color="auto"/>
              <w:right w:val="single" w:sz="4" w:space="0" w:color="auto"/>
            </w:tcBorders>
            <w:hideMark/>
          </w:tcPr>
          <w:p w14:paraId="101C408A"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223</w:t>
            </w:r>
          </w:p>
        </w:tc>
        <w:tc>
          <w:tcPr>
            <w:tcW w:w="2127" w:type="dxa"/>
            <w:tcBorders>
              <w:top w:val="single" w:sz="4" w:space="0" w:color="auto"/>
              <w:left w:val="single" w:sz="4" w:space="0" w:color="auto"/>
              <w:bottom w:val="single" w:sz="4" w:space="0" w:color="auto"/>
              <w:right w:val="single" w:sz="4" w:space="0" w:color="auto"/>
            </w:tcBorders>
          </w:tcPr>
          <w:p w14:paraId="26E494F3"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2A32E534"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5883BB7A"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0D195162"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Бюджетке түсетін салықтық және салықтық емес түсімдер бойынша қысқа мерзімді кредиторлық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1F53D5C6"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224</w:t>
            </w:r>
          </w:p>
        </w:tc>
        <w:tc>
          <w:tcPr>
            <w:tcW w:w="2127" w:type="dxa"/>
            <w:tcBorders>
              <w:top w:val="single" w:sz="4" w:space="0" w:color="auto"/>
              <w:left w:val="single" w:sz="4" w:space="0" w:color="auto"/>
              <w:bottom w:val="single" w:sz="4" w:space="0" w:color="auto"/>
              <w:right w:val="single" w:sz="4" w:space="0" w:color="auto"/>
            </w:tcBorders>
          </w:tcPr>
          <w:p w14:paraId="6E3CD71B"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2F152045"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203FFC9F"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50BC0AF1"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lastRenderedPageBreak/>
              <w:t>Қысқа мерзімді міндеттемелердің жиыны</w:t>
            </w:r>
          </w:p>
        </w:tc>
        <w:tc>
          <w:tcPr>
            <w:tcW w:w="1702" w:type="dxa"/>
            <w:tcBorders>
              <w:top w:val="single" w:sz="4" w:space="0" w:color="auto"/>
              <w:left w:val="single" w:sz="4" w:space="0" w:color="auto"/>
              <w:bottom w:val="single" w:sz="4" w:space="0" w:color="auto"/>
              <w:right w:val="single" w:sz="4" w:space="0" w:color="auto"/>
            </w:tcBorders>
            <w:hideMark/>
          </w:tcPr>
          <w:p w14:paraId="58FC8E4D"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300</w:t>
            </w:r>
          </w:p>
        </w:tc>
        <w:tc>
          <w:tcPr>
            <w:tcW w:w="2127" w:type="dxa"/>
            <w:tcBorders>
              <w:top w:val="single" w:sz="4" w:space="0" w:color="auto"/>
              <w:left w:val="single" w:sz="4" w:space="0" w:color="auto"/>
              <w:bottom w:val="single" w:sz="4" w:space="0" w:color="auto"/>
              <w:right w:val="single" w:sz="4" w:space="0" w:color="auto"/>
            </w:tcBorders>
          </w:tcPr>
          <w:p w14:paraId="6BEBF623"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564E9892"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28CEC4E3"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51CB2299"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ІV. Ұзақ мерзімді міндеттемелер</w:t>
            </w:r>
          </w:p>
        </w:tc>
        <w:tc>
          <w:tcPr>
            <w:tcW w:w="1702" w:type="dxa"/>
            <w:tcBorders>
              <w:top w:val="single" w:sz="4" w:space="0" w:color="auto"/>
              <w:left w:val="single" w:sz="4" w:space="0" w:color="auto"/>
              <w:bottom w:val="single" w:sz="4" w:space="0" w:color="auto"/>
              <w:right w:val="single" w:sz="4" w:space="0" w:color="auto"/>
            </w:tcBorders>
          </w:tcPr>
          <w:p w14:paraId="78FB2251" w14:textId="77777777" w:rsidR="00DC6E54" w:rsidRPr="00825C6A" w:rsidRDefault="00DC6E54" w:rsidP="0029237B">
            <w:pPr>
              <w:pStyle w:val="ae"/>
              <w:spacing w:after="0" w:line="240" w:lineRule="auto"/>
              <w:jc w:val="center"/>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55607C5A"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718F7D81"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427FDDF8"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1F63F83B"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Ұзақ мерзімді қаржылық міндеттемелер</w:t>
            </w:r>
          </w:p>
        </w:tc>
        <w:tc>
          <w:tcPr>
            <w:tcW w:w="1702" w:type="dxa"/>
            <w:tcBorders>
              <w:top w:val="single" w:sz="4" w:space="0" w:color="auto"/>
              <w:left w:val="single" w:sz="4" w:space="0" w:color="auto"/>
              <w:bottom w:val="single" w:sz="4" w:space="0" w:color="auto"/>
              <w:right w:val="single" w:sz="4" w:space="0" w:color="auto"/>
            </w:tcBorders>
            <w:hideMark/>
          </w:tcPr>
          <w:p w14:paraId="5936B903"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310</w:t>
            </w:r>
          </w:p>
        </w:tc>
        <w:tc>
          <w:tcPr>
            <w:tcW w:w="2127" w:type="dxa"/>
            <w:tcBorders>
              <w:top w:val="single" w:sz="4" w:space="0" w:color="auto"/>
              <w:left w:val="single" w:sz="4" w:space="0" w:color="auto"/>
              <w:bottom w:val="single" w:sz="4" w:space="0" w:color="auto"/>
              <w:right w:val="single" w:sz="4" w:space="0" w:color="auto"/>
            </w:tcBorders>
          </w:tcPr>
          <w:p w14:paraId="2364902B"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63FB808F"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0FE99F52"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3E733BC6"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Жеткізушілерге және мердігерлерге ұзақ мерзімді кредиторлық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65C8FC1C"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311</w:t>
            </w:r>
          </w:p>
        </w:tc>
        <w:tc>
          <w:tcPr>
            <w:tcW w:w="2127" w:type="dxa"/>
            <w:tcBorders>
              <w:top w:val="single" w:sz="4" w:space="0" w:color="auto"/>
              <w:left w:val="single" w:sz="4" w:space="0" w:color="auto"/>
              <w:bottom w:val="single" w:sz="4" w:space="0" w:color="auto"/>
              <w:right w:val="single" w:sz="4" w:space="0" w:color="auto"/>
            </w:tcBorders>
          </w:tcPr>
          <w:p w14:paraId="6A7CAE90"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4C41B5D6"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46FFE482"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1091D8B2"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Жалдау бойынша ұзақ мерзімді кредиторлық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4632D837"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312</w:t>
            </w:r>
          </w:p>
        </w:tc>
        <w:tc>
          <w:tcPr>
            <w:tcW w:w="2127" w:type="dxa"/>
            <w:tcBorders>
              <w:top w:val="single" w:sz="4" w:space="0" w:color="auto"/>
              <w:left w:val="single" w:sz="4" w:space="0" w:color="auto"/>
              <w:bottom w:val="single" w:sz="4" w:space="0" w:color="auto"/>
              <w:right w:val="single" w:sz="4" w:space="0" w:color="auto"/>
            </w:tcBorders>
          </w:tcPr>
          <w:p w14:paraId="279D8E9F"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62753F07"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1343F8DE"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61EE1775"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Бюджет алдындағы ұзақ мерзімді кредиторлық берешек</w:t>
            </w:r>
          </w:p>
        </w:tc>
        <w:tc>
          <w:tcPr>
            <w:tcW w:w="1702" w:type="dxa"/>
            <w:tcBorders>
              <w:top w:val="single" w:sz="4" w:space="0" w:color="auto"/>
              <w:left w:val="single" w:sz="4" w:space="0" w:color="auto"/>
              <w:bottom w:val="single" w:sz="4" w:space="0" w:color="auto"/>
              <w:right w:val="single" w:sz="4" w:space="0" w:color="auto"/>
            </w:tcBorders>
            <w:hideMark/>
          </w:tcPr>
          <w:p w14:paraId="0606C13E"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313</w:t>
            </w:r>
          </w:p>
        </w:tc>
        <w:tc>
          <w:tcPr>
            <w:tcW w:w="2127" w:type="dxa"/>
            <w:tcBorders>
              <w:top w:val="single" w:sz="4" w:space="0" w:color="auto"/>
              <w:left w:val="single" w:sz="4" w:space="0" w:color="auto"/>
              <w:bottom w:val="single" w:sz="4" w:space="0" w:color="auto"/>
              <w:right w:val="single" w:sz="4" w:space="0" w:color="auto"/>
            </w:tcBorders>
          </w:tcPr>
          <w:p w14:paraId="4C3023EA"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6DDEB148"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5680C641"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31AF0ABB"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Ұзақ мерзімді бағалау және кепілдік міндеттемелер</w:t>
            </w:r>
          </w:p>
        </w:tc>
        <w:tc>
          <w:tcPr>
            <w:tcW w:w="1702" w:type="dxa"/>
            <w:tcBorders>
              <w:top w:val="single" w:sz="4" w:space="0" w:color="auto"/>
              <w:left w:val="single" w:sz="4" w:space="0" w:color="auto"/>
              <w:bottom w:val="single" w:sz="4" w:space="0" w:color="auto"/>
              <w:right w:val="single" w:sz="4" w:space="0" w:color="auto"/>
            </w:tcBorders>
            <w:hideMark/>
          </w:tcPr>
          <w:p w14:paraId="233B769C"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314</w:t>
            </w:r>
          </w:p>
        </w:tc>
        <w:tc>
          <w:tcPr>
            <w:tcW w:w="2127" w:type="dxa"/>
            <w:tcBorders>
              <w:top w:val="single" w:sz="4" w:space="0" w:color="auto"/>
              <w:left w:val="single" w:sz="4" w:space="0" w:color="auto"/>
              <w:bottom w:val="single" w:sz="4" w:space="0" w:color="auto"/>
              <w:right w:val="single" w:sz="4" w:space="0" w:color="auto"/>
            </w:tcBorders>
          </w:tcPr>
          <w:p w14:paraId="3B420DDF"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701AFDA0"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3C5B8971"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25429171"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Өзге ұзақ мерзімді міндеттемелер</w:t>
            </w:r>
          </w:p>
        </w:tc>
        <w:tc>
          <w:tcPr>
            <w:tcW w:w="1702" w:type="dxa"/>
            <w:tcBorders>
              <w:top w:val="single" w:sz="4" w:space="0" w:color="auto"/>
              <w:left w:val="single" w:sz="4" w:space="0" w:color="auto"/>
              <w:bottom w:val="single" w:sz="4" w:space="0" w:color="auto"/>
              <w:right w:val="single" w:sz="4" w:space="0" w:color="auto"/>
            </w:tcBorders>
            <w:hideMark/>
          </w:tcPr>
          <w:p w14:paraId="05D27020"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315</w:t>
            </w:r>
          </w:p>
        </w:tc>
        <w:tc>
          <w:tcPr>
            <w:tcW w:w="2127" w:type="dxa"/>
            <w:tcBorders>
              <w:top w:val="single" w:sz="4" w:space="0" w:color="auto"/>
              <w:left w:val="single" w:sz="4" w:space="0" w:color="auto"/>
              <w:bottom w:val="single" w:sz="4" w:space="0" w:color="auto"/>
              <w:right w:val="single" w:sz="4" w:space="0" w:color="auto"/>
            </w:tcBorders>
          </w:tcPr>
          <w:p w14:paraId="75242775"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070A9750"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6F322A61"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1EB4826E"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Ұзақ мерзімді міндеттемелердің жиыны</w:t>
            </w:r>
          </w:p>
        </w:tc>
        <w:tc>
          <w:tcPr>
            <w:tcW w:w="1702" w:type="dxa"/>
            <w:tcBorders>
              <w:top w:val="single" w:sz="4" w:space="0" w:color="auto"/>
              <w:left w:val="single" w:sz="4" w:space="0" w:color="auto"/>
              <w:bottom w:val="single" w:sz="4" w:space="0" w:color="auto"/>
              <w:right w:val="single" w:sz="4" w:space="0" w:color="auto"/>
            </w:tcBorders>
            <w:hideMark/>
          </w:tcPr>
          <w:p w14:paraId="0DFC694A"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400</w:t>
            </w:r>
          </w:p>
        </w:tc>
        <w:tc>
          <w:tcPr>
            <w:tcW w:w="2127" w:type="dxa"/>
            <w:tcBorders>
              <w:top w:val="single" w:sz="4" w:space="0" w:color="auto"/>
              <w:left w:val="single" w:sz="4" w:space="0" w:color="auto"/>
              <w:bottom w:val="single" w:sz="4" w:space="0" w:color="auto"/>
              <w:right w:val="single" w:sz="4" w:space="0" w:color="auto"/>
            </w:tcBorders>
          </w:tcPr>
          <w:p w14:paraId="275FFF9F"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28DE3208"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2B88825C"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7290C465"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V. Таза активтер/капитал</w:t>
            </w:r>
          </w:p>
        </w:tc>
        <w:tc>
          <w:tcPr>
            <w:tcW w:w="1702" w:type="dxa"/>
            <w:tcBorders>
              <w:top w:val="single" w:sz="4" w:space="0" w:color="auto"/>
              <w:left w:val="single" w:sz="4" w:space="0" w:color="auto"/>
              <w:bottom w:val="single" w:sz="4" w:space="0" w:color="auto"/>
              <w:right w:val="single" w:sz="4" w:space="0" w:color="auto"/>
            </w:tcBorders>
          </w:tcPr>
          <w:p w14:paraId="36CB4BF4" w14:textId="77777777" w:rsidR="00DC6E54" w:rsidRPr="00825C6A" w:rsidRDefault="00DC6E54" w:rsidP="0029237B">
            <w:pPr>
              <w:pStyle w:val="ae"/>
              <w:spacing w:after="0" w:line="240" w:lineRule="auto"/>
              <w:jc w:val="center"/>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302DB3D2"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64585382"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4BEF40F5"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2EFDDEFC"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Күрделі салымдарды сыртқы қарыздар мен байланысты гранттар есебінен қаржыландыру</w:t>
            </w:r>
          </w:p>
        </w:tc>
        <w:tc>
          <w:tcPr>
            <w:tcW w:w="1702" w:type="dxa"/>
            <w:tcBorders>
              <w:top w:val="single" w:sz="4" w:space="0" w:color="auto"/>
              <w:left w:val="single" w:sz="4" w:space="0" w:color="auto"/>
              <w:bottom w:val="single" w:sz="4" w:space="0" w:color="auto"/>
              <w:right w:val="single" w:sz="4" w:space="0" w:color="auto"/>
            </w:tcBorders>
            <w:hideMark/>
          </w:tcPr>
          <w:p w14:paraId="5C604209"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410</w:t>
            </w:r>
          </w:p>
        </w:tc>
        <w:tc>
          <w:tcPr>
            <w:tcW w:w="2127" w:type="dxa"/>
            <w:tcBorders>
              <w:top w:val="single" w:sz="4" w:space="0" w:color="auto"/>
              <w:left w:val="single" w:sz="4" w:space="0" w:color="auto"/>
              <w:bottom w:val="single" w:sz="4" w:space="0" w:color="auto"/>
              <w:right w:val="single" w:sz="4" w:space="0" w:color="auto"/>
            </w:tcBorders>
          </w:tcPr>
          <w:p w14:paraId="73D240F6"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64131A92"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3BB9C83B"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349BE2C0"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Резервтер</w:t>
            </w:r>
          </w:p>
        </w:tc>
        <w:tc>
          <w:tcPr>
            <w:tcW w:w="1702" w:type="dxa"/>
            <w:tcBorders>
              <w:top w:val="single" w:sz="4" w:space="0" w:color="auto"/>
              <w:left w:val="single" w:sz="4" w:space="0" w:color="auto"/>
              <w:bottom w:val="single" w:sz="4" w:space="0" w:color="auto"/>
              <w:right w:val="single" w:sz="4" w:space="0" w:color="auto"/>
            </w:tcBorders>
            <w:hideMark/>
          </w:tcPr>
          <w:p w14:paraId="5B56C13B"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411</w:t>
            </w:r>
          </w:p>
        </w:tc>
        <w:tc>
          <w:tcPr>
            <w:tcW w:w="2127" w:type="dxa"/>
            <w:tcBorders>
              <w:top w:val="single" w:sz="4" w:space="0" w:color="auto"/>
              <w:left w:val="single" w:sz="4" w:space="0" w:color="auto"/>
              <w:bottom w:val="single" w:sz="4" w:space="0" w:color="auto"/>
              <w:right w:val="single" w:sz="4" w:space="0" w:color="auto"/>
            </w:tcBorders>
          </w:tcPr>
          <w:p w14:paraId="2A3FDA56"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6EA7F047"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1CF40261"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614363C3"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Жинақталған қаржылық нәтиже</w:t>
            </w:r>
          </w:p>
        </w:tc>
        <w:tc>
          <w:tcPr>
            <w:tcW w:w="1702" w:type="dxa"/>
            <w:tcBorders>
              <w:top w:val="single" w:sz="4" w:space="0" w:color="auto"/>
              <w:left w:val="single" w:sz="4" w:space="0" w:color="auto"/>
              <w:bottom w:val="single" w:sz="4" w:space="0" w:color="auto"/>
              <w:right w:val="single" w:sz="4" w:space="0" w:color="auto"/>
            </w:tcBorders>
            <w:hideMark/>
          </w:tcPr>
          <w:p w14:paraId="715711FE"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412</w:t>
            </w:r>
          </w:p>
        </w:tc>
        <w:tc>
          <w:tcPr>
            <w:tcW w:w="2127" w:type="dxa"/>
            <w:tcBorders>
              <w:top w:val="single" w:sz="4" w:space="0" w:color="auto"/>
              <w:left w:val="single" w:sz="4" w:space="0" w:color="auto"/>
              <w:bottom w:val="single" w:sz="4" w:space="0" w:color="auto"/>
              <w:right w:val="single" w:sz="4" w:space="0" w:color="auto"/>
            </w:tcBorders>
          </w:tcPr>
          <w:p w14:paraId="345A3B87"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04AA866F"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20CD0E92"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580C039A"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Таза активтер/капитал жиыны</w:t>
            </w:r>
          </w:p>
        </w:tc>
        <w:tc>
          <w:tcPr>
            <w:tcW w:w="1702" w:type="dxa"/>
            <w:tcBorders>
              <w:top w:val="single" w:sz="4" w:space="0" w:color="auto"/>
              <w:left w:val="single" w:sz="4" w:space="0" w:color="auto"/>
              <w:bottom w:val="single" w:sz="4" w:space="0" w:color="auto"/>
              <w:right w:val="single" w:sz="4" w:space="0" w:color="auto"/>
            </w:tcBorders>
            <w:hideMark/>
          </w:tcPr>
          <w:p w14:paraId="5FF305E8"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500</w:t>
            </w:r>
          </w:p>
        </w:tc>
        <w:tc>
          <w:tcPr>
            <w:tcW w:w="2127" w:type="dxa"/>
            <w:tcBorders>
              <w:top w:val="single" w:sz="4" w:space="0" w:color="auto"/>
              <w:left w:val="single" w:sz="4" w:space="0" w:color="auto"/>
              <w:bottom w:val="single" w:sz="4" w:space="0" w:color="auto"/>
              <w:right w:val="single" w:sz="4" w:space="0" w:color="auto"/>
            </w:tcBorders>
          </w:tcPr>
          <w:p w14:paraId="093682C1"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0B42E80E"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2E833FB2"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75B4B454"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Баланс</w:t>
            </w:r>
          </w:p>
        </w:tc>
        <w:tc>
          <w:tcPr>
            <w:tcW w:w="1702" w:type="dxa"/>
            <w:tcBorders>
              <w:top w:val="single" w:sz="4" w:space="0" w:color="auto"/>
              <w:left w:val="single" w:sz="4" w:space="0" w:color="auto"/>
              <w:bottom w:val="single" w:sz="4" w:space="0" w:color="auto"/>
              <w:right w:val="single" w:sz="4" w:space="0" w:color="auto"/>
            </w:tcBorders>
          </w:tcPr>
          <w:p w14:paraId="3076EAAF" w14:textId="77777777" w:rsidR="00DC6E54" w:rsidRPr="00825C6A" w:rsidRDefault="00DC6E54" w:rsidP="0029237B">
            <w:pPr>
              <w:pStyle w:val="ae"/>
              <w:spacing w:after="0" w:line="240" w:lineRule="auto"/>
              <w:jc w:val="center"/>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5D161244"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32C79A9D"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1A0FB039"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7C2F4E27"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Баланстан тыс шоттар</w:t>
            </w:r>
          </w:p>
        </w:tc>
        <w:tc>
          <w:tcPr>
            <w:tcW w:w="1702" w:type="dxa"/>
            <w:tcBorders>
              <w:top w:val="single" w:sz="4" w:space="0" w:color="auto"/>
              <w:left w:val="single" w:sz="4" w:space="0" w:color="auto"/>
              <w:bottom w:val="single" w:sz="4" w:space="0" w:color="auto"/>
              <w:right w:val="single" w:sz="4" w:space="0" w:color="auto"/>
            </w:tcBorders>
          </w:tcPr>
          <w:p w14:paraId="3DD61ABD" w14:textId="77777777" w:rsidR="00DC6E54" w:rsidRPr="00825C6A" w:rsidRDefault="00DC6E54" w:rsidP="0029237B">
            <w:pPr>
              <w:pStyle w:val="ae"/>
              <w:spacing w:after="0" w:line="240" w:lineRule="auto"/>
              <w:jc w:val="center"/>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59CCA624"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1B0E98FC"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04E19411"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66E848C8"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Жалға алынған активтер</w:t>
            </w:r>
          </w:p>
        </w:tc>
        <w:tc>
          <w:tcPr>
            <w:tcW w:w="1702" w:type="dxa"/>
            <w:tcBorders>
              <w:top w:val="single" w:sz="4" w:space="0" w:color="auto"/>
              <w:left w:val="single" w:sz="4" w:space="0" w:color="auto"/>
              <w:bottom w:val="single" w:sz="4" w:space="0" w:color="auto"/>
              <w:right w:val="single" w:sz="4" w:space="0" w:color="auto"/>
            </w:tcBorders>
            <w:hideMark/>
          </w:tcPr>
          <w:p w14:paraId="783D04D5"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610</w:t>
            </w:r>
          </w:p>
        </w:tc>
        <w:tc>
          <w:tcPr>
            <w:tcW w:w="2127" w:type="dxa"/>
            <w:tcBorders>
              <w:top w:val="single" w:sz="4" w:space="0" w:color="auto"/>
              <w:left w:val="single" w:sz="4" w:space="0" w:color="auto"/>
              <w:bottom w:val="single" w:sz="4" w:space="0" w:color="auto"/>
              <w:right w:val="single" w:sz="4" w:space="0" w:color="auto"/>
            </w:tcBorders>
          </w:tcPr>
          <w:p w14:paraId="57EF59F6"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145B1281"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18FD3645"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5CFA024D"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Жауаптылықпен сақтауға қабылданған немесе орталықтандырылған жабдықтау бойынша төленген қорлар</w:t>
            </w:r>
          </w:p>
        </w:tc>
        <w:tc>
          <w:tcPr>
            <w:tcW w:w="1702" w:type="dxa"/>
            <w:tcBorders>
              <w:top w:val="single" w:sz="4" w:space="0" w:color="auto"/>
              <w:left w:val="single" w:sz="4" w:space="0" w:color="auto"/>
              <w:bottom w:val="single" w:sz="4" w:space="0" w:color="auto"/>
              <w:right w:val="single" w:sz="4" w:space="0" w:color="auto"/>
            </w:tcBorders>
            <w:hideMark/>
          </w:tcPr>
          <w:p w14:paraId="7E3731AA"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620</w:t>
            </w:r>
          </w:p>
        </w:tc>
        <w:tc>
          <w:tcPr>
            <w:tcW w:w="2127" w:type="dxa"/>
            <w:tcBorders>
              <w:top w:val="single" w:sz="4" w:space="0" w:color="auto"/>
              <w:left w:val="single" w:sz="4" w:space="0" w:color="auto"/>
              <w:bottom w:val="single" w:sz="4" w:space="0" w:color="auto"/>
              <w:right w:val="single" w:sz="4" w:space="0" w:color="auto"/>
            </w:tcBorders>
          </w:tcPr>
          <w:p w14:paraId="267943F7"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1531224A"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106AA4F8"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4517B02F"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Қатаң есептегі бланктер</w:t>
            </w:r>
          </w:p>
        </w:tc>
        <w:tc>
          <w:tcPr>
            <w:tcW w:w="1702" w:type="dxa"/>
            <w:tcBorders>
              <w:top w:val="single" w:sz="4" w:space="0" w:color="auto"/>
              <w:left w:val="single" w:sz="4" w:space="0" w:color="auto"/>
              <w:bottom w:val="single" w:sz="4" w:space="0" w:color="auto"/>
              <w:right w:val="single" w:sz="4" w:space="0" w:color="auto"/>
            </w:tcBorders>
            <w:hideMark/>
          </w:tcPr>
          <w:p w14:paraId="38CEE0FA"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630</w:t>
            </w:r>
          </w:p>
        </w:tc>
        <w:tc>
          <w:tcPr>
            <w:tcW w:w="2127" w:type="dxa"/>
            <w:tcBorders>
              <w:top w:val="single" w:sz="4" w:space="0" w:color="auto"/>
              <w:left w:val="single" w:sz="4" w:space="0" w:color="auto"/>
              <w:bottom w:val="single" w:sz="4" w:space="0" w:color="auto"/>
              <w:right w:val="single" w:sz="4" w:space="0" w:color="auto"/>
            </w:tcBorders>
          </w:tcPr>
          <w:p w14:paraId="7399B1DB"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6A4912FF"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6A5726D9"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664779E2"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lastRenderedPageBreak/>
              <w:t>Төлеуге қабілетсіз дебиторлардың есептен шығарылған берешегі</w:t>
            </w:r>
          </w:p>
        </w:tc>
        <w:tc>
          <w:tcPr>
            <w:tcW w:w="1702" w:type="dxa"/>
            <w:tcBorders>
              <w:top w:val="single" w:sz="4" w:space="0" w:color="auto"/>
              <w:left w:val="single" w:sz="4" w:space="0" w:color="auto"/>
              <w:bottom w:val="single" w:sz="4" w:space="0" w:color="auto"/>
              <w:right w:val="single" w:sz="4" w:space="0" w:color="auto"/>
            </w:tcBorders>
            <w:hideMark/>
          </w:tcPr>
          <w:p w14:paraId="5F1BD15B"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640</w:t>
            </w:r>
          </w:p>
        </w:tc>
        <w:tc>
          <w:tcPr>
            <w:tcW w:w="2127" w:type="dxa"/>
            <w:tcBorders>
              <w:top w:val="single" w:sz="4" w:space="0" w:color="auto"/>
              <w:left w:val="single" w:sz="4" w:space="0" w:color="auto"/>
              <w:bottom w:val="single" w:sz="4" w:space="0" w:color="auto"/>
              <w:right w:val="single" w:sz="4" w:space="0" w:color="auto"/>
            </w:tcBorders>
          </w:tcPr>
          <w:p w14:paraId="493B6C5F"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07B949F6"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2786019C"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2C7A53C9"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Қайтарылмаған материалдық құндылықтар үшін оқушылар мен студенттердің берешегі</w:t>
            </w:r>
          </w:p>
        </w:tc>
        <w:tc>
          <w:tcPr>
            <w:tcW w:w="1702" w:type="dxa"/>
            <w:tcBorders>
              <w:top w:val="single" w:sz="4" w:space="0" w:color="auto"/>
              <w:left w:val="single" w:sz="4" w:space="0" w:color="auto"/>
              <w:bottom w:val="single" w:sz="4" w:space="0" w:color="auto"/>
              <w:right w:val="single" w:sz="4" w:space="0" w:color="auto"/>
            </w:tcBorders>
            <w:hideMark/>
          </w:tcPr>
          <w:p w14:paraId="6BED10A5"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650</w:t>
            </w:r>
          </w:p>
        </w:tc>
        <w:tc>
          <w:tcPr>
            <w:tcW w:w="2127" w:type="dxa"/>
            <w:tcBorders>
              <w:top w:val="single" w:sz="4" w:space="0" w:color="auto"/>
              <w:left w:val="single" w:sz="4" w:space="0" w:color="auto"/>
              <w:bottom w:val="single" w:sz="4" w:space="0" w:color="auto"/>
              <w:right w:val="single" w:sz="4" w:space="0" w:color="auto"/>
            </w:tcBorders>
          </w:tcPr>
          <w:p w14:paraId="00A486DA"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42D604E1"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3814AC70"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5AF882C1"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Өтпелі спорттық жүлделер мен кубоктар</w:t>
            </w:r>
          </w:p>
        </w:tc>
        <w:tc>
          <w:tcPr>
            <w:tcW w:w="1702" w:type="dxa"/>
            <w:tcBorders>
              <w:top w:val="single" w:sz="4" w:space="0" w:color="auto"/>
              <w:left w:val="single" w:sz="4" w:space="0" w:color="auto"/>
              <w:bottom w:val="single" w:sz="4" w:space="0" w:color="auto"/>
              <w:right w:val="single" w:sz="4" w:space="0" w:color="auto"/>
            </w:tcBorders>
            <w:hideMark/>
          </w:tcPr>
          <w:p w14:paraId="0ABD1217"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660</w:t>
            </w:r>
          </w:p>
        </w:tc>
        <w:tc>
          <w:tcPr>
            <w:tcW w:w="2127" w:type="dxa"/>
            <w:tcBorders>
              <w:top w:val="single" w:sz="4" w:space="0" w:color="auto"/>
              <w:left w:val="single" w:sz="4" w:space="0" w:color="auto"/>
              <w:bottom w:val="single" w:sz="4" w:space="0" w:color="auto"/>
              <w:right w:val="single" w:sz="4" w:space="0" w:color="auto"/>
            </w:tcBorders>
          </w:tcPr>
          <w:p w14:paraId="126BA605"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46CCC0FE"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3685B7D3"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0C280834"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Жолдамалар</w:t>
            </w:r>
          </w:p>
        </w:tc>
        <w:tc>
          <w:tcPr>
            <w:tcW w:w="1702" w:type="dxa"/>
            <w:tcBorders>
              <w:top w:val="single" w:sz="4" w:space="0" w:color="auto"/>
              <w:left w:val="single" w:sz="4" w:space="0" w:color="auto"/>
              <w:bottom w:val="single" w:sz="4" w:space="0" w:color="auto"/>
              <w:right w:val="single" w:sz="4" w:space="0" w:color="auto"/>
            </w:tcBorders>
            <w:hideMark/>
          </w:tcPr>
          <w:p w14:paraId="76CF5940"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670</w:t>
            </w:r>
          </w:p>
        </w:tc>
        <w:tc>
          <w:tcPr>
            <w:tcW w:w="2127" w:type="dxa"/>
            <w:tcBorders>
              <w:top w:val="single" w:sz="4" w:space="0" w:color="auto"/>
              <w:left w:val="single" w:sz="4" w:space="0" w:color="auto"/>
              <w:bottom w:val="single" w:sz="4" w:space="0" w:color="auto"/>
              <w:right w:val="single" w:sz="4" w:space="0" w:color="auto"/>
            </w:tcBorders>
          </w:tcPr>
          <w:p w14:paraId="0B9FEC75"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113EEFE4"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711B1F13"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42E9E3C2"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Әскери техниканың оқулық құралдары</w:t>
            </w:r>
          </w:p>
        </w:tc>
        <w:tc>
          <w:tcPr>
            <w:tcW w:w="1702" w:type="dxa"/>
            <w:tcBorders>
              <w:top w:val="single" w:sz="4" w:space="0" w:color="auto"/>
              <w:left w:val="single" w:sz="4" w:space="0" w:color="auto"/>
              <w:bottom w:val="single" w:sz="4" w:space="0" w:color="auto"/>
              <w:right w:val="single" w:sz="4" w:space="0" w:color="auto"/>
            </w:tcBorders>
            <w:hideMark/>
          </w:tcPr>
          <w:p w14:paraId="21D3559B"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680</w:t>
            </w:r>
          </w:p>
        </w:tc>
        <w:tc>
          <w:tcPr>
            <w:tcW w:w="2127" w:type="dxa"/>
            <w:tcBorders>
              <w:top w:val="single" w:sz="4" w:space="0" w:color="auto"/>
              <w:left w:val="single" w:sz="4" w:space="0" w:color="auto"/>
              <w:bottom w:val="single" w:sz="4" w:space="0" w:color="auto"/>
              <w:right w:val="single" w:sz="4" w:space="0" w:color="auto"/>
            </w:tcBorders>
          </w:tcPr>
          <w:p w14:paraId="4387E3C4"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4F39A27B"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7B894D5C" w14:textId="77777777" w:rsidTr="0029237B">
        <w:trPr>
          <w:trHeight w:val="30"/>
        </w:trPr>
        <w:tc>
          <w:tcPr>
            <w:tcW w:w="3689" w:type="dxa"/>
            <w:tcBorders>
              <w:top w:val="single" w:sz="4" w:space="0" w:color="auto"/>
              <w:left w:val="single" w:sz="4" w:space="0" w:color="auto"/>
              <w:bottom w:val="single" w:sz="4" w:space="0" w:color="auto"/>
              <w:right w:val="single" w:sz="4" w:space="0" w:color="auto"/>
            </w:tcBorders>
            <w:hideMark/>
          </w:tcPr>
          <w:p w14:paraId="3884064D"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Мәдени мұра активтері</w:t>
            </w:r>
          </w:p>
        </w:tc>
        <w:tc>
          <w:tcPr>
            <w:tcW w:w="1702" w:type="dxa"/>
            <w:tcBorders>
              <w:top w:val="single" w:sz="4" w:space="0" w:color="auto"/>
              <w:left w:val="single" w:sz="4" w:space="0" w:color="auto"/>
              <w:bottom w:val="single" w:sz="4" w:space="0" w:color="auto"/>
              <w:right w:val="single" w:sz="4" w:space="0" w:color="auto"/>
            </w:tcBorders>
            <w:hideMark/>
          </w:tcPr>
          <w:p w14:paraId="3BF28F1D" w14:textId="77777777" w:rsidR="00DC6E54" w:rsidRPr="00825C6A" w:rsidRDefault="00DC6E54" w:rsidP="0029237B">
            <w:pPr>
              <w:pStyle w:val="ae"/>
              <w:spacing w:after="0" w:line="240" w:lineRule="auto"/>
              <w:jc w:val="center"/>
              <w:rPr>
                <w:b w:val="0"/>
                <w:bCs/>
                <w:noProof/>
                <w:szCs w:val="28"/>
                <w:lang w:val="kk-KZ"/>
              </w:rPr>
            </w:pPr>
            <w:r w:rsidRPr="00825C6A">
              <w:rPr>
                <w:b w:val="0"/>
                <w:bCs/>
                <w:noProof/>
                <w:szCs w:val="28"/>
                <w:lang w:val="kk-KZ"/>
              </w:rPr>
              <w:t>690</w:t>
            </w:r>
          </w:p>
        </w:tc>
        <w:tc>
          <w:tcPr>
            <w:tcW w:w="2127" w:type="dxa"/>
            <w:tcBorders>
              <w:top w:val="single" w:sz="4" w:space="0" w:color="auto"/>
              <w:left w:val="single" w:sz="4" w:space="0" w:color="auto"/>
              <w:bottom w:val="single" w:sz="4" w:space="0" w:color="auto"/>
              <w:right w:val="single" w:sz="4" w:space="0" w:color="auto"/>
            </w:tcBorders>
          </w:tcPr>
          <w:p w14:paraId="63692EE3" w14:textId="77777777" w:rsidR="00DC6E54" w:rsidRPr="00825C6A" w:rsidRDefault="00DC6E54" w:rsidP="0029237B">
            <w:pPr>
              <w:pStyle w:val="ae"/>
              <w:spacing w:after="0" w:line="240" w:lineRule="auto"/>
              <w:jc w:val="both"/>
              <w:rPr>
                <w:b w:val="0"/>
                <w:bCs/>
                <w:noProof/>
                <w:szCs w:val="28"/>
                <w:lang w:val="kk-KZ"/>
              </w:rPr>
            </w:pPr>
          </w:p>
        </w:tc>
        <w:tc>
          <w:tcPr>
            <w:tcW w:w="2127" w:type="dxa"/>
            <w:tcBorders>
              <w:top w:val="single" w:sz="4" w:space="0" w:color="auto"/>
              <w:left w:val="single" w:sz="4" w:space="0" w:color="auto"/>
              <w:bottom w:val="single" w:sz="4" w:space="0" w:color="auto"/>
              <w:right w:val="single" w:sz="4" w:space="0" w:color="auto"/>
            </w:tcBorders>
          </w:tcPr>
          <w:p w14:paraId="5538B51F" w14:textId="77777777" w:rsidR="00DC6E54" w:rsidRPr="00825C6A" w:rsidRDefault="00DC6E54" w:rsidP="0029237B">
            <w:pPr>
              <w:pStyle w:val="ae"/>
              <w:spacing w:after="0" w:line="240" w:lineRule="auto"/>
              <w:jc w:val="both"/>
              <w:rPr>
                <w:b w:val="0"/>
                <w:bCs/>
                <w:noProof/>
                <w:szCs w:val="28"/>
                <w:lang w:val="kk-KZ"/>
              </w:rPr>
            </w:pPr>
          </w:p>
        </w:tc>
      </w:tr>
    </w:tbl>
    <w:p w14:paraId="5D69C03A" w14:textId="77777777" w:rsidR="00DC6E54" w:rsidRPr="00825C6A" w:rsidRDefault="00DC6E54" w:rsidP="00DC6E54">
      <w:pPr>
        <w:pStyle w:val="ae"/>
        <w:spacing w:after="0" w:line="240" w:lineRule="auto"/>
        <w:jc w:val="both"/>
        <w:rPr>
          <w:b w:val="0"/>
          <w:bCs/>
          <w:noProof/>
          <w:szCs w:val="28"/>
          <w:lang w:val="kk-KZ"/>
        </w:rPr>
      </w:pPr>
    </w:p>
    <w:tbl>
      <w:tblPr>
        <w:tblW w:w="9010" w:type="dxa"/>
        <w:tblCellSpacing w:w="15" w:type="dxa"/>
        <w:tblInd w:w="142" w:type="dxa"/>
        <w:tblLook w:val="04A0" w:firstRow="1" w:lastRow="0" w:firstColumn="1" w:lastColumn="0" w:noHBand="0" w:noVBand="1"/>
      </w:tblPr>
      <w:tblGrid>
        <w:gridCol w:w="4975"/>
        <w:gridCol w:w="4035"/>
      </w:tblGrid>
      <w:tr w:rsidR="00DC6E54" w:rsidRPr="00825C6A" w14:paraId="37E76C21" w14:textId="77777777" w:rsidTr="0029237B">
        <w:trPr>
          <w:trHeight w:val="560"/>
          <w:tblCellSpacing w:w="15" w:type="dxa"/>
        </w:trPr>
        <w:tc>
          <w:tcPr>
            <w:tcW w:w="0" w:type="auto"/>
            <w:tcMar>
              <w:top w:w="15" w:type="dxa"/>
              <w:left w:w="15" w:type="dxa"/>
              <w:bottom w:w="15" w:type="dxa"/>
              <w:right w:w="15" w:type="dxa"/>
            </w:tcMar>
            <w:vAlign w:val="center"/>
            <w:hideMark/>
          </w:tcPr>
          <w:p w14:paraId="3D004A03" w14:textId="77777777" w:rsidR="00DC6E54" w:rsidRPr="00825C6A" w:rsidRDefault="00DC6E54" w:rsidP="0029237B">
            <w:pPr>
              <w:pStyle w:val="ae"/>
              <w:spacing w:after="0" w:line="240" w:lineRule="auto"/>
              <w:jc w:val="both"/>
              <w:rPr>
                <w:b w:val="0"/>
                <w:bCs/>
                <w:szCs w:val="28"/>
                <w:lang w:val="kk-KZ"/>
              </w:rPr>
            </w:pPr>
            <w:bookmarkStart w:id="3" w:name="_Hlk181803676"/>
            <w:r w:rsidRPr="00825C6A">
              <w:rPr>
                <w:b w:val="0"/>
                <w:bCs/>
                <w:szCs w:val="28"/>
                <w:lang w:val="kk-KZ"/>
              </w:rPr>
              <w:t>Атауы ______________________</w:t>
            </w:r>
            <w:r w:rsidRPr="00825C6A">
              <w:rPr>
                <w:b w:val="0"/>
                <w:bCs/>
                <w:szCs w:val="28"/>
                <w:lang w:val="kk-KZ"/>
              </w:rPr>
              <w:br/>
              <w:t>___________________________________</w:t>
            </w:r>
          </w:p>
        </w:tc>
        <w:tc>
          <w:tcPr>
            <w:tcW w:w="3990" w:type="dxa"/>
            <w:tcMar>
              <w:top w:w="15" w:type="dxa"/>
              <w:left w:w="15" w:type="dxa"/>
              <w:bottom w:w="15" w:type="dxa"/>
              <w:right w:w="15" w:type="dxa"/>
            </w:tcMar>
            <w:vAlign w:val="center"/>
            <w:hideMark/>
          </w:tcPr>
          <w:p w14:paraId="4F241FD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Мекенжайы__________________</w:t>
            </w:r>
            <w:r w:rsidRPr="00825C6A">
              <w:rPr>
                <w:b w:val="0"/>
                <w:bCs/>
                <w:szCs w:val="28"/>
                <w:lang w:val="kk-KZ"/>
              </w:rPr>
              <w:br/>
              <w:t>____________________________</w:t>
            </w:r>
          </w:p>
        </w:tc>
      </w:tr>
    </w:tbl>
    <w:p w14:paraId="442BF7B8" w14:textId="77777777" w:rsidR="00DC6E54" w:rsidRPr="00825C6A" w:rsidRDefault="00DC6E54" w:rsidP="00DC6E54">
      <w:pPr>
        <w:pStyle w:val="ae"/>
        <w:spacing w:after="0" w:line="240" w:lineRule="auto"/>
        <w:jc w:val="both"/>
        <w:rPr>
          <w:b w:val="0"/>
          <w:bCs/>
          <w:szCs w:val="28"/>
          <w:lang w:val="kk-KZ"/>
        </w:rPr>
      </w:pPr>
    </w:p>
    <w:p w14:paraId="65CB1D7E"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Телефоны____________________________________________________________Электрондық пошта мекенжайы_____________________________________</w:t>
      </w:r>
    </w:p>
    <w:p w14:paraId="3C3747D6" w14:textId="77777777" w:rsidR="00DC6E54" w:rsidRPr="00825C6A" w:rsidRDefault="00DC6E54" w:rsidP="00DC6E54">
      <w:pPr>
        <w:pStyle w:val="ae"/>
        <w:spacing w:after="0" w:line="240" w:lineRule="auto"/>
        <w:jc w:val="both"/>
        <w:rPr>
          <w:b w:val="0"/>
          <w:bCs/>
          <w:noProof/>
          <w:szCs w:val="28"/>
          <w:lang w:val="kk-KZ"/>
        </w:rPr>
      </w:pPr>
      <w:r w:rsidRPr="00825C6A">
        <w:rPr>
          <w:b w:val="0"/>
          <w:bCs/>
          <w:szCs w:val="28"/>
          <w:lang w:val="kk-KZ"/>
        </w:rPr>
        <w:t>Орындаушы__________________________________________________________тегі, аты және әкесінің аты (ол болған жағдайда) қолы, телефон</w:t>
      </w:r>
      <w:r w:rsidRPr="00825C6A">
        <w:rPr>
          <w:b w:val="0"/>
          <w:bCs/>
          <w:noProof/>
          <w:szCs w:val="28"/>
          <w:lang w:val="kk-KZ"/>
        </w:rPr>
        <w:t xml:space="preserve"> </w:t>
      </w:r>
      <w:bookmarkEnd w:id="3"/>
    </w:p>
    <w:p w14:paraId="2FCBA726" w14:textId="77777777" w:rsidR="00DC6E54" w:rsidRPr="00825C6A" w:rsidRDefault="00DC6E54" w:rsidP="00DC6E54">
      <w:pPr>
        <w:pStyle w:val="ae"/>
        <w:spacing w:after="0" w:line="240" w:lineRule="auto"/>
        <w:jc w:val="both"/>
        <w:rPr>
          <w:b w:val="0"/>
          <w:bCs/>
          <w:noProof/>
          <w:szCs w:val="28"/>
          <w:lang w:val="kk-KZ"/>
        </w:rPr>
      </w:pPr>
    </w:p>
    <w:p w14:paraId="32D81E71"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Басшы не оны алмастыратын тұлға, немесе мемлекеттік орган аппаратының басшысы</w:t>
      </w:r>
    </w:p>
    <w:p w14:paraId="2814B363"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_____________</w:t>
      </w:r>
      <w:r w:rsidRPr="00825C6A">
        <w:rPr>
          <w:b w:val="0"/>
          <w:bCs/>
          <w:noProof/>
          <w:szCs w:val="28"/>
          <w:lang w:val="kk-KZ"/>
        </w:rPr>
        <w:tab/>
        <w:t>___________________________________________</w:t>
      </w:r>
    </w:p>
    <w:p w14:paraId="3D32AABE"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 xml:space="preserve">(қолы) </w:t>
      </w:r>
      <w:r w:rsidRPr="00825C6A">
        <w:rPr>
          <w:b w:val="0"/>
          <w:bCs/>
          <w:noProof/>
          <w:szCs w:val="28"/>
          <w:lang w:val="kk-KZ"/>
        </w:rPr>
        <w:tab/>
      </w:r>
      <w:r w:rsidRPr="00825C6A">
        <w:rPr>
          <w:b w:val="0"/>
          <w:bCs/>
          <w:noProof/>
          <w:szCs w:val="28"/>
          <w:lang w:val="kk-KZ"/>
        </w:rPr>
        <w:tab/>
      </w:r>
      <w:r w:rsidRPr="00825C6A">
        <w:rPr>
          <w:b w:val="0"/>
          <w:bCs/>
          <w:noProof/>
          <w:szCs w:val="28"/>
          <w:lang w:val="kk-KZ"/>
        </w:rPr>
        <w:tab/>
        <w:t>(тегі, аты, әкесінің аты (ол болған жағдайда)</w:t>
      </w:r>
    </w:p>
    <w:p w14:paraId="5BCD0354"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 xml:space="preserve">Бас бухгалтер немесе құрылымдық бөлімшеге басшылық ететін тұлға </w:t>
      </w:r>
    </w:p>
    <w:p w14:paraId="63059238"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_____________</w:t>
      </w:r>
      <w:r w:rsidRPr="00825C6A">
        <w:rPr>
          <w:b w:val="0"/>
          <w:bCs/>
          <w:noProof/>
          <w:szCs w:val="28"/>
          <w:lang w:val="kk-KZ"/>
        </w:rPr>
        <w:tab/>
        <w:t>___________________________________________</w:t>
      </w:r>
    </w:p>
    <w:p w14:paraId="67C74CFA"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 xml:space="preserve">(қолы) </w:t>
      </w:r>
      <w:r w:rsidRPr="00825C6A">
        <w:rPr>
          <w:b w:val="0"/>
          <w:bCs/>
          <w:noProof/>
          <w:szCs w:val="28"/>
          <w:lang w:val="kk-KZ"/>
        </w:rPr>
        <w:tab/>
      </w:r>
      <w:r w:rsidRPr="00825C6A">
        <w:rPr>
          <w:b w:val="0"/>
          <w:bCs/>
          <w:noProof/>
          <w:szCs w:val="28"/>
          <w:lang w:val="kk-KZ"/>
        </w:rPr>
        <w:tab/>
      </w:r>
      <w:r w:rsidRPr="00825C6A">
        <w:rPr>
          <w:b w:val="0"/>
          <w:bCs/>
          <w:noProof/>
          <w:szCs w:val="28"/>
          <w:lang w:val="kk-KZ"/>
        </w:rPr>
        <w:tab/>
        <w:t>(тегі, аты, әкесінің аты (ол болған жағдайда)</w:t>
      </w:r>
    </w:p>
    <w:p w14:paraId="63E0FC78"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Мөр орны ____ жылғы «____» _______________</w:t>
      </w:r>
    </w:p>
    <w:p w14:paraId="494265C7" w14:textId="77777777" w:rsidR="00DC6E54" w:rsidRPr="00825C6A" w:rsidRDefault="00DC6E54" w:rsidP="00DC6E54">
      <w:pPr>
        <w:pStyle w:val="ae"/>
        <w:spacing w:after="0" w:line="240" w:lineRule="auto"/>
        <w:jc w:val="both"/>
        <w:rPr>
          <w:b w:val="0"/>
          <w:bCs/>
          <w:noProof/>
          <w:szCs w:val="28"/>
          <w:lang w:val="kk-KZ"/>
        </w:rPr>
      </w:pPr>
    </w:p>
    <w:p w14:paraId="35A6FDB0" w14:textId="77777777" w:rsidR="00DC6E54" w:rsidRPr="00825C6A" w:rsidRDefault="00DC6E54" w:rsidP="00DC6E54">
      <w:pPr>
        <w:pStyle w:val="ae"/>
        <w:spacing w:after="0" w:line="240" w:lineRule="auto"/>
        <w:jc w:val="both"/>
        <w:rPr>
          <w:b w:val="0"/>
          <w:bCs/>
          <w:szCs w:val="28"/>
          <w:lang w:val="kk-KZ"/>
        </w:rPr>
      </w:pPr>
    </w:p>
    <w:p w14:paraId="625F0687" w14:textId="77777777" w:rsidR="00DC6E54" w:rsidRPr="00825C6A" w:rsidRDefault="00DC6E54" w:rsidP="00DC6E54">
      <w:pPr>
        <w:pStyle w:val="ae"/>
        <w:spacing w:after="0" w:line="240" w:lineRule="auto"/>
        <w:jc w:val="both"/>
        <w:rPr>
          <w:b w:val="0"/>
          <w:bCs/>
          <w:szCs w:val="28"/>
          <w:lang w:val="kk-KZ"/>
        </w:rPr>
      </w:pPr>
    </w:p>
    <w:p w14:paraId="728A4EB8" w14:textId="77777777" w:rsidR="00DC6E54" w:rsidRPr="00825C6A" w:rsidRDefault="00DC6E54" w:rsidP="00DC6E54">
      <w:pPr>
        <w:overflowPunct/>
        <w:autoSpaceDE/>
        <w:autoSpaceDN/>
        <w:adjustRightInd/>
        <w:rPr>
          <w:rFonts w:eastAsia="SimSun"/>
          <w:bCs/>
          <w:noProof/>
          <w:sz w:val="28"/>
          <w:szCs w:val="28"/>
          <w:lang w:val="kk-KZ" w:eastAsia="en-US"/>
        </w:rPr>
      </w:pPr>
      <w:r w:rsidRPr="00825C6A">
        <w:rPr>
          <w:b/>
          <w:bCs/>
          <w:noProof/>
          <w:szCs w:val="28"/>
          <w:lang w:val="kk-KZ"/>
        </w:rPr>
        <w:br w:type="page"/>
      </w:r>
    </w:p>
    <w:p w14:paraId="37D7450B" w14:textId="78677D73" w:rsidR="00DC6E54" w:rsidRPr="00825C6A" w:rsidRDefault="00147D62" w:rsidP="00DC6E54">
      <w:pPr>
        <w:pStyle w:val="ae"/>
        <w:spacing w:after="0" w:line="240" w:lineRule="auto"/>
        <w:ind w:left="5529"/>
        <w:jc w:val="center"/>
        <w:rPr>
          <w:b w:val="0"/>
          <w:bCs/>
          <w:noProof/>
          <w:szCs w:val="28"/>
          <w:lang w:val="kk-KZ"/>
        </w:rPr>
      </w:pPr>
      <w:r w:rsidRPr="00825C6A">
        <w:rPr>
          <w:b w:val="0"/>
          <w:bCs/>
          <w:noProof/>
          <w:szCs w:val="28"/>
          <w:lang w:val="kk-KZ"/>
        </w:rPr>
        <w:lastRenderedPageBreak/>
        <w:t xml:space="preserve">Квазимемлекеттік сектордың ведомстволық бағынысты субъектілерінің қаржылық есептілігінің деректерімен бюджеттік бағдарламалар әкімшілерінің жылдық шоғырландырылған қаржылық есептілігін жасау </w:t>
      </w:r>
      <w:r w:rsidR="00DC6E54" w:rsidRPr="00825C6A">
        <w:rPr>
          <w:b w:val="0"/>
          <w:bCs/>
          <w:noProof/>
          <w:szCs w:val="28"/>
          <w:lang w:val="kk-KZ"/>
        </w:rPr>
        <w:t>қағидаларына 2-қосымша</w:t>
      </w:r>
    </w:p>
    <w:p w14:paraId="58809A0D" w14:textId="77777777" w:rsidR="00DC6E54" w:rsidRPr="00825C6A" w:rsidRDefault="00DC6E54" w:rsidP="00DC6E54">
      <w:pPr>
        <w:pStyle w:val="ae"/>
        <w:spacing w:after="0" w:line="240" w:lineRule="auto"/>
        <w:ind w:left="5529"/>
        <w:jc w:val="center"/>
        <w:rPr>
          <w:b w:val="0"/>
          <w:bCs/>
          <w:noProof/>
          <w:szCs w:val="28"/>
          <w:lang w:val="kk-KZ"/>
        </w:rPr>
      </w:pPr>
    </w:p>
    <w:p w14:paraId="58A2C381" w14:textId="77777777" w:rsidR="00DC6E54" w:rsidRPr="00825C6A" w:rsidRDefault="00DC6E54" w:rsidP="00DC6E54">
      <w:pPr>
        <w:pStyle w:val="ae"/>
        <w:spacing w:after="0" w:line="240" w:lineRule="auto"/>
        <w:ind w:left="5529"/>
        <w:jc w:val="center"/>
        <w:rPr>
          <w:b w:val="0"/>
          <w:bCs/>
          <w:noProof/>
          <w:szCs w:val="28"/>
          <w:lang w:val="kk-KZ"/>
        </w:rPr>
      </w:pPr>
      <w:r w:rsidRPr="00825C6A">
        <w:rPr>
          <w:b w:val="0"/>
          <w:bCs/>
          <w:noProof/>
          <w:szCs w:val="28"/>
          <w:lang w:val="kk-KZ"/>
        </w:rPr>
        <w:t>Әкімшілік деректерді жинауға</w:t>
      </w:r>
    </w:p>
    <w:p w14:paraId="77332372" w14:textId="77777777" w:rsidR="00DC6E54" w:rsidRPr="00825C6A" w:rsidRDefault="00DC6E54" w:rsidP="00DC6E54">
      <w:pPr>
        <w:pStyle w:val="ae"/>
        <w:spacing w:after="0" w:line="240" w:lineRule="auto"/>
        <w:ind w:left="5529"/>
        <w:jc w:val="center"/>
        <w:rPr>
          <w:b w:val="0"/>
          <w:bCs/>
          <w:noProof/>
          <w:szCs w:val="28"/>
          <w:lang w:val="kk-KZ"/>
        </w:rPr>
      </w:pPr>
      <w:r w:rsidRPr="00825C6A">
        <w:rPr>
          <w:b w:val="0"/>
          <w:bCs/>
          <w:noProof/>
          <w:szCs w:val="28"/>
          <w:lang w:val="kk-KZ"/>
        </w:rPr>
        <w:t>арналған нысан</w:t>
      </w:r>
    </w:p>
    <w:p w14:paraId="7FE3C8B7" w14:textId="77777777" w:rsidR="00DC6E54" w:rsidRPr="00825C6A" w:rsidRDefault="00DC6E54" w:rsidP="00DC6E54">
      <w:pPr>
        <w:pStyle w:val="ae"/>
        <w:spacing w:after="0" w:line="240" w:lineRule="auto"/>
        <w:jc w:val="both"/>
        <w:rPr>
          <w:b w:val="0"/>
          <w:bCs/>
          <w:noProof/>
          <w:szCs w:val="28"/>
          <w:lang w:val="kk-KZ"/>
        </w:rPr>
      </w:pPr>
    </w:p>
    <w:p w14:paraId="609821DE" w14:textId="77777777" w:rsidR="00DC6E54" w:rsidRPr="00825C6A" w:rsidRDefault="00DC6E54" w:rsidP="00DC6E54">
      <w:pPr>
        <w:pStyle w:val="ae"/>
        <w:spacing w:after="0" w:line="240" w:lineRule="auto"/>
        <w:jc w:val="both"/>
        <w:rPr>
          <w:b w:val="0"/>
          <w:bCs/>
          <w:noProof/>
          <w:szCs w:val="28"/>
          <w:lang w:val="kk-KZ"/>
        </w:rPr>
      </w:pPr>
    </w:p>
    <w:p w14:paraId="4758388F" w14:textId="77777777" w:rsidR="00DC6E54" w:rsidRPr="00825C6A" w:rsidRDefault="00DC6E54" w:rsidP="00DC6E54">
      <w:pPr>
        <w:pStyle w:val="ae"/>
        <w:spacing w:after="0" w:line="240" w:lineRule="auto"/>
        <w:jc w:val="center"/>
        <w:rPr>
          <w:noProof/>
          <w:szCs w:val="28"/>
          <w:lang w:val="kk-KZ"/>
        </w:rPr>
      </w:pPr>
      <w:r w:rsidRPr="00825C6A">
        <w:rPr>
          <w:noProof/>
          <w:szCs w:val="28"/>
          <w:lang w:val="kk-KZ"/>
        </w:rPr>
        <w:t>20___ жылғы «___» ___________ аяқталатын кезеңге</w:t>
      </w:r>
    </w:p>
    <w:p w14:paraId="1E7EA9E8" w14:textId="77777777" w:rsidR="00DC6E54" w:rsidRPr="00825C6A" w:rsidRDefault="00DC6E54" w:rsidP="00DC6E54">
      <w:pPr>
        <w:pStyle w:val="ae"/>
        <w:spacing w:after="0" w:line="240" w:lineRule="auto"/>
        <w:jc w:val="center"/>
        <w:rPr>
          <w:szCs w:val="28"/>
          <w:lang w:val="kk-KZ"/>
        </w:rPr>
      </w:pPr>
      <w:r w:rsidRPr="00825C6A">
        <w:rPr>
          <w:szCs w:val="28"/>
          <w:lang w:val="kk-KZ"/>
        </w:rPr>
        <w:t>Қаржылық қызмет нәтижелері туралы шоғырландырылған есеп</w:t>
      </w:r>
    </w:p>
    <w:p w14:paraId="7C48E898" w14:textId="77777777" w:rsidR="00DC6E54" w:rsidRPr="00825C6A" w:rsidRDefault="00DC6E54" w:rsidP="00DC6E54">
      <w:pPr>
        <w:pStyle w:val="ae"/>
        <w:spacing w:after="0" w:line="240" w:lineRule="auto"/>
        <w:jc w:val="both"/>
        <w:rPr>
          <w:b w:val="0"/>
          <w:bCs/>
          <w:szCs w:val="28"/>
          <w:lang w:val="kk-KZ"/>
        </w:rPr>
      </w:pPr>
    </w:p>
    <w:p w14:paraId="140FFBB8"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Ұсынылады: Жергілікті бюджетті атқару жөніндегі тиісті уәкілетті органға/мемлекеттік қазынашылыққа</w:t>
      </w:r>
    </w:p>
    <w:p w14:paraId="443875EB"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Әкімшілік деректерді өтеусіз негізде жинауға арналған нысан интернет – ресурста орналастырылған: www.mіnfіn.gov.kz</w:t>
      </w:r>
    </w:p>
    <w:p w14:paraId="45109B6D"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Әкімшілік нысанның атауы: Қаржылық қызмет нәтижелері туралы шоғырландырылған есеп</w:t>
      </w:r>
    </w:p>
    <w:p w14:paraId="29278362"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Әкімшілік деректерді өтеусіз негізде жинауға арналған нысанның индексі (нысан атауының қысқаша әріптік-цифрлық көрінісі): ШҚЕ-2</w:t>
      </w:r>
    </w:p>
    <w:p w14:paraId="6BE817D2"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Кезеңділік: жартыжылдық, жылдық</w:t>
      </w:r>
    </w:p>
    <w:p w14:paraId="41E6CF98"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Есепті кезең: 20___ жылғы «___» ___________</w:t>
      </w:r>
    </w:p>
    <w:p w14:paraId="4EB6E13F"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Әкімшілік деректерді өтеусіз негізде жинауға арналған нысанды ұсынатын адамдар тобы: бюджеттік бағдарламалардың әкімшілері, бюджетті атқару жөніндегі жергілікті уәкілетті орган</w:t>
      </w:r>
    </w:p>
    <w:p w14:paraId="58EBFE5C"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Әкімшілік деректерді өтеусіз негізде жинауға арналған нысанды ұсыну мерзімі: республикалық бюджеттік бағдарламалардың әкімшілері және бюджетті атқару жөніндегі облыстардың жергілікті уәкілетті органдары үшін мемлекеттік қазынашылық;</w:t>
      </w:r>
    </w:p>
    <w:p w14:paraId="7089EC68"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жергілікті бюджеттік бағдарламалардың әкімшілері үшін жергілікті бюджетті атқару жөніндегі жергілікті уәкілетті органдар белгілейді.</w:t>
      </w:r>
    </w:p>
    <w:p w14:paraId="763F3B94"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БСН (Бизнес-сәйкестендіру нөмірі) </w:t>
      </w:r>
      <w:r w:rsidRPr="00825C6A">
        <w:rPr>
          <w:b w:val="0"/>
          <w:bCs/>
          <w:noProof/>
          <w:szCs w:val="28"/>
          <w:lang w:val="kk-KZ"/>
        </w:rPr>
        <w:drawing>
          <wp:inline distT="0" distB="0" distL="0" distR="0" wp14:anchorId="24E39B76" wp14:editId="4ACFC32D">
            <wp:extent cx="2657475" cy="323850"/>
            <wp:effectExtent l="0" t="0" r="9525" b="0"/>
            <wp:docPr id="10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pic:nvPicPr>
                  <pic:blipFill>
                    <a:blip r:embed="rId7"/>
                    <a:stretch>
                      <a:fillRect/>
                    </a:stretch>
                  </pic:blipFill>
                  <pic:spPr bwMode="auto">
                    <a:xfrm>
                      <a:off x="0" y="0"/>
                      <a:ext cx="2657475" cy="323850"/>
                    </a:xfrm>
                    <a:prstGeom prst="rect">
                      <a:avLst/>
                    </a:prstGeom>
                    <a:noFill/>
                    <a:ln>
                      <a:noFill/>
                    </a:ln>
                  </pic:spPr>
                </pic:pic>
              </a:graphicData>
            </a:graphic>
          </wp:inline>
        </w:drawing>
      </w:r>
    </w:p>
    <w:p w14:paraId="72DD88E2"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Жинау әдісі: электронды түрде</w:t>
      </w:r>
    </w:p>
    <w:p w14:paraId="37D94A80"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 xml:space="preserve">Бюджеттің түрі: _________________ </w:t>
      </w:r>
    </w:p>
    <w:p w14:paraId="260BE8D8" w14:textId="77777777" w:rsidR="00DC6E54" w:rsidRPr="00825C6A" w:rsidRDefault="00DC6E54" w:rsidP="00DC6E54">
      <w:pPr>
        <w:pStyle w:val="ae"/>
        <w:spacing w:after="0" w:line="240" w:lineRule="auto"/>
        <w:jc w:val="both"/>
        <w:rPr>
          <w:b w:val="0"/>
          <w:bCs/>
          <w:noProof/>
          <w:szCs w:val="28"/>
          <w:lang w:val="kk-KZ"/>
        </w:rPr>
      </w:pPr>
      <w:r w:rsidRPr="00825C6A">
        <w:rPr>
          <w:b w:val="0"/>
          <w:bCs/>
          <w:noProof/>
          <w:szCs w:val="28"/>
          <w:lang w:val="kk-KZ"/>
        </w:rPr>
        <w:t>Өлшем бірлігі: мың теңге</w:t>
      </w:r>
    </w:p>
    <w:p w14:paraId="31F05FDD" w14:textId="77777777" w:rsidR="00DC6E54" w:rsidRPr="00825C6A" w:rsidRDefault="00DC6E54" w:rsidP="00DC6E54">
      <w:pPr>
        <w:pStyle w:val="ae"/>
        <w:spacing w:after="0" w:line="240" w:lineRule="auto"/>
        <w:jc w:val="both"/>
        <w:rPr>
          <w:b w:val="0"/>
          <w:bCs/>
          <w:szCs w:val="28"/>
          <w:lang w:val="kk-KZ"/>
        </w:rPr>
      </w:pPr>
    </w:p>
    <w:tbl>
      <w:tblPr>
        <w:tblW w:w="951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2"/>
        <w:gridCol w:w="1134"/>
        <w:gridCol w:w="1842"/>
        <w:gridCol w:w="1692"/>
      </w:tblGrid>
      <w:tr w:rsidR="00DC6E54" w:rsidRPr="00825C6A" w14:paraId="06F797A8"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9A805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lastRenderedPageBreak/>
              <w:t>Көрсеткіштер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3B833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26CD5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w:t>
            </w: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A0916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Өткен кезең</w:t>
            </w:r>
          </w:p>
        </w:tc>
      </w:tr>
      <w:tr w:rsidR="00DC6E54" w:rsidRPr="00825C6A" w14:paraId="7C217394"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81BD14" w14:textId="77777777" w:rsidR="00DC6E54" w:rsidRPr="00825C6A" w:rsidRDefault="00DC6E54" w:rsidP="0029237B">
            <w:pPr>
              <w:pStyle w:val="ae"/>
              <w:spacing w:after="0" w:line="240" w:lineRule="auto"/>
              <w:jc w:val="center"/>
              <w:rPr>
                <w:b w:val="0"/>
                <w:bCs/>
                <w:szCs w:val="28"/>
                <w:lang w:val="kk-KZ"/>
              </w:rPr>
            </w:pPr>
            <w:r w:rsidRPr="00825C6A">
              <w:rPr>
                <w:b w:val="0"/>
                <w:bCs/>
                <w:szCs w:val="28"/>
                <w:lang w:val="kk-KZ"/>
              </w:rPr>
              <w:t>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3F9930" w14:textId="77777777" w:rsidR="00DC6E54" w:rsidRPr="00825C6A" w:rsidRDefault="00DC6E54" w:rsidP="0029237B">
            <w:pPr>
              <w:pStyle w:val="ae"/>
              <w:spacing w:after="0" w:line="240" w:lineRule="auto"/>
              <w:jc w:val="center"/>
              <w:rPr>
                <w:b w:val="0"/>
                <w:bCs/>
                <w:szCs w:val="28"/>
                <w:lang w:val="kk-KZ"/>
              </w:rPr>
            </w:pPr>
            <w:r w:rsidRPr="00825C6A">
              <w:rPr>
                <w:b w:val="0"/>
                <w:bCs/>
                <w:szCs w:val="28"/>
                <w:lang w:val="kk-KZ"/>
              </w:rPr>
              <w:t>2</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E46FA6" w14:textId="77777777" w:rsidR="00DC6E54" w:rsidRPr="00825C6A" w:rsidRDefault="00DC6E54" w:rsidP="0029237B">
            <w:pPr>
              <w:pStyle w:val="ae"/>
              <w:spacing w:after="0" w:line="240" w:lineRule="auto"/>
              <w:jc w:val="center"/>
              <w:rPr>
                <w:b w:val="0"/>
                <w:bCs/>
                <w:szCs w:val="28"/>
                <w:lang w:val="kk-KZ"/>
              </w:rPr>
            </w:pPr>
            <w:r w:rsidRPr="00825C6A">
              <w:rPr>
                <w:b w:val="0"/>
                <w:bCs/>
                <w:szCs w:val="28"/>
                <w:lang w:val="kk-KZ"/>
              </w:rPr>
              <w:t>3</w:t>
            </w: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9C0967" w14:textId="77777777" w:rsidR="00DC6E54" w:rsidRPr="00825C6A" w:rsidRDefault="00DC6E54" w:rsidP="0029237B">
            <w:pPr>
              <w:pStyle w:val="ae"/>
              <w:spacing w:after="0" w:line="240" w:lineRule="auto"/>
              <w:jc w:val="center"/>
              <w:rPr>
                <w:b w:val="0"/>
                <w:bCs/>
                <w:szCs w:val="28"/>
                <w:lang w:val="kk-KZ"/>
              </w:rPr>
            </w:pPr>
            <w:r w:rsidRPr="00825C6A">
              <w:rPr>
                <w:b w:val="0"/>
                <w:bCs/>
                <w:szCs w:val="28"/>
                <w:lang w:val="kk-KZ"/>
              </w:rPr>
              <w:t>4</w:t>
            </w:r>
          </w:p>
        </w:tc>
      </w:tr>
      <w:tr w:rsidR="00DC6E54" w:rsidRPr="00825C6A" w14:paraId="3824B5D2"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5BF9B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Айырбас емес операциялардан алынатын кірістер, оның ішінде:</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86B7C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44CA72"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175500" w14:textId="77777777" w:rsidR="00DC6E54" w:rsidRPr="00825C6A" w:rsidRDefault="00DC6E54" w:rsidP="0029237B">
            <w:pPr>
              <w:pStyle w:val="ae"/>
              <w:spacing w:after="0" w:line="240" w:lineRule="auto"/>
              <w:jc w:val="both"/>
              <w:rPr>
                <w:b w:val="0"/>
                <w:bCs/>
                <w:szCs w:val="28"/>
                <w:lang w:val="kk-KZ"/>
              </w:rPr>
            </w:pPr>
          </w:p>
        </w:tc>
      </w:tr>
      <w:tr w:rsidR="00DC6E54" w:rsidRPr="00825C6A" w14:paraId="4F7E2319"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60047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Ағымдағы қызметті қаржыландыру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97440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011</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18DC5D"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CABB3E" w14:textId="77777777" w:rsidR="00DC6E54" w:rsidRPr="00825C6A" w:rsidRDefault="00DC6E54" w:rsidP="0029237B">
            <w:pPr>
              <w:pStyle w:val="ae"/>
              <w:spacing w:after="0" w:line="240" w:lineRule="auto"/>
              <w:jc w:val="both"/>
              <w:rPr>
                <w:b w:val="0"/>
                <w:bCs/>
                <w:szCs w:val="28"/>
                <w:lang w:val="kk-KZ"/>
              </w:rPr>
            </w:pPr>
          </w:p>
        </w:tc>
      </w:tr>
      <w:tr w:rsidR="00DC6E54" w:rsidRPr="00825C6A" w14:paraId="3C05E7D3"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154D6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Күрделі салымдарды қаржыландыру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4626C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4B78E3"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698452" w14:textId="77777777" w:rsidR="00DC6E54" w:rsidRPr="00825C6A" w:rsidRDefault="00DC6E54" w:rsidP="0029237B">
            <w:pPr>
              <w:pStyle w:val="ae"/>
              <w:spacing w:after="0" w:line="240" w:lineRule="auto"/>
              <w:jc w:val="both"/>
              <w:rPr>
                <w:b w:val="0"/>
                <w:bCs/>
                <w:szCs w:val="28"/>
                <w:lang w:val="kk-KZ"/>
              </w:rPr>
            </w:pPr>
          </w:p>
        </w:tc>
      </w:tr>
      <w:tr w:rsidR="00DC6E54" w:rsidRPr="00825C6A" w14:paraId="69ED52BE"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9B5FA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Қарыздардың түсімдерінен түсетін кірістер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B2110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013</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449862"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96A2B8" w14:textId="77777777" w:rsidR="00DC6E54" w:rsidRPr="00825C6A" w:rsidRDefault="00DC6E54" w:rsidP="0029237B">
            <w:pPr>
              <w:pStyle w:val="ae"/>
              <w:spacing w:after="0" w:line="240" w:lineRule="auto"/>
              <w:jc w:val="both"/>
              <w:rPr>
                <w:b w:val="0"/>
                <w:bCs/>
                <w:szCs w:val="28"/>
                <w:lang w:val="kk-KZ"/>
              </w:rPr>
            </w:pPr>
          </w:p>
        </w:tc>
      </w:tr>
      <w:tr w:rsidR="00DC6E54" w:rsidRPr="00825C6A" w14:paraId="3030FCF4"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8C446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Трансферттер бойынша кірістер, оның ішінде:</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29D7A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014</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43C5AA"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02DEFA" w14:textId="77777777" w:rsidR="00DC6E54" w:rsidRPr="00825C6A" w:rsidRDefault="00DC6E54" w:rsidP="0029237B">
            <w:pPr>
              <w:pStyle w:val="ae"/>
              <w:spacing w:after="0" w:line="240" w:lineRule="auto"/>
              <w:jc w:val="both"/>
              <w:rPr>
                <w:b w:val="0"/>
                <w:bCs/>
                <w:szCs w:val="28"/>
                <w:lang w:val="kk-KZ"/>
              </w:rPr>
            </w:pPr>
          </w:p>
        </w:tc>
      </w:tr>
      <w:tr w:rsidR="00DC6E54" w:rsidRPr="00825C6A" w14:paraId="41405F9A"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64F83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өзін-өзі басқару органдарына трансферттер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92BB6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015</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2B65EF"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F258AA" w14:textId="77777777" w:rsidR="00DC6E54" w:rsidRPr="00825C6A" w:rsidRDefault="00DC6E54" w:rsidP="0029237B">
            <w:pPr>
              <w:pStyle w:val="ae"/>
              <w:spacing w:after="0" w:line="240" w:lineRule="auto"/>
              <w:jc w:val="both"/>
              <w:rPr>
                <w:b w:val="0"/>
                <w:bCs/>
                <w:szCs w:val="28"/>
                <w:lang w:val="kk-KZ"/>
              </w:rPr>
            </w:pPr>
          </w:p>
        </w:tc>
      </w:tr>
      <w:tr w:rsidR="00DC6E54" w:rsidRPr="00825C6A" w14:paraId="3B0EF58A"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A07BB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Субсидиялар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B74DC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016</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30E3BA"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9D3534" w14:textId="77777777" w:rsidR="00DC6E54" w:rsidRPr="00825C6A" w:rsidRDefault="00DC6E54" w:rsidP="0029237B">
            <w:pPr>
              <w:pStyle w:val="ae"/>
              <w:spacing w:after="0" w:line="240" w:lineRule="auto"/>
              <w:jc w:val="both"/>
              <w:rPr>
                <w:b w:val="0"/>
                <w:bCs/>
                <w:szCs w:val="28"/>
                <w:lang w:val="kk-KZ"/>
              </w:rPr>
            </w:pPr>
          </w:p>
        </w:tc>
      </w:tr>
      <w:tr w:rsidR="00DC6E54" w:rsidRPr="00825C6A" w14:paraId="473F1C89"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EE8D5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Қайырымдылық көмектен алынатын кірістер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B042A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017</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F8EB09"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5D9C39" w14:textId="77777777" w:rsidR="00DC6E54" w:rsidRPr="00825C6A" w:rsidRDefault="00DC6E54" w:rsidP="0029237B">
            <w:pPr>
              <w:pStyle w:val="ae"/>
              <w:spacing w:after="0" w:line="240" w:lineRule="auto"/>
              <w:jc w:val="both"/>
              <w:rPr>
                <w:b w:val="0"/>
                <w:bCs/>
                <w:szCs w:val="28"/>
                <w:lang w:val="kk-KZ"/>
              </w:rPr>
            </w:pPr>
          </w:p>
        </w:tc>
      </w:tr>
      <w:tr w:rsidR="00DC6E54" w:rsidRPr="00825C6A" w14:paraId="2DF6E7A5"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3687D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Гранттар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06154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018</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6C0EC7"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7FC009" w14:textId="77777777" w:rsidR="00DC6E54" w:rsidRPr="00825C6A" w:rsidRDefault="00DC6E54" w:rsidP="0029237B">
            <w:pPr>
              <w:pStyle w:val="ae"/>
              <w:spacing w:after="0" w:line="240" w:lineRule="auto"/>
              <w:jc w:val="both"/>
              <w:rPr>
                <w:b w:val="0"/>
                <w:bCs/>
                <w:szCs w:val="28"/>
                <w:lang w:val="kk-KZ"/>
              </w:rPr>
            </w:pPr>
          </w:p>
        </w:tc>
      </w:tr>
      <w:tr w:rsidR="00DC6E54" w:rsidRPr="00825C6A" w14:paraId="596D993D"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217EA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03D09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019</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65EC1F"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20551A" w14:textId="77777777" w:rsidR="00DC6E54" w:rsidRPr="00825C6A" w:rsidRDefault="00DC6E54" w:rsidP="0029237B">
            <w:pPr>
              <w:pStyle w:val="ae"/>
              <w:spacing w:after="0" w:line="240" w:lineRule="auto"/>
              <w:jc w:val="both"/>
              <w:rPr>
                <w:b w:val="0"/>
                <w:bCs/>
                <w:szCs w:val="28"/>
                <w:lang w:val="kk-KZ"/>
              </w:rPr>
            </w:pPr>
          </w:p>
        </w:tc>
      </w:tr>
      <w:tr w:rsidR="00DC6E54" w:rsidRPr="00825C6A" w14:paraId="0EA07A61"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9CAE5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Бюджетке салықтық түсімдерден кірістер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D9697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AFF1F8"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E2749C" w14:textId="77777777" w:rsidR="00DC6E54" w:rsidRPr="00825C6A" w:rsidRDefault="00DC6E54" w:rsidP="0029237B">
            <w:pPr>
              <w:pStyle w:val="ae"/>
              <w:spacing w:after="0" w:line="240" w:lineRule="auto"/>
              <w:jc w:val="both"/>
              <w:rPr>
                <w:b w:val="0"/>
                <w:bCs/>
                <w:szCs w:val="28"/>
                <w:lang w:val="kk-KZ"/>
              </w:rPr>
            </w:pPr>
          </w:p>
        </w:tc>
      </w:tr>
      <w:tr w:rsidR="00DC6E54" w:rsidRPr="00825C6A" w14:paraId="1655C85B"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838D2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Айыппұлдардан, өсімпұлдардан және санкциялардан алынатын кірістер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CA76D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020-1</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3F05DB"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D068EB" w14:textId="77777777" w:rsidR="00DC6E54" w:rsidRPr="00825C6A" w:rsidRDefault="00DC6E54" w:rsidP="0029237B">
            <w:pPr>
              <w:pStyle w:val="ae"/>
              <w:spacing w:after="0" w:line="240" w:lineRule="auto"/>
              <w:jc w:val="both"/>
              <w:rPr>
                <w:b w:val="0"/>
                <w:bCs/>
                <w:szCs w:val="28"/>
                <w:lang w:val="kk-KZ"/>
              </w:rPr>
            </w:pPr>
          </w:p>
        </w:tc>
      </w:tr>
      <w:tr w:rsidR="00DC6E54" w:rsidRPr="00825C6A" w14:paraId="4D2FC5EB"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F3FB6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салықтық емес түсімдер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FFE4D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020-2</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FC2C09"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3213D5" w14:textId="77777777" w:rsidR="00DC6E54" w:rsidRPr="00825C6A" w:rsidRDefault="00DC6E54" w:rsidP="0029237B">
            <w:pPr>
              <w:pStyle w:val="ae"/>
              <w:spacing w:after="0" w:line="240" w:lineRule="auto"/>
              <w:jc w:val="both"/>
              <w:rPr>
                <w:b w:val="0"/>
                <w:bCs/>
                <w:szCs w:val="28"/>
                <w:lang w:val="kk-KZ"/>
              </w:rPr>
            </w:pPr>
          </w:p>
        </w:tc>
      </w:tr>
      <w:tr w:rsidR="00DC6E54" w:rsidRPr="00825C6A" w14:paraId="122BE14B"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C8B11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Бюджетке трансферттердің түсуі</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3FC98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020-3</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241783"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A6EF02" w14:textId="77777777" w:rsidR="00DC6E54" w:rsidRPr="00825C6A" w:rsidRDefault="00DC6E54" w:rsidP="0029237B">
            <w:pPr>
              <w:pStyle w:val="ae"/>
              <w:spacing w:after="0" w:line="240" w:lineRule="auto"/>
              <w:jc w:val="both"/>
              <w:rPr>
                <w:b w:val="0"/>
                <w:bCs/>
                <w:szCs w:val="28"/>
                <w:lang w:val="kk-KZ"/>
              </w:rPr>
            </w:pPr>
          </w:p>
        </w:tc>
      </w:tr>
      <w:tr w:rsidR="00DC6E54" w:rsidRPr="00825C6A" w14:paraId="4B79CE8E"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6EAB4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Айырбас операциялардан түсетін кірістер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AC882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EFE1BC"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B3D185" w14:textId="77777777" w:rsidR="00DC6E54" w:rsidRPr="00825C6A" w:rsidRDefault="00DC6E54" w:rsidP="0029237B">
            <w:pPr>
              <w:pStyle w:val="ae"/>
              <w:spacing w:after="0" w:line="240" w:lineRule="auto"/>
              <w:jc w:val="both"/>
              <w:rPr>
                <w:b w:val="0"/>
                <w:bCs/>
                <w:szCs w:val="28"/>
                <w:lang w:val="kk-KZ"/>
              </w:rPr>
            </w:pPr>
          </w:p>
        </w:tc>
      </w:tr>
      <w:tr w:rsidR="00DC6E54" w:rsidRPr="00825C6A" w14:paraId="46AF8444"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F6055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Активтерді басқарудан түсетін кірістер, оның ішінде:</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388A3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1B3A1E"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917E84" w14:textId="77777777" w:rsidR="00DC6E54" w:rsidRPr="00825C6A" w:rsidRDefault="00DC6E54" w:rsidP="0029237B">
            <w:pPr>
              <w:pStyle w:val="ae"/>
              <w:spacing w:after="0" w:line="240" w:lineRule="auto"/>
              <w:jc w:val="both"/>
              <w:rPr>
                <w:b w:val="0"/>
                <w:bCs/>
                <w:szCs w:val="28"/>
                <w:lang w:val="kk-KZ"/>
              </w:rPr>
            </w:pPr>
          </w:p>
        </w:tc>
      </w:tr>
      <w:tr w:rsidR="00DC6E54" w:rsidRPr="00825C6A" w14:paraId="336127A0"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71F75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Сыйақылар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2AF89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031</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8F5182"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36B8ED" w14:textId="77777777" w:rsidR="00DC6E54" w:rsidRPr="00825C6A" w:rsidRDefault="00DC6E54" w:rsidP="0029237B">
            <w:pPr>
              <w:pStyle w:val="ae"/>
              <w:spacing w:after="0" w:line="240" w:lineRule="auto"/>
              <w:jc w:val="both"/>
              <w:rPr>
                <w:b w:val="0"/>
                <w:bCs/>
                <w:szCs w:val="28"/>
                <w:lang w:val="kk-KZ"/>
              </w:rPr>
            </w:pPr>
          </w:p>
        </w:tc>
      </w:tr>
      <w:tr w:rsidR="00DC6E54" w:rsidRPr="00825C6A" w14:paraId="66CB390F"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3A029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Активтерді басқарудан түсетін өзге де кірістер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81153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032</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16F290"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643828" w14:textId="77777777" w:rsidR="00DC6E54" w:rsidRPr="00825C6A" w:rsidRDefault="00DC6E54" w:rsidP="0029237B">
            <w:pPr>
              <w:pStyle w:val="ae"/>
              <w:spacing w:after="0" w:line="240" w:lineRule="auto"/>
              <w:jc w:val="both"/>
              <w:rPr>
                <w:b w:val="0"/>
                <w:bCs/>
                <w:szCs w:val="28"/>
                <w:lang w:val="kk-KZ"/>
              </w:rPr>
            </w:pPr>
          </w:p>
        </w:tc>
      </w:tr>
      <w:tr w:rsidR="00DC6E54" w:rsidRPr="00825C6A" w14:paraId="13898958"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58EF4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 кірістер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DF85A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1726DE"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3AEC56" w14:textId="77777777" w:rsidR="00DC6E54" w:rsidRPr="00825C6A" w:rsidRDefault="00DC6E54" w:rsidP="0029237B">
            <w:pPr>
              <w:pStyle w:val="ae"/>
              <w:spacing w:after="0" w:line="240" w:lineRule="auto"/>
              <w:jc w:val="both"/>
              <w:rPr>
                <w:b w:val="0"/>
                <w:bCs/>
                <w:szCs w:val="28"/>
                <w:lang w:val="kk-KZ"/>
              </w:rPr>
            </w:pPr>
          </w:p>
        </w:tc>
      </w:tr>
      <w:tr w:rsidR="00DC6E54" w:rsidRPr="00825C6A" w14:paraId="68813024"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66B03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Кірістер, барлығы (010, 021, 030, 040-жолдардың сомасы)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83E1A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100</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73FD03"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BE2AEB" w14:textId="77777777" w:rsidR="00DC6E54" w:rsidRPr="00825C6A" w:rsidRDefault="00DC6E54" w:rsidP="0029237B">
            <w:pPr>
              <w:pStyle w:val="ae"/>
              <w:spacing w:after="0" w:line="240" w:lineRule="auto"/>
              <w:jc w:val="both"/>
              <w:rPr>
                <w:b w:val="0"/>
                <w:bCs/>
                <w:szCs w:val="28"/>
                <w:lang w:val="kk-KZ"/>
              </w:rPr>
            </w:pPr>
          </w:p>
        </w:tc>
      </w:tr>
      <w:tr w:rsidR="00DC6E54" w:rsidRPr="00825C6A" w14:paraId="7FF355DB"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20CCD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Мемлекеттік мекеменің шығыстары, оның ішінде:</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5E2B7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110</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B56CC2"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1A3F17" w14:textId="77777777" w:rsidR="00DC6E54" w:rsidRPr="00825C6A" w:rsidRDefault="00DC6E54" w:rsidP="0029237B">
            <w:pPr>
              <w:pStyle w:val="ae"/>
              <w:spacing w:after="0" w:line="240" w:lineRule="auto"/>
              <w:jc w:val="both"/>
              <w:rPr>
                <w:b w:val="0"/>
                <w:bCs/>
                <w:szCs w:val="28"/>
                <w:lang w:val="kk-KZ"/>
              </w:rPr>
            </w:pPr>
          </w:p>
        </w:tc>
      </w:tr>
      <w:tr w:rsidR="00DC6E54" w:rsidRPr="00825C6A" w14:paraId="262F6197"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31A02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Еңбекақы төлеу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DAD4A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111</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1D29F8"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DFC903" w14:textId="77777777" w:rsidR="00DC6E54" w:rsidRPr="00825C6A" w:rsidRDefault="00DC6E54" w:rsidP="0029237B">
            <w:pPr>
              <w:pStyle w:val="ae"/>
              <w:spacing w:after="0" w:line="240" w:lineRule="auto"/>
              <w:jc w:val="both"/>
              <w:rPr>
                <w:b w:val="0"/>
                <w:bCs/>
                <w:szCs w:val="28"/>
                <w:lang w:val="kk-KZ"/>
              </w:rPr>
            </w:pPr>
          </w:p>
        </w:tc>
      </w:tr>
      <w:tr w:rsidR="00DC6E54" w:rsidRPr="00825C6A" w14:paraId="3408AE29"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BFAE1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Стипендиялар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8709E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112</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933FA0"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FCDF20" w14:textId="77777777" w:rsidR="00DC6E54" w:rsidRPr="00825C6A" w:rsidRDefault="00DC6E54" w:rsidP="0029237B">
            <w:pPr>
              <w:pStyle w:val="ae"/>
              <w:spacing w:after="0" w:line="240" w:lineRule="auto"/>
              <w:jc w:val="both"/>
              <w:rPr>
                <w:b w:val="0"/>
                <w:bCs/>
                <w:szCs w:val="28"/>
                <w:lang w:val="kk-KZ"/>
              </w:rPr>
            </w:pPr>
          </w:p>
        </w:tc>
      </w:tr>
      <w:tr w:rsidR="00DC6E54" w:rsidRPr="00825C6A" w14:paraId="1B552C11"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0E251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Салықтар мен бюджетке төленетін төлемдер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B11CF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113</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B24D57"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4DA8E6" w14:textId="77777777" w:rsidR="00DC6E54" w:rsidRPr="00825C6A" w:rsidRDefault="00DC6E54" w:rsidP="0029237B">
            <w:pPr>
              <w:pStyle w:val="ae"/>
              <w:spacing w:after="0" w:line="240" w:lineRule="auto"/>
              <w:jc w:val="both"/>
              <w:rPr>
                <w:b w:val="0"/>
                <w:bCs/>
                <w:szCs w:val="28"/>
                <w:lang w:val="kk-KZ"/>
              </w:rPr>
            </w:pPr>
          </w:p>
        </w:tc>
      </w:tr>
      <w:tr w:rsidR="00DC6E54" w:rsidRPr="00825C6A" w14:paraId="61434C2C"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88379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lastRenderedPageBreak/>
              <w:t>Қорлар бойынша шығыстар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CA19D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114</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4D940D"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35712B" w14:textId="77777777" w:rsidR="00DC6E54" w:rsidRPr="00825C6A" w:rsidRDefault="00DC6E54" w:rsidP="0029237B">
            <w:pPr>
              <w:pStyle w:val="ae"/>
              <w:spacing w:after="0" w:line="240" w:lineRule="auto"/>
              <w:jc w:val="both"/>
              <w:rPr>
                <w:b w:val="0"/>
                <w:bCs/>
                <w:szCs w:val="28"/>
                <w:lang w:val="kk-KZ"/>
              </w:rPr>
            </w:pPr>
          </w:p>
        </w:tc>
      </w:tr>
      <w:tr w:rsidR="00DC6E54" w:rsidRPr="00825C6A" w14:paraId="00A30F7C"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CE0DB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Іссапарлық шығыстар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F2497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115</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F8C4BA"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9FE864" w14:textId="77777777" w:rsidR="00DC6E54" w:rsidRPr="00825C6A" w:rsidRDefault="00DC6E54" w:rsidP="0029237B">
            <w:pPr>
              <w:pStyle w:val="ae"/>
              <w:spacing w:after="0" w:line="240" w:lineRule="auto"/>
              <w:jc w:val="both"/>
              <w:rPr>
                <w:b w:val="0"/>
                <w:bCs/>
                <w:szCs w:val="28"/>
                <w:lang w:val="kk-KZ"/>
              </w:rPr>
            </w:pPr>
          </w:p>
        </w:tc>
      </w:tr>
      <w:tr w:rsidR="00DC6E54" w:rsidRPr="00825C6A" w14:paraId="5BADBB5E"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95C2A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Коммуналдық шығыстар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58E91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116</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F20E34"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1794A2" w14:textId="77777777" w:rsidR="00DC6E54" w:rsidRPr="00825C6A" w:rsidRDefault="00DC6E54" w:rsidP="0029237B">
            <w:pPr>
              <w:pStyle w:val="ae"/>
              <w:spacing w:after="0" w:line="240" w:lineRule="auto"/>
              <w:jc w:val="both"/>
              <w:rPr>
                <w:b w:val="0"/>
                <w:bCs/>
                <w:szCs w:val="28"/>
                <w:lang w:val="kk-KZ"/>
              </w:rPr>
            </w:pPr>
          </w:p>
        </w:tc>
      </w:tr>
      <w:tr w:rsidR="00DC6E54" w:rsidRPr="00825C6A" w14:paraId="1BF1AE12"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F9E34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Жалдау төлемдері</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91AA2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117</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3AA32A"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927725" w14:textId="77777777" w:rsidR="00DC6E54" w:rsidRPr="00825C6A" w:rsidRDefault="00DC6E54" w:rsidP="0029237B">
            <w:pPr>
              <w:pStyle w:val="ae"/>
              <w:spacing w:after="0" w:line="240" w:lineRule="auto"/>
              <w:jc w:val="both"/>
              <w:rPr>
                <w:b w:val="0"/>
                <w:bCs/>
                <w:szCs w:val="28"/>
                <w:lang w:val="kk-KZ"/>
              </w:rPr>
            </w:pPr>
          </w:p>
        </w:tc>
      </w:tr>
      <w:tr w:rsidR="00DC6E54" w:rsidRPr="00825C6A" w14:paraId="70324E72"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AFA40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Ұзақ мерзімді активтерді ұстау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34A94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118</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4F4252"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FED60" w14:textId="77777777" w:rsidR="00DC6E54" w:rsidRPr="00825C6A" w:rsidRDefault="00DC6E54" w:rsidP="0029237B">
            <w:pPr>
              <w:pStyle w:val="ae"/>
              <w:spacing w:after="0" w:line="240" w:lineRule="auto"/>
              <w:jc w:val="both"/>
              <w:rPr>
                <w:b w:val="0"/>
                <w:bCs/>
                <w:szCs w:val="28"/>
                <w:lang w:val="kk-KZ"/>
              </w:rPr>
            </w:pPr>
          </w:p>
        </w:tc>
      </w:tr>
      <w:tr w:rsidR="00DC6E54" w:rsidRPr="00825C6A" w14:paraId="7A43B15B"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F8572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Байланыс қызметтері</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34A18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119</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258585"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80121E" w14:textId="77777777" w:rsidR="00DC6E54" w:rsidRPr="00825C6A" w:rsidRDefault="00DC6E54" w:rsidP="0029237B">
            <w:pPr>
              <w:pStyle w:val="ae"/>
              <w:spacing w:after="0" w:line="240" w:lineRule="auto"/>
              <w:jc w:val="both"/>
              <w:rPr>
                <w:b w:val="0"/>
                <w:bCs/>
                <w:szCs w:val="28"/>
                <w:lang w:val="kk-KZ"/>
              </w:rPr>
            </w:pPr>
          </w:p>
        </w:tc>
      </w:tr>
      <w:tr w:rsidR="00DC6E54" w:rsidRPr="00825C6A" w14:paraId="26417E95"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F7F39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Активтер амортизациясы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47866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120</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FBBB8B"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5677E0" w14:textId="77777777" w:rsidR="00DC6E54" w:rsidRPr="00825C6A" w:rsidRDefault="00DC6E54" w:rsidP="0029237B">
            <w:pPr>
              <w:pStyle w:val="ae"/>
              <w:spacing w:after="0" w:line="240" w:lineRule="auto"/>
              <w:jc w:val="both"/>
              <w:rPr>
                <w:b w:val="0"/>
                <w:bCs/>
                <w:szCs w:val="28"/>
                <w:lang w:val="kk-KZ"/>
              </w:rPr>
            </w:pPr>
          </w:p>
        </w:tc>
      </w:tr>
      <w:tr w:rsidR="00DC6E54" w:rsidRPr="00825C6A" w14:paraId="46273EB2"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A1D91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Активтердің құнсыздануы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11513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121</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64B3D8"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5446A7" w14:textId="77777777" w:rsidR="00DC6E54" w:rsidRPr="00825C6A" w:rsidRDefault="00DC6E54" w:rsidP="0029237B">
            <w:pPr>
              <w:pStyle w:val="ae"/>
              <w:spacing w:after="0" w:line="240" w:lineRule="auto"/>
              <w:jc w:val="both"/>
              <w:rPr>
                <w:b w:val="0"/>
                <w:bCs/>
                <w:szCs w:val="28"/>
                <w:lang w:val="kk-KZ"/>
              </w:rPr>
            </w:pPr>
          </w:p>
        </w:tc>
      </w:tr>
      <w:tr w:rsidR="00DC6E54" w:rsidRPr="00825C6A" w14:paraId="5F79F618"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9D1E2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 операциялық шығыстар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9BE40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122</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87395A"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B031FA" w14:textId="77777777" w:rsidR="00DC6E54" w:rsidRPr="00825C6A" w:rsidRDefault="00DC6E54" w:rsidP="0029237B">
            <w:pPr>
              <w:pStyle w:val="ae"/>
              <w:spacing w:after="0" w:line="240" w:lineRule="auto"/>
              <w:jc w:val="both"/>
              <w:rPr>
                <w:b w:val="0"/>
                <w:bCs/>
                <w:szCs w:val="28"/>
                <w:lang w:val="kk-KZ"/>
              </w:rPr>
            </w:pPr>
          </w:p>
        </w:tc>
      </w:tr>
      <w:tr w:rsidR="00DC6E54" w:rsidRPr="00825C6A" w14:paraId="22AC95FC"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E2F25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Міндетті әлеуметтік медициналық сақтандыруға арналған шығыстар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784C4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123</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13E523"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4A4E5A" w14:textId="77777777" w:rsidR="00DC6E54" w:rsidRPr="00825C6A" w:rsidRDefault="00DC6E54" w:rsidP="0029237B">
            <w:pPr>
              <w:pStyle w:val="ae"/>
              <w:spacing w:after="0" w:line="240" w:lineRule="auto"/>
              <w:jc w:val="both"/>
              <w:rPr>
                <w:b w:val="0"/>
                <w:bCs/>
                <w:szCs w:val="28"/>
                <w:lang w:val="kk-KZ"/>
              </w:rPr>
            </w:pPr>
          </w:p>
        </w:tc>
      </w:tr>
      <w:tr w:rsidR="00DC6E54" w:rsidRPr="00825C6A" w14:paraId="33CDA100"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029C5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Бюджеттік төлемдер бойынша шығыстар, оның ішінде:</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35A85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130</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88553F"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3B0F7A" w14:textId="77777777" w:rsidR="00DC6E54" w:rsidRPr="00825C6A" w:rsidRDefault="00DC6E54" w:rsidP="0029237B">
            <w:pPr>
              <w:pStyle w:val="ae"/>
              <w:spacing w:after="0" w:line="240" w:lineRule="auto"/>
              <w:jc w:val="both"/>
              <w:rPr>
                <w:b w:val="0"/>
                <w:bCs/>
                <w:szCs w:val="28"/>
                <w:lang w:val="kk-KZ"/>
              </w:rPr>
            </w:pPr>
          </w:p>
        </w:tc>
      </w:tr>
      <w:tr w:rsidR="00DC6E54" w:rsidRPr="00825C6A" w14:paraId="347DBCF1"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A6432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Зейнетақылар мен жәрдемақылар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6A49C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131</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9DAD83"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16606B" w14:textId="77777777" w:rsidR="00DC6E54" w:rsidRPr="00825C6A" w:rsidRDefault="00DC6E54" w:rsidP="0029237B">
            <w:pPr>
              <w:pStyle w:val="ae"/>
              <w:spacing w:after="0" w:line="240" w:lineRule="auto"/>
              <w:jc w:val="both"/>
              <w:rPr>
                <w:b w:val="0"/>
                <w:bCs/>
                <w:szCs w:val="28"/>
                <w:lang w:val="kk-KZ"/>
              </w:rPr>
            </w:pPr>
          </w:p>
        </w:tc>
      </w:tr>
      <w:tr w:rsidR="00DC6E54" w:rsidRPr="00825C6A" w14:paraId="17B8BFB4"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C63BB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Субсидиялар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EEF23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132</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CE198B"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B6B7DF" w14:textId="77777777" w:rsidR="00DC6E54" w:rsidRPr="00825C6A" w:rsidRDefault="00DC6E54" w:rsidP="0029237B">
            <w:pPr>
              <w:pStyle w:val="ae"/>
              <w:spacing w:after="0" w:line="240" w:lineRule="auto"/>
              <w:jc w:val="both"/>
              <w:rPr>
                <w:b w:val="0"/>
                <w:bCs/>
                <w:szCs w:val="28"/>
                <w:lang w:val="kk-KZ"/>
              </w:rPr>
            </w:pPr>
          </w:p>
        </w:tc>
      </w:tr>
      <w:tr w:rsidR="00DC6E54" w:rsidRPr="00825C6A" w14:paraId="2FA92417"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9F202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Нысаналы трансферттер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A04D4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133</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C0AA73"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57F6F0" w14:textId="77777777" w:rsidR="00DC6E54" w:rsidRPr="00825C6A" w:rsidRDefault="00DC6E54" w:rsidP="0029237B">
            <w:pPr>
              <w:pStyle w:val="ae"/>
              <w:spacing w:after="0" w:line="240" w:lineRule="auto"/>
              <w:jc w:val="both"/>
              <w:rPr>
                <w:b w:val="0"/>
                <w:bCs/>
                <w:szCs w:val="28"/>
                <w:lang w:val="kk-KZ"/>
              </w:rPr>
            </w:pPr>
          </w:p>
        </w:tc>
      </w:tr>
      <w:tr w:rsidR="00DC6E54" w:rsidRPr="00825C6A" w14:paraId="2EFB39E3"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DA441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Жалпы сипаттағы трансферттер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73405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134</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77E123"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04B0B0" w14:textId="77777777" w:rsidR="00DC6E54" w:rsidRPr="00825C6A" w:rsidRDefault="00DC6E54" w:rsidP="0029237B">
            <w:pPr>
              <w:pStyle w:val="ae"/>
              <w:spacing w:after="0" w:line="240" w:lineRule="auto"/>
              <w:jc w:val="both"/>
              <w:rPr>
                <w:b w:val="0"/>
                <w:bCs/>
                <w:szCs w:val="28"/>
                <w:lang w:val="kk-KZ"/>
              </w:rPr>
            </w:pPr>
          </w:p>
        </w:tc>
      </w:tr>
      <w:tr w:rsidR="00DC6E54" w:rsidRPr="00825C6A" w14:paraId="08B3F720"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E88D2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Жеке тұлғаларға трансферттер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7C339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135</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D4E016"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A55B7F" w14:textId="77777777" w:rsidR="00DC6E54" w:rsidRPr="00825C6A" w:rsidRDefault="00DC6E54" w:rsidP="0029237B">
            <w:pPr>
              <w:pStyle w:val="ae"/>
              <w:spacing w:after="0" w:line="240" w:lineRule="auto"/>
              <w:jc w:val="both"/>
              <w:rPr>
                <w:b w:val="0"/>
                <w:bCs/>
                <w:szCs w:val="28"/>
                <w:lang w:val="kk-KZ"/>
              </w:rPr>
            </w:pPr>
          </w:p>
        </w:tc>
      </w:tr>
      <w:tr w:rsidR="00DC6E54" w:rsidRPr="00825C6A" w14:paraId="55062CD7"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1C44E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өзін-өзі басқару органдарына трансферттер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8BB68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136</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E4EDB2"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7F8B0C" w14:textId="77777777" w:rsidR="00DC6E54" w:rsidRPr="00825C6A" w:rsidRDefault="00DC6E54" w:rsidP="0029237B">
            <w:pPr>
              <w:pStyle w:val="ae"/>
              <w:spacing w:after="0" w:line="240" w:lineRule="auto"/>
              <w:jc w:val="both"/>
              <w:rPr>
                <w:b w:val="0"/>
                <w:bCs/>
                <w:szCs w:val="28"/>
                <w:lang w:val="kk-KZ"/>
              </w:rPr>
            </w:pPr>
          </w:p>
        </w:tc>
      </w:tr>
      <w:tr w:rsidR="00DC6E54" w:rsidRPr="00825C6A" w14:paraId="2BC681AE"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F31A0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 трансферттер және бюджеттік төлемдер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3999C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137</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CCC248"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4601F9" w14:textId="77777777" w:rsidR="00DC6E54" w:rsidRPr="00825C6A" w:rsidRDefault="00DC6E54" w:rsidP="0029237B">
            <w:pPr>
              <w:pStyle w:val="ae"/>
              <w:spacing w:after="0" w:line="240" w:lineRule="auto"/>
              <w:jc w:val="both"/>
              <w:rPr>
                <w:b w:val="0"/>
                <w:bCs/>
                <w:szCs w:val="28"/>
                <w:lang w:val="kk-KZ"/>
              </w:rPr>
            </w:pPr>
          </w:p>
        </w:tc>
      </w:tr>
      <w:tr w:rsidR="00DC6E54" w:rsidRPr="00825C6A" w14:paraId="17C2402A"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69A9F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Бюджетке түсетін түсімдерді азайту бойынша шығыстар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AADDB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138</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09C106"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3EFECF" w14:textId="77777777" w:rsidR="00DC6E54" w:rsidRPr="00825C6A" w:rsidRDefault="00DC6E54" w:rsidP="0029237B">
            <w:pPr>
              <w:pStyle w:val="ae"/>
              <w:spacing w:after="0" w:line="240" w:lineRule="auto"/>
              <w:jc w:val="both"/>
              <w:rPr>
                <w:b w:val="0"/>
                <w:bCs/>
                <w:szCs w:val="28"/>
                <w:lang w:val="kk-KZ"/>
              </w:rPr>
            </w:pPr>
          </w:p>
        </w:tc>
      </w:tr>
      <w:tr w:rsidR="00DC6E54" w:rsidRPr="00825C6A" w14:paraId="0D530AC4"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24539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Активтерді басқару бойынша шығыстар, оның ішінде:</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A6A00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140</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559817"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B86DA5" w14:textId="77777777" w:rsidR="00DC6E54" w:rsidRPr="00825C6A" w:rsidRDefault="00DC6E54" w:rsidP="0029237B">
            <w:pPr>
              <w:pStyle w:val="ae"/>
              <w:spacing w:after="0" w:line="240" w:lineRule="auto"/>
              <w:jc w:val="both"/>
              <w:rPr>
                <w:b w:val="0"/>
                <w:bCs/>
                <w:szCs w:val="28"/>
                <w:lang w:val="kk-KZ"/>
              </w:rPr>
            </w:pPr>
          </w:p>
        </w:tc>
      </w:tr>
      <w:tr w:rsidR="00DC6E54" w:rsidRPr="00825C6A" w14:paraId="1ADA6262"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D0C10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Сыйақылар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8A938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141</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4B1F74"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02649A" w14:textId="77777777" w:rsidR="00DC6E54" w:rsidRPr="00825C6A" w:rsidRDefault="00DC6E54" w:rsidP="0029237B">
            <w:pPr>
              <w:pStyle w:val="ae"/>
              <w:spacing w:after="0" w:line="240" w:lineRule="auto"/>
              <w:jc w:val="both"/>
              <w:rPr>
                <w:b w:val="0"/>
                <w:bCs/>
                <w:szCs w:val="28"/>
                <w:lang w:val="kk-KZ"/>
              </w:rPr>
            </w:pPr>
          </w:p>
        </w:tc>
      </w:tr>
      <w:tr w:rsidR="00DC6E54" w:rsidRPr="00825C6A" w14:paraId="40A225E9"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FD0C8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Активтерді басқару бойынша өзге шығыстар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D5DF4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142</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E43B0E"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BA56D7" w14:textId="77777777" w:rsidR="00DC6E54" w:rsidRPr="00825C6A" w:rsidRDefault="00DC6E54" w:rsidP="0029237B">
            <w:pPr>
              <w:pStyle w:val="ae"/>
              <w:spacing w:after="0" w:line="240" w:lineRule="auto"/>
              <w:jc w:val="both"/>
              <w:rPr>
                <w:b w:val="0"/>
                <w:bCs/>
                <w:szCs w:val="28"/>
                <w:lang w:val="kk-KZ"/>
              </w:rPr>
            </w:pPr>
          </w:p>
        </w:tc>
      </w:tr>
      <w:tr w:rsidR="00DC6E54" w:rsidRPr="00825C6A" w14:paraId="06B91189"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95312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 шығыстар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8AEF3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150</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081993"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C9FB43" w14:textId="77777777" w:rsidR="00DC6E54" w:rsidRPr="00825C6A" w:rsidRDefault="00DC6E54" w:rsidP="0029237B">
            <w:pPr>
              <w:pStyle w:val="ae"/>
              <w:spacing w:after="0" w:line="240" w:lineRule="auto"/>
              <w:jc w:val="both"/>
              <w:rPr>
                <w:b w:val="0"/>
                <w:bCs/>
                <w:szCs w:val="28"/>
                <w:lang w:val="kk-KZ"/>
              </w:rPr>
            </w:pPr>
          </w:p>
        </w:tc>
      </w:tr>
      <w:tr w:rsidR="00DC6E54" w:rsidRPr="00825C6A" w14:paraId="7F487E63"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E2603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Республикалық және жергілікті бюджеттердің ҚБШ бойынша шығыстар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92786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151</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21A70A"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11F749" w14:textId="77777777" w:rsidR="00DC6E54" w:rsidRPr="00825C6A" w:rsidRDefault="00DC6E54" w:rsidP="0029237B">
            <w:pPr>
              <w:pStyle w:val="ae"/>
              <w:spacing w:after="0" w:line="240" w:lineRule="auto"/>
              <w:jc w:val="both"/>
              <w:rPr>
                <w:b w:val="0"/>
                <w:bCs/>
                <w:szCs w:val="28"/>
                <w:lang w:val="kk-KZ"/>
              </w:rPr>
            </w:pPr>
          </w:p>
        </w:tc>
      </w:tr>
      <w:tr w:rsidR="00DC6E54" w:rsidRPr="00825C6A" w14:paraId="2C1CFD16"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25982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Шығыстар, барлығы (110, 130, 138, 140, 150, 151-жолдардың сомасы)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49B65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200</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E5736A"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895F62" w14:textId="77777777" w:rsidR="00DC6E54" w:rsidRPr="00825C6A" w:rsidRDefault="00DC6E54" w:rsidP="0029237B">
            <w:pPr>
              <w:pStyle w:val="ae"/>
              <w:spacing w:after="0" w:line="240" w:lineRule="auto"/>
              <w:jc w:val="both"/>
              <w:rPr>
                <w:b w:val="0"/>
                <w:bCs/>
                <w:szCs w:val="28"/>
                <w:lang w:val="kk-KZ"/>
              </w:rPr>
            </w:pPr>
          </w:p>
        </w:tc>
      </w:tr>
      <w:tr w:rsidR="00DC6E54" w:rsidRPr="00825C6A" w14:paraId="167691F9"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25EE3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Үлестік қатысу әдісі бойынша ескерілетін инвестициялар бойынша таза табыс немесе шығындар үлесі</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316B4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210</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EE84C1"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67856D" w14:textId="77777777" w:rsidR="00DC6E54" w:rsidRPr="00825C6A" w:rsidRDefault="00DC6E54" w:rsidP="0029237B">
            <w:pPr>
              <w:pStyle w:val="ae"/>
              <w:spacing w:after="0" w:line="240" w:lineRule="auto"/>
              <w:jc w:val="both"/>
              <w:rPr>
                <w:b w:val="0"/>
                <w:bCs/>
                <w:szCs w:val="28"/>
                <w:lang w:val="kk-KZ"/>
              </w:rPr>
            </w:pPr>
          </w:p>
        </w:tc>
      </w:tr>
      <w:tr w:rsidR="00DC6E54" w:rsidRPr="00825C6A" w14:paraId="18FC44E0"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CABC1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Ұзақ мерзімді активтердің шығуы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9EDF3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220</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E68D3B"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C5167A" w14:textId="77777777" w:rsidR="00DC6E54" w:rsidRPr="00825C6A" w:rsidRDefault="00DC6E54" w:rsidP="0029237B">
            <w:pPr>
              <w:pStyle w:val="ae"/>
              <w:spacing w:after="0" w:line="240" w:lineRule="auto"/>
              <w:jc w:val="both"/>
              <w:rPr>
                <w:b w:val="0"/>
                <w:bCs/>
                <w:szCs w:val="28"/>
                <w:lang w:val="kk-KZ"/>
              </w:rPr>
            </w:pPr>
          </w:p>
        </w:tc>
      </w:tr>
      <w:tr w:rsidR="00DC6E54" w:rsidRPr="00825C6A" w14:paraId="05A19E70"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EB174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Бағамдық айырма</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E8A05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230</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5CD1A5"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E39A42" w14:textId="77777777" w:rsidR="00DC6E54" w:rsidRPr="00825C6A" w:rsidRDefault="00DC6E54" w:rsidP="0029237B">
            <w:pPr>
              <w:pStyle w:val="ae"/>
              <w:spacing w:after="0" w:line="240" w:lineRule="auto"/>
              <w:jc w:val="both"/>
              <w:rPr>
                <w:b w:val="0"/>
                <w:bCs/>
                <w:szCs w:val="28"/>
                <w:lang w:val="kk-KZ"/>
              </w:rPr>
            </w:pPr>
          </w:p>
        </w:tc>
      </w:tr>
      <w:tr w:rsidR="00DC6E54" w:rsidRPr="00825C6A" w14:paraId="458A9346"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47D49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lastRenderedPageBreak/>
              <w:t>Өзгелер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B3EE5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240</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CB43A3"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EEC1B8" w14:textId="77777777" w:rsidR="00DC6E54" w:rsidRPr="00825C6A" w:rsidRDefault="00DC6E54" w:rsidP="0029237B">
            <w:pPr>
              <w:pStyle w:val="ae"/>
              <w:spacing w:after="0" w:line="240" w:lineRule="auto"/>
              <w:jc w:val="both"/>
              <w:rPr>
                <w:b w:val="0"/>
                <w:bCs/>
                <w:szCs w:val="28"/>
                <w:lang w:val="kk-KZ"/>
              </w:rPr>
            </w:pPr>
          </w:p>
        </w:tc>
      </w:tr>
      <w:tr w:rsidR="00DC6E54" w:rsidRPr="00825C6A" w14:paraId="2116ADCE" w14:textId="77777777" w:rsidTr="0029237B">
        <w:trPr>
          <w:trHeight w:val="23"/>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40BFB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қаржылық нәтижесі (100-жол алу 200 +/- 210, 220, 230, 240-жолдар)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06CC4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300</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D7BE0C" w14:textId="77777777" w:rsidR="00DC6E54" w:rsidRPr="00825C6A" w:rsidRDefault="00DC6E54" w:rsidP="0029237B">
            <w:pPr>
              <w:pStyle w:val="ae"/>
              <w:spacing w:after="0" w:line="240" w:lineRule="auto"/>
              <w:jc w:val="both"/>
              <w:rPr>
                <w:b w:val="0"/>
                <w:bCs/>
                <w:szCs w:val="28"/>
                <w:lang w:val="kk-KZ"/>
              </w:rPr>
            </w:pPr>
          </w:p>
        </w:tc>
        <w:tc>
          <w:tcPr>
            <w:tcW w:w="16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A2AEBE" w14:textId="77777777" w:rsidR="00DC6E54" w:rsidRPr="00825C6A" w:rsidRDefault="00DC6E54" w:rsidP="0029237B">
            <w:pPr>
              <w:pStyle w:val="ae"/>
              <w:spacing w:after="0" w:line="240" w:lineRule="auto"/>
              <w:jc w:val="both"/>
              <w:rPr>
                <w:b w:val="0"/>
                <w:bCs/>
                <w:szCs w:val="28"/>
                <w:lang w:val="kk-KZ"/>
              </w:rPr>
            </w:pPr>
          </w:p>
        </w:tc>
      </w:tr>
    </w:tbl>
    <w:p w14:paraId="7E167832" w14:textId="77777777" w:rsidR="00DC6E54" w:rsidRPr="00825C6A" w:rsidRDefault="00DC6E54" w:rsidP="00DC6E54">
      <w:pPr>
        <w:pStyle w:val="ae"/>
        <w:spacing w:after="0" w:line="240" w:lineRule="auto"/>
        <w:jc w:val="both"/>
        <w:rPr>
          <w:b w:val="0"/>
          <w:bCs/>
          <w:szCs w:val="28"/>
          <w:lang w:val="kk-KZ"/>
        </w:rPr>
      </w:pPr>
    </w:p>
    <w:tbl>
      <w:tblPr>
        <w:tblW w:w="9010" w:type="dxa"/>
        <w:tblCellSpacing w:w="15" w:type="dxa"/>
        <w:tblInd w:w="142" w:type="dxa"/>
        <w:tblLook w:val="04A0" w:firstRow="1" w:lastRow="0" w:firstColumn="1" w:lastColumn="0" w:noHBand="0" w:noVBand="1"/>
      </w:tblPr>
      <w:tblGrid>
        <w:gridCol w:w="4975"/>
        <w:gridCol w:w="4035"/>
      </w:tblGrid>
      <w:tr w:rsidR="00DC6E54" w:rsidRPr="00825C6A" w14:paraId="3AAF76C8" w14:textId="77777777" w:rsidTr="0029237B">
        <w:trPr>
          <w:trHeight w:val="560"/>
          <w:tblCellSpacing w:w="15" w:type="dxa"/>
        </w:trPr>
        <w:tc>
          <w:tcPr>
            <w:tcW w:w="0" w:type="auto"/>
            <w:tcMar>
              <w:top w:w="15" w:type="dxa"/>
              <w:left w:w="15" w:type="dxa"/>
              <w:bottom w:w="15" w:type="dxa"/>
              <w:right w:w="15" w:type="dxa"/>
            </w:tcMar>
            <w:vAlign w:val="center"/>
            <w:hideMark/>
          </w:tcPr>
          <w:p w14:paraId="3F0E177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Атауы ______________________</w:t>
            </w:r>
            <w:r w:rsidRPr="00825C6A">
              <w:rPr>
                <w:b w:val="0"/>
                <w:bCs/>
                <w:szCs w:val="28"/>
                <w:lang w:val="kk-KZ"/>
              </w:rPr>
              <w:br/>
              <w:t>___________________________________</w:t>
            </w:r>
          </w:p>
        </w:tc>
        <w:tc>
          <w:tcPr>
            <w:tcW w:w="3990" w:type="dxa"/>
            <w:tcMar>
              <w:top w:w="15" w:type="dxa"/>
              <w:left w:w="15" w:type="dxa"/>
              <w:bottom w:w="15" w:type="dxa"/>
              <w:right w:w="15" w:type="dxa"/>
            </w:tcMar>
            <w:vAlign w:val="center"/>
            <w:hideMark/>
          </w:tcPr>
          <w:p w14:paraId="1AA8040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Мекенжайы__________________</w:t>
            </w:r>
            <w:r w:rsidRPr="00825C6A">
              <w:rPr>
                <w:b w:val="0"/>
                <w:bCs/>
                <w:szCs w:val="28"/>
                <w:lang w:val="kk-KZ"/>
              </w:rPr>
              <w:br/>
              <w:t>____________________________</w:t>
            </w:r>
          </w:p>
        </w:tc>
      </w:tr>
    </w:tbl>
    <w:p w14:paraId="786CA241" w14:textId="77777777" w:rsidR="00DC6E54" w:rsidRPr="00825C6A" w:rsidRDefault="00DC6E54" w:rsidP="00DC6E54">
      <w:pPr>
        <w:pStyle w:val="ae"/>
        <w:spacing w:after="0" w:line="240" w:lineRule="auto"/>
        <w:jc w:val="both"/>
        <w:rPr>
          <w:b w:val="0"/>
          <w:bCs/>
          <w:szCs w:val="28"/>
          <w:lang w:val="kk-KZ"/>
        </w:rPr>
      </w:pPr>
    </w:p>
    <w:p w14:paraId="7A99A261"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Телефоны____________________________________________________________Электрондық пошта мекенжайы_____________________________________</w:t>
      </w:r>
    </w:p>
    <w:p w14:paraId="72F74C5C" w14:textId="77777777" w:rsidR="00DC6E54" w:rsidRPr="00825C6A" w:rsidRDefault="00DC6E54" w:rsidP="00DC6E54">
      <w:pPr>
        <w:pStyle w:val="ae"/>
        <w:spacing w:after="0" w:line="240" w:lineRule="auto"/>
        <w:jc w:val="both"/>
        <w:rPr>
          <w:b w:val="0"/>
          <w:bCs/>
          <w:noProof/>
          <w:szCs w:val="28"/>
          <w:lang w:val="kk-KZ"/>
        </w:rPr>
      </w:pPr>
      <w:r w:rsidRPr="00825C6A">
        <w:rPr>
          <w:b w:val="0"/>
          <w:bCs/>
          <w:szCs w:val="28"/>
          <w:lang w:val="kk-KZ"/>
        </w:rPr>
        <w:t>Орындаушы__________________________________________________________тегі, аты және әкесінің аты (ол болған жағдайда) қолы, телефон</w:t>
      </w:r>
      <w:r w:rsidRPr="00825C6A">
        <w:rPr>
          <w:b w:val="0"/>
          <w:bCs/>
          <w:noProof/>
          <w:szCs w:val="28"/>
          <w:lang w:val="kk-KZ"/>
        </w:rPr>
        <w:t xml:space="preserve"> </w:t>
      </w:r>
    </w:p>
    <w:p w14:paraId="14395FA2" w14:textId="77777777" w:rsidR="00DC6E54" w:rsidRPr="00825C6A" w:rsidRDefault="00DC6E54" w:rsidP="00DC6E54">
      <w:pPr>
        <w:pStyle w:val="ae"/>
        <w:spacing w:after="0" w:line="240" w:lineRule="auto"/>
        <w:jc w:val="both"/>
        <w:rPr>
          <w:b w:val="0"/>
          <w:bCs/>
          <w:szCs w:val="28"/>
          <w:lang w:val="kk-KZ"/>
        </w:rPr>
      </w:pPr>
    </w:p>
    <w:p w14:paraId="78168737"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Басшы не оны алмастыратын тұлға, немесе мемлекеттік орган аппаратының басшысы</w:t>
      </w:r>
    </w:p>
    <w:p w14:paraId="134E401F"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_____________ ___________________________________________ </w:t>
      </w:r>
    </w:p>
    <w:p w14:paraId="3BFE918B"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(қолы) </w:t>
      </w:r>
      <w:r w:rsidRPr="00825C6A">
        <w:rPr>
          <w:b w:val="0"/>
          <w:bCs/>
          <w:szCs w:val="28"/>
          <w:lang w:val="kk-KZ"/>
        </w:rPr>
        <w:tab/>
      </w:r>
      <w:r w:rsidRPr="00825C6A">
        <w:rPr>
          <w:b w:val="0"/>
          <w:bCs/>
          <w:szCs w:val="28"/>
          <w:lang w:val="kk-KZ"/>
        </w:rPr>
        <w:tab/>
        <w:t>(тегі, аты, әкесінің аты (ол болған жағдайда)</w:t>
      </w:r>
    </w:p>
    <w:p w14:paraId="302268C0" w14:textId="77777777" w:rsidR="00DC6E54" w:rsidRPr="00825C6A" w:rsidRDefault="00DC6E54" w:rsidP="00DC6E54">
      <w:pPr>
        <w:pStyle w:val="ae"/>
        <w:spacing w:after="0" w:line="240" w:lineRule="auto"/>
        <w:jc w:val="both"/>
        <w:rPr>
          <w:b w:val="0"/>
          <w:bCs/>
          <w:szCs w:val="28"/>
          <w:lang w:val="kk-KZ"/>
        </w:rPr>
      </w:pPr>
    </w:p>
    <w:p w14:paraId="33194CC4"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Бас бухгалтер немесе құрылымдық бөлімшеге басшылық ететін тұлға </w:t>
      </w:r>
    </w:p>
    <w:p w14:paraId="6CA2CBD3"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_____________ ___________________________________________ </w:t>
      </w:r>
    </w:p>
    <w:p w14:paraId="3C724893"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(қолы) </w:t>
      </w:r>
      <w:r w:rsidRPr="00825C6A">
        <w:rPr>
          <w:b w:val="0"/>
          <w:bCs/>
          <w:szCs w:val="28"/>
          <w:lang w:val="kk-KZ"/>
        </w:rPr>
        <w:tab/>
      </w:r>
      <w:r w:rsidRPr="00825C6A">
        <w:rPr>
          <w:b w:val="0"/>
          <w:bCs/>
          <w:szCs w:val="28"/>
          <w:lang w:val="kk-KZ"/>
        </w:rPr>
        <w:tab/>
        <w:t>(тегі, аты, әкесінің аты (ол болған жағдайда)</w:t>
      </w:r>
    </w:p>
    <w:p w14:paraId="0757110A" w14:textId="77777777" w:rsidR="00DC6E54" w:rsidRPr="00825C6A" w:rsidRDefault="00DC6E54" w:rsidP="00DC6E54">
      <w:pPr>
        <w:pStyle w:val="ae"/>
        <w:spacing w:after="0" w:line="240" w:lineRule="auto"/>
        <w:jc w:val="both"/>
        <w:rPr>
          <w:b w:val="0"/>
          <w:bCs/>
          <w:szCs w:val="28"/>
          <w:lang w:val="kk-KZ"/>
        </w:rPr>
      </w:pPr>
    </w:p>
    <w:p w14:paraId="323553BF"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Мөр орыны _____ жылғы «___» ______________</w:t>
      </w:r>
    </w:p>
    <w:p w14:paraId="42DA992F" w14:textId="77777777" w:rsidR="00DC6E54" w:rsidRPr="00825C6A" w:rsidRDefault="00DC6E54" w:rsidP="00DC6E54">
      <w:pPr>
        <w:pStyle w:val="ae"/>
        <w:spacing w:after="0" w:line="240" w:lineRule="auto"/>
        <w:jc w:val="both"/>
        <w:rPr>
          <w:b w:val="0"/>
          <w:bCs/>
          <w:szCs w:val="28"/>
          <w:lang w:val="kk-KZ"/>
        </w:rPr>
      </w:pPr>
    </w:p>
    <w:p w14:paraId="6B324AB0" w14:textId="77777777" w:rsidR="00DC6E54" w:rsidRPr="00825C6A" w:rsidRDefault="00DC6E54" w:rsidP="00DC6E54">
      <w:pPr>
        <w:pStyle w:val="ae"/>
        <w:spacing w:after="0" w:line="240" w:lineRule="auto"/>
        <w:jc w:val="both"/>
        <w:rPr>
          <w:b w:val="0"/>
          <w:bCs/>
          <w:noProof/>
          <w:szCs w:val="28"/>
          <w:lang w:val="kk-KZ"/>
        </w:rPr>
      </w:pPr>
    </w:p>
    <w:p w14:paraId="036839AD" w14:textId="77777777" w:rsidR="00DC6E54" w:rsidRPr="00825C6A" w:rsidRDefault="00DC6E54" w:rsidP="00DC6E54">
      <w:pPr>
        <w:pStyle w:val="ae"/>
        <w:spacing w:after="0" w:line="240" w:lineRule="auto"/>
        <w:jc w:val="both"/>
        <w:rPr>
          <w:b w:val="0"/>
          <w:bCs/>
          <w:szCs w:val="28"/>
          <w:lang w:val="kk-KZ"/>
        </w:rPr>
      </w:pPr>
    </w:p>
    <w:p w14:paraId="50795F83" w14:textId="77777777" w:rsidR="00DC6E54" w:rsidRPr="00825C6A" w:rsidRDefault="00DC6E54" w:rsidP="00DC6E54">
      <w:pPr>
        <w:overflowPunct/>
        <w:autoSpaceDE/>
        <w:autoSpaceDN/>
        <w:adjustRightInd/>
        <w:rPr>
          <w:rFonts w:eastAsia="SimSun"/>
          <w:bCs/>
          <w:noProof/>
          <w:sz w:val="28"/>
          <w:szCs w:val="28"/>
          <w:lang w:val="kk-KZ" w:eastAsia="en-US"/>
        </w:rPr>
      </w:pPr>
      <w:r w:rsidRPr="00825C6A">
        <w:rPr>
          <w:b/>
          <w:bCs/>
          <w:noProof/>
          <w:szCs w:val="28"/>
          <w:lang w:val="kk-KZ"/>
        </w:rPr>
        <w:br w:type="page"/>
      </w:r>
    </w:p>
    <w:p w14:paraId="766C132B" w14:textId="28AD0777" w:rsidR="00DC6E54" w:rsidRPr="00825C6A" w:rsidRDefault="00147D62" w:rsidP="00DC6E54">
      <w:pPr>
        <w:pStyle w:val="ae"/>
        <w:spacing w:after="0" w:line="240" w:lineRule="auto"/>
        <w:ind w:left="5529"/>
        <w:jc w:val="center"/>
        <w:rPr>
          <w:b w:val="0"/>
          <w:bCs/>
          <w:noProof/>
          <w:szCs w:val="28"/>
          <w:lang w:val="kk-KZ"/>
        </w:rPr>
      </w:pPr>
      <w:r w:rsidRPr="00825C6A">
        <w:rPr>
          <w:b w:val="0"/>
          <w:bCs/>
          <w:noProof/>
          <w:szCs w:val="28"/>
          <w:lang w:val="kk-KZ"/>
        </w:rPr>
        <w:lastRenderedPageBreak/>
        <w:t xml:space="preserve">Квазимемлекеттік сектордың ведомстволық бағынысты субъектілерінің қаржылық есептілігінің деректерімен бюджеттік бағдарламалар әкімшілерінің жылдық шоғырландырылған қаржылық есептілігін жасау </w:t>
      </w:r>
      <w:r w:rsidR="00DC6E54" w:rsidRPr="00825C6A">
        <w:rPr>
          <w:b w:val="0"/>
          <w:bCs/>
          <w:noProof/>
          <w:szCs w:val="28"/>
          <w:lang w:val="kk-KZ"/>
        </w:rPr>
        <w:t>қағидаларына 3-қосымша</w:t>
      </w:r>
    </w:p>
    <w:p w14:paraId="2B2859CD" w14:textId="77777777" w:rsidR="00DC6E54" w:rsidRPr="00825C6A" w:rsidRDefault="00DC6E54" w:rsidP="00DC6E54">
      <w:pPr>
        <w:pStyle w:val="ae"/>
        <w:spacing w:after="0" w:line="240" w:lineRule="auto"/>
        <w:ind w:left="5529"/>
        <w:jc w:val="center"/>
        <w:rPr>
          <w:b w:val="0"/>
          <w:bCs/>
          <w:noProof/>
          <w:szCs w:val="28"/>
          <w:lang w:val="kk-KZ"/>
        </w:rPr>
      </w:pPr>
    </w:p>
    <w:p w14:paraId="4609C6A5" w14:textId="77777777" w:rsidR="00DC6E54" w:rsidRPr="00825C6A" w:rsidRDefault="00DC6E54" w:rsidP="00DC6E54">
      <w:pPr>
        <w:pStyle w:val="ae"/>
        <w:spacing w:after="0" w:line="240" w:lineRule="auto"/>
        <w:ind w:left="5529"/>
        <w:jc w:val="center"/>
        <w:rPr>
          <w:b w:val="0"/>
          <w:bCs/>
          <w:noProof/>
          <w:szCs w:val="28"/>
          <w:lang w:val="kk-KZ"/>
        </w:rPr>
      </w:pPr>
      <w:r w:rsidRPr="00825C6A">
        <w:rPr>
          <w:b w:val="0"/>
          <w:bCs/>
          <w:noProof/>
          <w:szCs w:val="28"/>
          <w:lang w:val="kk-KZ"/>
        </w:rPr>
        <w:t>Әкімшілік деректерді жинауға</w:t>
      </w:r>
    </w:p>
    <w:p w14:paraId="00167220" w14:textId="77777777" w:rsidR="00DC6E54" w:rsidRPr="00825C6A" w:rsidRDefault="00DC6E54" w:rsidP="00DC6E54">
      <w:pPr>
        <w:pStyle w:val="ae"/>
        <w:spacing w:after="0" w:line="240" w:lineRule="auto"/>
        <w:ind w:left="5529"/>
        <w:jc w:val="center"/>
        <w:rPr>
          <w:b w:val="0"/>
          <w:bCs/>
          <w:noProof/>
          <w:szCs w:val="28"/>
          <w:lang w:val="kk-KZ"/>
        </w:rPr>
      </w:pPr>
      <w:r w:rsidRPr="00825C6A">
        <w:rPr>
          <w:b w:val="0"/>
          <w:bCs/>
          <w:noProof/>
          <w:szCs w:val="28"/>
          <w:lang w:val="kk-KZ"/>
        </w:rPr>
        <w:t>арналған нысан</w:t>
      </w:r>
    </w:p>
    <w:p w14:paraId="7824E25B" w14:textId="77777777" w:rsidR="00DC6E54" w:rsidRPr="00825C6A" w:rsidRDefault="00DC6E54" w:rsidP="00DC6E54">
      <w:pPr>
        <w:pStyle w:val="ae"/>
        <w:spacing w:after="0" w:line="240" w:lineRule="auto"/>
        <w:jc w:val="both"/>
        <w:rPr>
          <w:b w:val="0"/>
          <w:bCs/>
          <w:noProof/>
          <w:szCs w:val="28"/>
          <w:lang w:val="kk-KZ"/>
        </w:rPr>
      </w:pPr>
    </w:p>
    <w:p w14:paraId="3A0CA7C2" w14:textId="77777777" w:rsidR="00DC6E54" w:rsidRPr="00825C6A" w:rsidRDefault="00DC6E54" w:rsidP="00DC6E54">
      <w:pPr>
        <w:pStyle w:val="ae"/>
        <w:spacing w:after="0" w:line="240" w:lineRule="auto"/>
        <w:jc w:val="both"/>
        <w:rPr>
          <w:b w:val="0"/>
          <w:bCs/>
          <w:noProof/>
          <w:szCs w:val="28"/>
          <w:lang w:val="kk-KZ"/>
        </w:rPr>
      </w:pPr>
    </w:p>
    <w:p w14:paraId="128C97EB" w14:textId="77777777" w:rsidR="00DC6E54" w:rsidRPr="00825C6A" w:rsidRDefault="00DC6E54" w:rsidP="00DC6E54">
      <w:pPr>
        <w:pStyle w:val="ae"/>
        <w:spacing w:after="0" w:line="240" w:lineRule="auto"/>
        <w:jc w:val="center"/>
        <w:rPr>
          <w:noProof/>
          <w:szCs w:val="28"/>
          <w:lang w:val="kk-KZ"/>
        </w:rPr>
      </w:pPr>
      <w:r w:rsidRPr="00825C6A">
        <w:rPr>
          <w:noProof/>
          <w:szCs w:val="28"/>
          <w:lang w:val="kk-KZ"/>
        </w:rPr>
        <w:t>20___ жылғы «___» ___________ аяқталатын кезеңге</w:t>
      </w:r>
    </w:p>
    <w:p w14:paraId="36ACCF10" w14:textId="77777777" w:rsidR="00DC6E54" w:rsidRPr="00825C6A" w:rsidRDefault="00DC6E54" w:rsidP="00DC6E54">
      <w:pPr>
        <w:pStyle w:val="ae"/>
        <w:spacing w:after="0" w:line="240" w:lineRule="auto"/>
        <w:jc w:val="center"/>
        <w:rPr>
          <w:szCs w:val="28"/>
          <w:lang w:val="kk-KZ"/>
        </w:rPr>
      </w:pPr>
      <w:r w:rsidRPr="00825C6A">
        <w:rPr>
          <w:szCs w:val="28"/>
          <w:lang w:val="kk-KZ"/>
        </w:rPr>
        <w:t>Ақшаның қозғалысы туралы шоғырландырылған есеп (тікелей әдіс)</w:t>
      </w:r>
    </w:p>
    <w:p w14:paraId="1E907799" w14:textId="77777777" w:rsidR="00DC6E54" w:rsidRPr="00825C6A" w:rsidRDefault="00DC6E54" w:rsidP="00DC6E54">
      <w:pPr>
        <w:pStyle w:val="ae"/>
        <w:spacing w:after="0" w:line="240" w:lineRule="auto"/>
        <w:jc w:val="both"/>
        <w:rPr>
          <w:b w:val="0"/>
          <w:bCs/>
          <w:szCs w:val="28"/>
          <w:lang w:val="kk-KZ"/>
        </w:rPr>
      </w:pPr>
    </w:p>
    <w:p w14:paraId="2748F9CE"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Ұсынылады: Жергілікті бюджетті атқару жөніндегі тиісті уәкілетті органға/мемлекеттік қазынашылыққа</w:t>
      </w:r>
    </w:p>
    <w:p w14:paraId="35A429C8"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Әкімшілік деректерді өтеусіз негізде жинауға арналған нысан интернет – ресурста орналастырылған: www.mіnfіn.gov.kz</w:t>
      </w:r>
    </w:p>
    <w:p w14:paraId="75E39E3E"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Әкімшілік нысанның атауы: Ақшаның қозғалысы туралы шоғырландырылған есеп (тікелей әдіс)</w:t>
      </w:r>
    </w:p>
    <w:p w14:paraId="383AA064"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Әкімшілік деректерді өтеусіз негізде жинауға арналған нысанның индексі (нысан атауының қысқаша әріптік-цифрлық көрінісі): ШҚЕ-3</w:t>
      </w:r>
    </w:p>
    <w:p w14:paraId="3C27FD83"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Кезеңділік: жартыжылдық, жылдық</w:t>
      </w:r>
    </w:p>
    <w:p w14:paraId="6535549E"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Есепті кезең: 20___ жылғы «___» ___________</w:t>
      </w:r>
    </w:p>
    <w:p w14:paraId="49FC1CEC"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Әкімшілік деректерді өтеусіз негізде жинауға арналған нысанды ұсынатын адамдар тобы: бюджеттік бағдарламалардың әкімшілері, бюджетті атқару жөніндегі жергілікті уәкілетті орган</w:t>
      </w:r>
    </w:p>
    <w:p w14:paraId="67EE564F"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 xml:space="preserve"> Әкімшілік деректерді өтеусіз негізде жинауға арналған нысанды ұсыну мерзімі: республикалық бюджеттік бағдарламалардың әкімшілері және бюджетті атқару жөніндегі облыстардың жергілікті уәкілетті органдары үшін мемлекеттік қазынашылық;</w:t>
      </w:r>
    </w:p>
    <w:p w14:paraId="3D7206F7"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жергілікті бюджеттік бағдарламалардың әкімшілері үшін жергілікті бюджетті атқару жөніндегі жергілікті уәкілетті органдар белгілейді.</w:t>
      </w:r>
    </w:p>
    <w:p w14:paraId="5A820BA5" w14:textId="77777777" w:rsidR="00DC6E54" w:rsidRPr="00825C6A" w:rsidRDefault="00DC6E54" w:rsidP="00DC6E54">
      <w:pPr>
        <w:pStyle w:val="ae"/>
        <w:spacing w:after="0" w:line="240" w:lineRule="auto"/>
        <w:ind w:firstLine="709"/>
        <w:jc w:val="both"/>
        <w:rPr>
          <w:b w:val="0"/>
          <w:bCs/>
          <w:szCs w:val="28"/>
          <w:lang w:val="kk-KZ"/>
        </w:rPr>
      </w:pPr>
      <w:r w:rsidRPr="00825C6A">
        <w:rPr>
          <w:b w:val="0"/>
          <w:bCs/>
          <w:szCs w:val="28"/>
          <w:lang w:val="kk-KZ"/>
        </w:rPr>
        <w:t xml:space="preserve">БСН (Бизнес-сәйкестендіру нөмірі)  </w:t>
      </w:r>
      <w:r w:rsidRPr="00825C6A">
        <w:rPr>
          <w:b w:val="0"/>
          <w:bCs/>
          <w:noProof/>
          <w:szCs w:val="28"/>
          <w:lang w:val="kk-KZ"/>
        </w:rPr>
        <w:t xml:space="preserve"> </w:t>
      </w:r>
      <w:r w:rsidRPr="00825C6A">
        <w:rPr>
          <w:b w:val="0"/>
          <w:bCs/>
          <w:noProof/>
          <w:szCs w:val="28"/>
          <w:lang w:val="kk-KZ"/>
        </w:rPr>
        <w:drawing>
          <wp:inline distT="0" distB="0" distL="0" distR="0" wp14:anchorId="1F7F6FDD" wp14:editId="76F334F1">
            <wp:extent cx="2857500" cy="323850"/>
            <wp:effectExtent l="0" t="0" r="0" b="0"/>
            <wp:docPr id="10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pic:nvPicPr>
                  <pic:blipFill>
                    <a:blip r:embed="rId7"/>
                    <a:stretch>
                      <a:fillRect/>
                    </a:stretch>
                  </pic:blipFill>
                  <pic:spPr bwMode="auto">
                    <a:xfrm>
                      <a:off x="0" y="0"/>
                      <a:ext cx="2857500" cy="323850"/>
                    </a:xfrm>
                    <a:prstGeom prst="rect">
                      <a:avLst/>
                    </a:prstGeom>
                    <a:noFill/>
                    <a:ln>
                      <a:noFill/>
                    </a:ln>
                  </pic:spPr>
                </pic:pic>
              </a:graphicData>
            </a:graphic>
          </wp:inline>
        </w:drawing>
      </w:r>
    </w:p>
    <w:p w14:paraId="4A059195" w14:textId="77777777" w:rsidR="00DC6E54" w:rsidRPr="00825C6A" w:rsidRDefault="00DC6E54" w:rsidP="00DC6E54">
      <w:pPr>
        <w:pStyle w:val="ae"/>
        <w:spacing w:after="0" w:line="240" w:lineRule="auto"/>
        <w:ind w:firstLine="709"/>
        <w:jc w:val="both"/>
        <w:rPr>
          <w:b w:val="0"/>
          <w:bCs/>
          <w:szCs w:val="28"/>
          <w:lang w:val="kk-KZ"/>
        </w:rPr>
      </w:pPr>
      <w:r w:rsidRPr="00825C6A">
        <w:rPr>
          <w:b w:val="0"/>
          <w:bCs/>
          <w:szCs w:val="28"/>
          <w:lang w:val="kk-KZ"/>
        </w:rPr>
        <w:t>Жинау әдісі: электронды түрде</w:t>
      </w:r>
    </w:p>
    <w:p w14:paraId="52AED666"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 xml:space="preserve">Бюджеттің түрі: _________________ </w:t>
      </w:r>
    </w:p>
    <w:p w14:paraId="1863D5A8"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Өлшем бірлігі: мың теңге</w:t>
      </w:r>
    </w:p>
    <w:p w14:paraId="49085643" w14:textId="77777777" w:rsidR="00DC6E54" w:rsidRPr="00825C6A" w:rsidRDefault="00DC6E54" w:rsidP="00DC6E54">
      <w:pPr>
        <w:pStyle w:val="ae"/>
        <w:spacing w:after="0" w:line="240" w:lineRule="auto"/>
        <w:jc w:val="both"/>
        <w:rPr>
          <w:b w:val="0"/>
          <w:bCs/>
          <w:noProof/>
          <w:szCs w:val="28"/>
          <w:lang w:val="kk-KZ"/>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2"/>
        <w:gridCol w:w="1134"/>
        <w:gridCol w:w="1701"/>
        <w:gridCol w:w="1747"/>
      </w:tblGrid>
      <w:tr w:rsidR="00DC6E54" w:rsidRPr="00825C6A" w14:paraId="691E8E71"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E2261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lastRenderedPageBreak/>
              <w:t>Көрсеткіштер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DB89A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3CDB4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w:t>
            </w: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B6210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Өткен кезең</w:t>
            </w:r>
          </w:p>
        </w:tc>
      </w:tr>
      <w:tr w:rsidR="00DC6E54" w:rsidRPr="00825C6A" w14:paraId="3798FA02"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4B710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3BC33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BC7B6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D8073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r>
      <w:tr w:rsidR="00DC6E54" w:rsidRPr="00825C6A" w14:paraId="7E5D8D93"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BBE75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І. Операциялық қызметтен түскен ақша қаражатының қозғалысы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A68217"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D9A0DE"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FD66CC" w14:textId="77777777" w:rsidR="00DC6E54" w:rsidRPr="00825C6A" w:rsidRDefault="00DC6E54" w:rsidP="0029237B">
            <w:pPr>
              <w:pStyle w:val="ae"/>
              <w:spacing w:after="0" w:line="240" w:lineRule="auto"/>
              <w:jc w:val="both"/>
              <w:rPr>
                <w:b w:val="0"/>
                <w:bCs/>
                <w:szCs w:val="28"/>
                <w:lang w:val="kk-KZ"/>
              </w:rPr>
            </w:pPr>
          </w:p>
        </w:tc>
      </w:tr>
      <w:tr w:rsidR="00DC6E54" w:rsidRPr="00825C6A" w14:paraId="3833F008"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0D4F2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Ақша қаражатының түсуі, барлығы (010, 017, 020, 030, 040, 050, 060, 070, 071-жолдар сомасы)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A1F2F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F2D43C"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C4C7DB" w14:textId="77777777" w:rsidR="00DC6E54" w:rsidRPr="00825C6A" w:rsidRDefault="00DC6E54" w:rsidP="0029237B">
            <w:pPr>
              <w:pStyle w:val="ae"/>
              <w:spacing w:after="0" w:line="240" w:lineRule="auto"/>
              <w:jc w:val="both"/>
              <w:rPr>
                <w:b w:val="0"/>
                <w:bCs/>
                <w:szCs w:val="28"/>
                <w:lang w:val="kk-KZ"/>
              </w:rPr>
            </w:pPr>
          </w:p>
        </w:tc>
      </w:tr>
      <w:tr w:rsidR="00DC6E54" w:rsidRPr="00825C6A" w14:paraId="63C9C263"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8C23B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Бюджеттен қаржыландыру, оның ішінде:</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43284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6C1A5B"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3BFF9B" w14:textId="77777777" w:rsidR="00DC6E54" w:rsidRPr="00825C6A" w:rsidRDefault="00DC6E54" w:rsidP="0029237B">
            <w:pPr>
              <w:pStyle w:val="ae"/>
              <w:spacing w:after="0" w:line="240" w:lineRule="auto"/>
              <w:jc w:val="both"/>
              <w:rPr>
                <w:b w:val="0"/>
                <w:bCs/>
                <w:szCs w:val="28"/>
                <w:lang w:val="kk-KZ"/>
              </w:rPr>
            </w:pPr>
          </w:p>
        </w:tc>
      </w:tr>
      <w:tr w:rsidR="00DC6E54" w:rsidRPr="00825C6A" w14:paraId="6F599F26"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332B1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Ағымдағы қызмет</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08735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3C7DC3"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B15012" w14:textId="77777777" w:rsidR="00DC6E54" w:rsidRPr="00825C6A" w:rsidRDefault="00DC6E54" w:rsidP="0029237B">
            <w:pPr>
              <w:pStyle w:val="ae"/>
              <w:spacing w:after="0" w:line="240" w:lineRule="auto"/>
              <w:jc w:val="both"/>
              <w:rPr>
                <w:b w:val="0"/>
                <w:bCs/>
                <w:szCs w:val="28"/>
                <w:lang w:val="kk-KZ"/>
              </w:rPr>
            </w:pPr>
          </w:p>
        </w:tc>
      </w:tr>
      <w:tr w:rsidR="00DC6E54" w:rsidRPr="00825C6A" w14:paraId="2730B25D"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3B622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Күрделі салымдар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30401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1688DD"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8D8B95" w14:textId="77777777" w:rsidR="00DC6E54" w:rsidRPr="00825C6A" w:rsidRDefault="00DC6E54" w:rsidP="0029237B">
            <w:pPr>
              <w:pStyle w:val="ae"/>
              <w:spacing w:after="0" w:line="240" w:lineRule="auto"/>
              <w:jc w:val="both"/>
              <w:rPr>
                <w:b w:val="0"/>
                <w:bCs/>
                <w:szCs w:val="28"/>
                <w:lang w:val="kk-KZ"/>
              </w:rPr>
            </w:pPr>
          </w:p>
        </w:tc>
      </w:tr>
      <w:tr w:rsidR="00DC6E54" w:rsidRPr="00825C6A" w14:paraId="49C507DD"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376E7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Сыртқы қарыздар мен байланысты гранттардың есебінен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953BB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20EB0B"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E5DFBB" w14:textId="77777777" w:rsidR="00DC6E54" w:rsidRPr="00825C6A" w:rsidRDefault="00DC6E54" w:rsidP="0029237B">
            <w:pPr>
              <w:pStyle w:val="ae"/>
              <w:spacing w:after="0" w:line="240" w:lineRule="auto"/>
              <w:jc w:val="both"/>
              <w:rPr>
                <w:b w:val="0"/>
                <w:bCs/>
                <w:szCs w:val="28"/>
                <w:lang w:val="kk-KZ"/>
              </w:rPr>
            </w:pPr>
          </w:p>
        </w:tc>
      </w:tr>
      <w:tr w:rsidR="00DC6E54" w:rsidRPr="00825C6A" w14:paraId="32BC5BBD"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CB77B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Трансферттер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BD47F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7E419F"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82C68" w14:textId="77777777" w:rsidR="00DC6E54" w:rsidRPr="00825C6A" w:rsidRDefault="00DC6E54" w:rsidP="0029237B">
            <w:pPr>
              <w:pStyle w:val="ae"/>
              <w:spacing w:after="0" w:line="240" w:lineRule="auto"/>
              <w:jc w:val="both"/>
              <w:rPr>
                <w:b w:val="0"/>
                <w:bCs/>
                <w:szCs w:val="28"/>
                <w:lang w:val="kk-KZ"/>
              </w:rPr>
            </w:pPr>
          </w:p>
        </w:tc>
      </w:tr>
      <w:tr w:rsidR="00DC6E54" w:rsidRPr="00825C6A" w14:paraId="337D5CEE"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181FD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Субсидиялар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8ABEE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CA22CB"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A5AA27" w14:textId="77777777" w:rsidR="00DC6E54" w:rsidRPr="00825C6A" w:rsidRDefault="00DC6E54" w:rsidP="0029237B">
            <w:pPr>
              <w:pStyle w:val="ae"/>
              <w:spacing w:after="0" w:line="240" w:lineRule="auto"/>
              <w:jc w:val="both"/>
              <w:rPr>
                <w:b w:val="0"/>
                <w:bCs/>
                <w:szCs w:val="28"/>
                <w:lang w:val="kk-KZ"/>
              </w:rPr>
            </w:pPr>
          </w:p>
        </w:tc>
      </w:tr>
      <w:tr w:rsidR="00DC6E54" w:rsidRPr="00825C6A" w14:paraId="584BBD90"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62EA3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C0B61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179144"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2C948D" w14:textId="77777777" w:rsidR="00DC6E54" w:rsidRPr="00825C6A" w:rsidRDefault="00DC6E54" w:rsidP="0029237B">
            <w:pPr>
              <w:pStyle w:val="ae"/>
              <w:spacing w:after="0" w:line="240" w:lineRule="auto"/>
              <w:jc w:val="both"/>
              <w:rPr>
                <w:b w:val="0"/>
                <w:bCs/>
                <w:szCs w:val="28"/>
                <w:lang w:val="kk-KZ"/>
              </w:rPr>
            </w:pPr>
          </w:p>
        </w:tc>
      </w:tr>
      <w:tr w:rsidR="00DC6E54" w:rsidRPr="00825C6A" w14:paraId="6EF4C694"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B41D1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Сыртқы қарыздар мен байланысты гранттар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CC1A9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2632EF"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7CC741" w14:textId="77777777" w:rsidR="00DC6E54" w:rsidRPr="00825C6A" w:rsidRDefault="00DC6E54" w:rsidP="0029237B">
            <w:pPr>
              <w:pStyle w:val="ae"/>
              <w:spacing w:after="0" w:line="240" w:lineRule="auto"/>
              <w:jc w:val="both"/>
              <w:rPr>
                <w:b w:val="0"/>
                <w:bCs/>
                <w:szCs w:val="28"/>
                <w:lang w:val="kk-KZ"/>
              </w:rPr>
            </w:pPr>
          </w:p>
        </w:tc>
      </w:tr>
      <w:tr w:rsidR="00DC6E54" w:rsidRPr="00825C6A" w14:paraId="1D36319B"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72FDE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Қайырымдылық көмектен түсетін ақша бойынша</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841EC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9D7C2E"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B1B9EA" w14:textId="77777777" w:rsidR="00DC6E54" w:rsidRPr="00825C6A" w:rsidRDefault="00DC6E54" w:rsidP="0029237B">
            <w:pPr>
              <w:pStyle w:val="ae"/>
              <w:spacing w:after="0" w:line="240" w:lineRule="auto"/>
              <w:jc w:val="both"/>
              <w:rPr>
                <w:b w:val="0"/>
                <w:bCs/>
                <w:szCs w:val="28"/>
                <w:lang w:val="kk-KZ"/>
              </w:rPr>
            </w:pPr>
          </w:p>
        </w:tc>
      </w:tr>
      <w:tr w:rsidR="00DC6E54" w:rsidRPr="00825C6A" w14:paraId="6D04BDB9"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19DAD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Тауарларды, жұмыстар мен көрсетілетін қызметтерді сатудан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EDCB5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9EA2E5"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DC0050" w14:textId="77777777" w:rsidR="00DC6E54" w:rsidRPr="00825C6A" w:rsidRDefault="00DC6E54" w:rsidP="0029237B">
            <w:pPr>
              <w:pStyle w:val="ae"/>
              <w:spacing w:after="0" w:line="240" w:lineRule="auto"/>
              <w:jc w:val="both"/>
              <w:rPr>
                <w:b w:val="0"/>
                <w:bCs/>
                <w:szCs w:val="28"/>
                <w:lang w:val="kk-KZ"/>
              </w:rPr>
            </w:pPr>
          </w:p>
        </w:tc>
      </w:tr>
      <w:tr w:rsidR="00DC6E54" w:rsidRPr="00825C6A" w14:paraId="110B5CB4"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EF590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Алынған сыйақылар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37D82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6B61B9"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0DA16" w14:textId="77777777" w:rsidR="00DC6E54" w:rsidRPr="00825C6A" w:rsidRDefault="00DC6E54" w:rsidP="0029237B">
            <w:pPr>
              <w:pStyle w:val="ae"/>
              <w:spacing w:after="0" w:line="240" w:lineRule="auto"/>
              <w:jc w:val="both"/>
              <w:rPr>
                <w:b w:val="0"/>
                <w:bCs/>
                <w:szCs w:val="28"/>
                <w:lang w:val="kk-KZ"/>
              </w:rPr>
            </w:pPr>
          </w:p>
        </w:tc>
      </w:tr>
      <w:tr w:rsidR="00DC6E54" w:rsidRPr="00825C6A" w14:paraId="7FA681E4"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F02FA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Уақытша орналастырылған ақша бойынша</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60A70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F3B817"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EA2552" w14:textId="77777777" w:rsidR="00DC6E54" w:rsidRPr="00825C6A" w:rsidRDefault="00DC6E54" w:rsidP="0029237B">
            <w:pPr>
              <w:pStyle w:val="ae"/>
              <w:spacing w:after="0" w:line="240" w:lineRule="auto"/>
              <w:jc w:val="both"/>
              <w:rPr>
                <w:b w:val="0"/>
                <w:bCs/>
                <w:szCs w:val="28"/>
                <w:lang w:val="kk-KZ"/>
              </w:rPr>
            </w:pPr>
          </w:p>
        </w:tc>
      </w:tr>
      <w:tr w:rsidR="00DC6E54" w:rsidRPr="00825C6A" w14:paraId="124A7373"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D2167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 түсімдер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B5B39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060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B8980D"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AE1AE3" w14:textId="77777777" w:rsidR="00DC6E54" w:rsidRPr="00825C6A" w:rsidRDefault="00DC6E54" w:rsidP="0029237B">
            <w:pPr>
              <w:pStyle w:val="ae"/>
              <w:spacing w:after="0" w:line="240" w:lineRule="auto"/>
              <w:jc w:val="both"/>
              <w:rPr>
                <w:b w:val="0"/>
                <w:bCs/>
                <w:szCs w:val="28"/>
                <w:lang w:val="kk-KZ"/>
              </w:rPr>
            </w:pPr>
          </w:p>
        </w:tc>
      </w:tr>
      <w:tr w:rsidR="00DC6E54" w:rsidRPr="00825C6A" w14:paraId="657E2856"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3BB55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өзін-өзі басқару ақшасы бойынша</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A92ED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76AC39"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B9D070" w14:textId="77777777" w:rsidR="00DC6E54" w:rsidRPr="00825C6A" w:rsidRDefault="00DC6E54" w:rsidP="0029237B">
            <w:pPr>
              <w:pStyle w:val="ae"/>
              <w:spacing w:after="0" w:line="240" w:lineRule="auto"/>
              <w:jc w:val="both"/>
              <w:rPr>
                <w:b w:val="0"/>
                <w:bCs/>
                <w:szCs w:val="28"/>
                <w:lang w:val="kk-KZ"/>
              </w:rPr>
            </w:pPr>
          </w:p>
        </w:tc>
      </w:tr>
      <w:tr w:rsidR="00DC6E54" w:rsidRPr="00825C6A" w14:paraId="28BA54B6"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DE484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Бюджетке түсетін түсімдер бойынша, оның арасында</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88A2B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D814AA"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9D75BA" w14:textId="77777777" w:rsidR="00DC6E54" w:rsidRPr="00825C6A" w:rsidRDefault="00DC6E54" w:rsidP="0029237B">
            <w:pPr>
              <w:pStyle w:val="ae"/>
              <w:spacing w:after="0" w:line="240" w:lineRule="auto"/>
              <w:jc w:val="both"/>
              <w:rPr>
                <w:b w:val="0"/>
                <w:bCs/>
                <w:szCs w:val="28"/>
                <w:lang w:val="kk-KZ"/>
              </w:rPr>
            </w:pPr>
          </w:p>
        </w:tc>
      </w:tr>
      <w:tr w:rsidR="00DC6E54" w:rsidRPr="00825C6A" w14:paraId="027E8F1D"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50929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Салық түрінде ақша қаражаты түсімі</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13DDA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071-1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2C329B"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9E2858" w14:textId="77777777" w:rsidR="00DC6E54" w:rsidRPr="00825C6A" w:rsidRDefault="00DC6E54" w:rsidP="0029237B">
            <w:pPr>
              <w:pStyle w:val="ae"/>
              <w:spacing w:after="0" w:line="240" w:lineRule="auto"/>
              <w:jc w:val="both"/>
              <w:rPr>
                <w:b w:val="0"/>
                <w:bCs/>
                <w:szCs w:val="28"/>
                <w:lang w:val="kk-KZ"/>
              </w:rPr>
            </w:pPr>
          </w:p>
        </w:tc>
      </w:tr>
      <w:tr w:rsidR="00DC6E54" w:rsidRPr="00825C6A" w14:paraId="595E8971"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45088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Айыппұлдар, өсімпұлдар және санкциялар түрінде ақша қаражаты түсімі</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64F75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071-2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719C59"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87D0B5" w14:textId="77777777" w:rsidR="00DC6E54" w:rsidRPr="00825C6A" w:rsidRDefault="00DC6E54" w:rsidP="0029237B">
            <w:pPr>
              <w:pStyle w:val="ae"/>
              <w:spacing w:after="0" w:line="240" w:lineRule="auto"/>
              <w:jc w:val="both"/>
              <w:rPr>
                <w:b w:val="0"/>
                <w:bCs/>
                <w:szCs w:val="28"/>
                <w:lang w:val="kk-KZ"/>
              </w:rPr>
            </w:pPr>
          </w:p>
        </w:tc>
      </w:tr>
      <w:tr w:rsidR="00DC6E54" w:rsidRPr="00825C6A" w14:paraId="137070FD"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CB9E2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Трансферттер түсімі</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7EF97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071-3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340B29"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9D1D0E" w14:textId="77777777" w:rsidR="00DC6E54" w:rsidRPr="00825C6A" w:rsidRDefault="00DC6E54" w:rsidP="0029237B">
            <w:pPr>
              <w:pStyle w:val="ae"/>
              <w:spacing w:after="0" w:line="240" w:lineRule="auto"/>
              <w:jc w:val="both"/>
              <w:rPr>
                <w:b w:val="0"/>
                <w:bCs/>
                <w:szCs w:val="28"/>
                <w:lang w:val="kk-KZ"/>
              </w:rPr>
            </w:pPr>
          </w:p>
        </w:tc>
      </w:tr>
      <w:tr w:rsidR="00DC6E54" w:rsidRPr="00825C6A" w14:paraId="15449327"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AB57A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Ақша қаражатының шығуы, барлығы (110, 120, 130, 140, 150, 160, 170, 180, 190, 191, 192-жолдар сомасы)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4E6EE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200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02119F"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6B0251" w14:textId="77777777" w:rsidR="00DC6E54" w:rsidRPr="00825C6A" w:rsidRDefault="00DC6E54" w:rsidP="0029237B">
            <w:pPr>
              <w:pStyle w:val="ae"/>
              <w:spacing w:after="0" w:line="240" w:lineRule="auto"/>
              <w:jc w:val="both"/>
              <w:rPr>
                <w:b w:val="0"/>
                <w:bCs/>
                <w:szCs w:val="28"/>
                <w:lang w:val="kk-KZ"/>
              </w:rPr>
            </w:pPr>
          </w:p>
        </w:tc>
      </w:tr>
      <w:tr w:rsidR="00DC6E54" w:rsidRPr="00825C6A" w14:paraId="0BB00E5B"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CDFBB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Еңбекақы төлеу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3E45F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0EEE32"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D4E05D" w14:textId="77777777" w:rsidR="00DC6E54" w:rsidRPr="00825C6A" w:rsidRDefault="00DC6E54" w:rsidP="0029237B">
            <w:pPr>
              <w:pStyle w:val="ae"/>
              <w:spacing w:after="0" w:line="240" w:lineRule="auto"/>
              <w:jc w:val="both"/>
              <w:rPr>
                <w:b w:val="0"/>
                <w:bCs/>
                <w:szCs w:val="28"/>
                <w:lang w:val="kk-KZ"/>
              </w:rPr>
            </w:pPr>
          </w:p>
        </w:tc>
      </w:tr>
      <w:tr w:rsidR="00DC6E54" w:rsidRPr="00825C6A" w14:paraId="75A625F2"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235FD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lastRenderedPageBreak/>
              <w:t>Зейнетақылар мен жәрдемақылар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21CB4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120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8101FE"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364FF5" w14:textId="77777777" w:rsidR="00DC6E54" w:rsidRPr="00825C6A" w:rsidRDefault="00DC6E54" w:rsidP="0029237B">
            <w:pPr>
              <w:pStyle w:val="ae"/>
              <w:spacing w:after="0" w:line="240" w:lineRule="auto"/>
              <w:jc w:val="both"/>
              <w:rPr>
                <w:b w:val="0"/>
                <w:bCs/>
                <w:szCs w:val="28"/>
                <w:lang w:val="kk-KZ"/>
              </w:rPr>
            </w:pPr>
          </w:p>
        </w:tc>
      </w:tr>
      <w:tr w:rsidR="00DC6E54" w:rsidRPr="00825C6A" w14:paraId="064AC4C1"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0A9AB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Салықтар мен бюджетке төленетін төлемдер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DF3F2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130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872DC9"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F46EC8" w14:textId="77777777" w:rsidR="00DC6E54" w:rsidRPr="00825C6A" w:rsidRDefault="00DC6E54" w:rsidP="0029237B">
            <w:pPr>
              <w:pStyle w:val="ae"/>
              <w:spacing w:after="0" w:line="240" w:lineRule="auto"/>
              <w:jc w:val="both"/>
              <w:rPr>
                <w:b w:val="0"/>
                <w:bCs/>
                <w:szCs w:val="28"/>
                <w:lang w:val="kk-KZ"/>
              </w:rPr>
            </w:pPr>
          </w:p>
        </w:tc>
      </w:tr>
      <w:tr w:rsidR="00DC6E54" w:rsidRPr="00825C6A" w14:paraId="6B742F4C"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6AC84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Өнім берушілер мен мердігерлерге тауарлар мен көрсетілетін қызметтер үшін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920D0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140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0BB404"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05E6CD" w14:textId="77777777" w:rsidR="00DC6E54" w:rsidRPr="00825C6A" w:rsidRDefault="00DC6E54" w:rsidP="0029237B">
            <w:pPr>
              <w:pStyle w:val="ae"/>
              <w:spacing w:after="0" w:line="240" w:lineRule="auto"/>
              <w:jc w:val="both"/>
              <w:rPr>
                <w:b w:val="0"/>
                <w:bCs/>
                <w:szCs w:val="28"/>
                <w:lang w:val="kk-KZ"/>
              </w:rPr>
            </w:pPr>
          </w:p>
        </w:tc>
      </w:tr>
      <w:tr w:rsidR="00DC6E54" w:rsidRPr="00825C6A" w14:paraId="7C7584C2"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4754D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Тауарлар мен көрсетілген қызметтер үшін берілген аванстар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8FB5F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150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44C576"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57F597" w14:textId="77777777" w:rsidR="00DC6E54" w:rsidRPr="00825C6A" w:rsidRDefault="00DC6E54" w:rsidP="0029237B">
            <w:pPr>
              <w:pStyle w:val="ae"/>
              <w:spacing w:after="0" w:line="240" w:lineRule="auto"/>
              <w:jc w:val="both"/>
              <w:rPr>
                <w:b w:val="0"/>
                <w:bCs/>
                <w:szCs w:val="28"/>
                <w:lang w:val="kk-KZ"/>
              </w:rPr>
            </w:pPr>
          </w:p>
        </w:tc>
      </w:tr>
      <w:tr w:rsidR="00DC6E54" w:rsidRPr="00825C6A" w14:paraId="5D9420AD"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72FDB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Трансферттер, субсидиялар және өзге де бюджеттік төлемдер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7B227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160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E67E7B"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8F1E8F" w14:textId="77777777" w:rsidR="00DC6E54" w:rsidRPr="00825C6A" w:rsidRDefault="00DC6E54" w:rsidP="0029237B">
            <w:pPr>
              <w:pStyle w:val="ae"/>
              <w:spacing w:after="0" w:line="240" w:lineRule="auto"/>
              <w:jc w:val="both"/>
              <w:rPr>
                <w:b w:val="0"/>
                <w:bCs/>
                <w:szCs w:val="28"/>
                <w:lang w:val="kk-KZ"/>
              </w:rPr>
            </w:pPr>
          </w:p>
        </w:tc>
      </w:tr>
      <w:tr w:rsidR="00DC6E54" w:rsidRPr="00825C6A" w14:paraId="3C91D442"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B666B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Сыйақылар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8E3F9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170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2B1D0F"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06BD1D" w14:textId="77777777" w:rsidR="00DC6E54" w:rsidRPr="00825C6A" w:rsidRDefault="00DC6E54" w:rsidP="0029237B">
            <w:pPr>
              <w:pStyle w:val="ae"/>
              <w:spacing w:after="0" w:line="240" w:lineRule="auto"/>
              <w:jc w:val="both"/>
              <w:rPr>
                <w:b w:val="0"/>
                <w:bCs/>
                <w:szCs w:val="28"/>
                <w:lang w:val="kk-KZ"/>
              </w:rPr>
            </w:pPr>
          </w:p>
        </w:tc>
      </w:tr>
      <w:tr w:rsidR="00DC6E54" w:rsidRPr="00825C6A" w14:paraId="2ACBB8C5"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88AFD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Жыл соңында міндеттемелер қабылдауға арналған жоспарлы тағайындауларды жабу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CE5FA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180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37C137"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FC1C04" w14:textId="77777777" w:rsidR="00DC6E54" w:rsidRPr="00825C6A" w:rsidRDefault="00DC6E54" w:rsidP="0029237B">
            <w:pPr>
              <w:pStyle w:val="ae"/>
              <w:spacing w:after="0" w:line="240" w:lineRule="auto"/>
              <w:jc w:val="both"/>
              <w:rPr>
                <w:b w:val="0"/>
                <w:bCs/>
                <w:szCs w:val="28"/>
                <w:lang w:val="kk-KZ"/>
              </w:rPr>
            </w:pPr>
          </w:p>
        </w:tc>
      </w:tr>
      <w:tr w:rsidR="00DC6E54" w:rsidRPr="00825C6A" w14:paraId="7CA45DB3"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7C25F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 төлемдер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C8A09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190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C57501"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269163" w14:textId="77777777" w:rsidR="00DC6E54" w:rsidRPr="00825C6A" w:rsidRDefault="00DC6E54" w:rsidP="0029237B">
            <w:pPr>
              <w:pStyle w:val="ae"/>
              <w:spacing w:after="0" w:line="240" w:lineRule="auto"/>
              <w:jc w:val="both"/>
              <w:rPr>
                <w:b w:val="0"/>
                <w:bCs/>
                <w:szCs w:val="28"/>
                <w:lang w:val="kk-KZ"/>
              </w:rPr>
            </w:pPr>
          </w:p>
        </w:tc>
      </w:tr>
      <w:tr w:rsidR="00DC6E54" w:rsidRPr="00825C6A" w14:paraId="431AAAD1"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AB9AF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Республикалық және жергілікті бюджет ҚБШ-ы бойынша шығыстар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64777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191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477DCB"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B1E13E" w14:textId="77777777" w:rsidR="00DC6E54" w:rsidRPr="00825C6A" w:rsidRDefault="00DC6E54" w:rsidP="0029237B">
            <w:pPr>
              <w:pStyle w:val="ae"/>
              <w:spacing w:after="0" w:line="240" w:lineRule="auto"/>
              <w:jc w:val="both"/>
              <w:rPr>
                <w:b w:val="0"/>
                <w:bCs/>
                <w:szCs w:val="28"/>
                <w:lang w:val="kk-KZ"/>
              </w:rPr>
            </w:pPr>
          </w:p>
        </w:tc>
      </w:tr>
      <w:tr w:rsidR="00DC6E54" w:rsidRPr="00825C6A" w14:paraId="774F6304"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17DC9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Бюджет түсімдерін қайтару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7712F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192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1F032A"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C94B02" w14:textId="77777777" w:rsidR="00DC6E54" w:rsidRPr="00825C6A" w:rsidRDefault="00DC6E54" w:rsidP="0029237B">
            <w:pPr>
              <w:pStyle w:val="ae"/>
              <w:spacing w:after="0" w:line="240" w:lineRule="auto"/>
              <w:jc w:val="both"/>
              <w:rPr>
                <w:b w:val="0"/>
                <w:bCs/>
                <w:szCs w:val="28"/>
                <w:lang w:val="kk-KZ"/>
              </w:rPr>
            </w:pPr>
          </w:p>
        </w:tc>
      </w:tr>
      <w:tr w:rsidR="00DC6E54" w:rsidRPr="00825C6A" w14:paraId="5C6C956C"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9681B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Операциялық қызметтен түскен ақша қаражатының таза сомасы (100-жол - 200-жол)</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FC487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300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73D88A"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46F688" w14:textId="77777777" w:rsidR="00DC6E54" w:rsidRPr="00825C6A" w:rsidRDefault="00DC6E54" w:rsidP="0029237B">
            <w:pPr>
              <w:pStyle w:val="ae"/>
              <w:spacing w:after="0" w:line="240" w:lineRule="auto"/>
              <w:jc w:val="both"/>
              <w:rPr>
                <w:b w:val="0"/>
                <w:bCs/>
                <w:szCs w:val="28"/>
                <w:lang w:val="kk-KZ"/>
              </w:rPr>
            </w:pPr>
          </w:p>
        </w:tc>
      </w:tr>
      <w:tr w:rsidR="00DC6E54" w:rsidRPr="00825C6A" w14:paraId="3B89E785"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AD3E2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ІІ. Инвестициялық қызметтен түскен ақша қаражатының қозғалысы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3649EB" w14:textId="77777777" w:rsidR="00DC6E54" w:rsidRPr="00825C6A" w:rsidRDefault="00DC6E54" w:rsidP="0029237B">
            <w:pPr>
              <w:pStyle w:val="ae"/>
              <w:spacing w:after="0" w:line="240" w:lineRule="auto"/>
              <w:jc w:val="both"/>
              <w:rPr>
                <w:b w:val="0"/>
                <w:bCs/>
                <w:szCs w:val="28"/>
                <w:lang w:val="kk-KZ"/>
              </w:rPr>
            </w:pPr>
          </w:p>
          <w:p w14:paraId="16BE777E"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FADC51"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E2C419" w14:textId="77777777" w:rsidR="00DC6E54" w:rsidRPr="00825C6A" w:rsidRDefault="00DC6E54" w:rsidP="0029237B">
            <w:pPr>
              <w:pStyle w:val="ae"/>
              <w:spacing w:after="0" w:line="240" w:lineRule="auto"/>
              <w:jc w:val="both"/>
              <w:rPr>
                <w:b w:val="0"/>
                <w:bCs/>
                <w:szCs w:val="28"/>
                <w:lang w:val="kk-KZ"/>
              </w:rPr>
            </w:pPr>
          </w:p>
        </w:tc>
      </w:tr>
      <w:tr w:rsidR="00DC6E54" w:rsidRPr="00825C6A" w14:paraId="48A2C346"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83BD7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Ақша қаражатының түсуі, барлығы (310, 320, 330, 340, 350-жолдар сомасы)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09855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400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4DD431"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D2375E" w14:textId="77777777" w:rsidR="00DC6E54" w:rsidRPr="00825C6A" w:rsidRDefault="00DC6E54" w:rsidP="0029237B">
            <w:pPr>
              <w:pStyle w:val="ae"/>
              <w:spacing w:after="0" w:line="240" w:lineRule="auto"/>
              <w:jc w:val="both"/>
              <w:rPr>
                <w:b w:val="0"/>
                <w:bCs/>
                <w:szCs w:val="28"/>
                <w:lang w:val="kk-KZ"/>
              </w:rPr>
            </w:pPr>
          </w:p>
        </w:tc>
      </w:tr>
      <w:tr w:rsidR="00DC6E54" w:rsidRPr="00825C6A" w14:paraId="5200C8D0"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2A422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Ұзақ мерзімді активтерді сату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379C7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310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7A6F13"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0410AE" w14:textId="77777777" w:rsidR="00DC6E54" w:rsidRPr="00825C6A" w:rsidRDefault="00DC6E54" w:rsidP="0029237B">
            <w:pPr>
              <w:pStyle w:val="ae"/>
              <w:spacing w:after="0" w:line="240" w:lineRule="auto"/>
              <w:jc w:val="both"/>
              <w:rPr>
                <w:b w:val="0"/>
                <w:bCs/>
                <w:szCs w:val="28"/>
                <w:lang w:val="kk-KZ"/>
              </w:rPr>
            </w:pPr>
          </w:p>
        </w:tc>
      </w:tr>
      <w:tr w:rsidR="00DC6E54" w:rsidRPr="00825C6A" w14:paraId="08E006BA"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24B91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Бақыланатын және басқа субъектілердің үлестерін сату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DD85E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320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6744B0"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C30D3F" w14:textId="77777777" w:rsidR="00DC6E54" w:rsidRPr="00825C6A" w:rsidRDefault="00DC6E54" w:rsidP="0029237B">
            <w:pPr>
              <w:pStyle w:val="ae"/>
              <w:spacing w:after="0" w:line="240" w:lineRule="auto"/>
              <w:jc w:val="both"/>
              <w:rPr>
                <w:b w:val="0"/>
                <w:bCs/>
                <w:szCs w:val="28"/>
                <w:lang w:val="kk-KZ"/>
              </w:rPr>
            </w:pPr>
          </w:p>
        </w:tc>
      </w:tr>
      <w:tr w:rsidR="00DC6E54" w:rsidRPr="00825C6A" w14:paraId="29E27476"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6EC31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Бағалы қағаздарды сату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3E578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330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B12658"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18D64F" w14:textId="77777777" w:rsidR="00DC6E54" w:rsidRPr="00825C6A" w:rsidRDefault="00DC6E54" w:rsidP="0029237B">
            <w:pPr>
              <w:pStyle w:val="ae"/>
              <w:spacing w:after="0" w:line="240" w:lineRule="auto"/>
              <w:jc w:val="both"/>
              <w:rPr>
                <w:b w:val="0"/>
                <w:bCs/>
                <w:szCs w:val="28"/>
                <w:lang w:val="kk-KZ"/>
              </w:rPr>
            </w:pPr>
          </w:p>
        </w:tc>
      </w:tr>
      <w:tr w:rsidR="00DC6E54" w:rsidRPr="00825C6A" w14:paraId="7084485E"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9A8B9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Қарыздарды өтеу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E9E69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340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3FF451"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8C8982" w14:textId="77777777" w:rsidR="00DC6E54" w:rsidRPr="00825C6A" w:rsidRDefault="00DC6E54" w:rsidP="0029237B">
            <w:pPr>
              <w:pStyle w:val="ae"/>
              <w:spacing w:after="0" w:line="240" w:lineRule="auto"/>
              <w:jc w:val="both"/>
              <w:rPr>
                <w:b w:val="0"/>
                <w:bCs/>
                <w:szCs w:val="28"/>
                <w:lang w:val="kk-KZ"/>
              </w:rPr>
            </w:pPr>
          </w:p>
        </w:tc>
      </w:tr>
      <w:tr w:rsidR="00DC6E54" w:rsidRPr="00825C6A" w14:paraId="64253E7E"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D9400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79119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350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A4ED00"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2511B5" w14:textId="77777777" w:rsidR="00DC6E54" w:rsidRPr="00825C6A" w:rsidRDefault="00DC6E54" w:rsidP="0029237B">
            <w:pPr>
              <w:pStyle w:val="ae"/>
              <w:spacing w:after="0" w:line="240" w:lineRule="auto"/>
              <w:jc w:val="both"/>
              <w:rPr>
                <w:b w:val="0"/>
                <w:bCs/>
                <w:szCs w:val="28"/>
                <w:lang w:val="kk-KZ"/>
              </w:rPr>
            </w:pPr>
          </w:p>
        </w:tc>
      </w:tr>
      <w:tr w:rsidR="00DC6E54" w:rsidRPr="00825C6A" w14:paraId="74175D9D"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DB5DC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Ақша қаражатының шығуы, барлығы (410, 420, 430, 440, 450, 460-жолдар сомасы)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A9C51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500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FA8109"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34F7E7" w14:textId="77777777" w:rsidR="00DC6E54" w:rsidRPr="00825C6A" w:rsidRDefault="00DC6E54" w:rsidP="0029237B">
            <w:pPr>
              <w:pStyle w:val="ae"/>
              <w:spacing w:after="0" w:line="240" w:lineRule="auto"/>
              <w:jc w:val="both"/>
              <w:rPr>
                <w:b w:val="0"/>
                <w:bCs/>
                <w:szCs w:val="28"/>
                <w:lang w:val="kk-KZ"/>
              </w:rPr>
            </w:pPr>
          </w:p>
        </w:tc>
      </w:tr>
      <w:tr w:rsidR="00DC6E54" w:rsidRPr="00825C6A" w14:paraId="706310BC"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6F444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Ұзақ мерзімді активтерді сатып алу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9A1A9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410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FB4721"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E4BE3D" w14:textId="77777777" w:rsidR="00DC6E54" w:rsidRPr="00825C6A" w:rsidRDefault="00DC6E54" w:rsidP="0029237B">
            <w:pPr>
              <w:pStyle w:val="ae"/>
              <w:spacing w:after="0" w:line="240" w:lineRule="auto"/>
              <w:jc w:val="both"/>
              <w:rPr>
                <w:b w:val="0"/>
                <w:bCs/>
                <w:szCs w:val="28"/>
                <w:lang w:val="kk-KZ"/>
              </w:rPr>
            </w:pPr>
          </w:p>
        </w:tc>
      </w:tr>
      <w:tr w:rsidR="00DC6E54" w:rsidRPr="00825C6A" w14:paraId="6BDF1719"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85EFB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Бақыланатын және өзге субъектілердің үлесін сатып алу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49024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420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E99212"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95976E" w14:textId="77777777" w:rsidR="00DC6E54" w:rsidRPr="00825C6A" w:rsidRDefault="00DC6E54" w:rsidP="0029237B">
            <w:pPr>
              <w:pStyle w:val="ae"/>
              <w:spacing w:after="0" w:line="240" w:lineRule="auto"/>
              <w:jc w:val="both"/>
              <w:rPr>
                <w:b w:val="0"/>
                <w:bCs/>
                <w:szCs w:val="28"/>
                <w:lang w:val="kk-KZ"/>
              </w:rPr>
            </w:pPr>
          </w:p>
        </w:tc>
      </w:tr>
      <w:tr w:rsidR="00DC6E54" w:rsidRPr="00825C6A" w14:paraId="5D7719D3"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86068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Бағалы қағаздарды сатып алу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B4566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430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63C1ED"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137B89" w14:textId="77777777" w:rsidR="00DC6E54" w:rsidRPr="00825C6A" w:rsidRDefault="00DC6E54" w:rsidP="0029237B">
            <w:pPr>
              <w:pStyle w:val="ae"/>
              <w:spacing w:after="0" w:line="240" w:lineRule="auto"/>
              <w:jc w:val="both"/>
              <w:rPr>
                <w:b w:val="0"/>
                <w:bCs/>
                <w:szCs w:val="28"/>
                <w:lang w:val="kk-KZ"/>
              </w:rPr>
            </w:pPr>
          </w:p>
        </w:tc>
      </w:tr>
      <w:tr w:rsidR="00DC6E54" w:rsidRPr="00825C6A" w14:paraId="03F30AEC"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26927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lastRenderedPageBreak/>
              <w:t>Квазимемлекеттік сектор субъектілерінің жарғылық капиталын қалыптастыру және толтыру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CCA3E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440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B8F796"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FF1C73" w14:textId="77777777" w:rsidR="00DC6E54" w:rsidRPr="00825C6A" w:rsidRDefault="00DC6E54" w:rsidP="0029237B">
            <w:pPr>
              <w:pStyle w:val="ae"/>
              <w:spacing w:after="0" w:line="240" w:lineRule="auto"/>
              <w:jc w:val="both"/>
              <w:rPr>
                <w:b w:val="0"/>
                <w:bCs/>
                <w:szCs w:val="28"/>
                <w:lang w:val="kk-KZ"/>
              </w:rPr>
            </w:pPr>
          </w:p>
        </w:tc>
      </w:tr>
      <w:tr w:rsidR="00DC6E54" w:rsidRPr="00825C6A" w14:paraId="6D88F293"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F6BA7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Берілген қарыздар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5CC3B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450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CE3FAC"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6D4F53" w14:textId="77777777" w:rsidR="00DC6E54" w:rsidRPr="00825C6A" w:rsidRDefault="00DC6E54" w:rsidP="0029237B">
            <w:pPr>
              <w:pStyle w:val="ae"/>
              <w:spacing w:after="0" w:line="240" w:lineRule="auto"/>
              <w:jc w:val="both"/>
              <w:rPr>
                <w:b w:val="0"/>
                <w:bCs/>
                <w:szCs w:val="28"/>
                <w:lang w:val="kk-KZ"/>
              </w:rPr>
            </w:pPr>
          </w:p>
        </w:tc>
      </w:tr>
      <w:tr w:rsidR="00DC6E54" w:rsidRPr="00825C6A" w14:paraId="0562B05D"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CEDFE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71379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460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6DF040"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A685AA" w14:textId="77777777" w:rsidR="00DC6E54" w:rsidRPr="00825C6A" w:rsidRDefault="00DC6E54" w:rsidP="0029237B">
            <w:pPr>
              <w:pStyle w:val="ae"/>
              <w:spacing w:after="0" w:line="240" w:lineRule="auto"/>
              <w:jc w:val="both"/>
              <w:rPr>
                <w:b w:val="0"/>
                <w:bCs/>
                <w:szCs w:val="28"/>
                <w:lang w:val="kk-KZ"/>
              </w:rPr>
            </w:pPr>
          </w:p>
        </w:tc>
      </w:tr>
      <w:tr w:rsidR="00DC6E54" w:rsidRPr="00825C6A" w14:paraId="6A43BAF5"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149EF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Инвестициялық қызметтен түскен ақша қаражатының таза сомасы (400-жол - 500-жол)</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22AED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600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9A2A6C"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5A5389" w14:textId="77777777" w:rsidR="00DC6E54" w:rsidRPr="00825C6A" w:rsidRDefault="00DC6E54" w:rsidP="0029237B">
            <w:pPr>
              <w:pStyle w:val="ae"/>
              <w:spacing w:after="0" w:line="240" w:lineRule="auto"/>
              <w:jc w:val="both"/>
              <w:rPr>
                <w:b w:val="0"/>
                <w:bCs/>
                <w:szCs w:val="28"/>
                <w:lang w:val="kk-KZ"/>
              </w:rPr>
            </w:pPr>
          </w:p>
        </w:tc>
      </w:tr>
      <w:tr w:rsidR="00DC6E54" w:rsidRPr="00825C6A" w14:paraId="1354CA42"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68438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ІІІ. Қаржылық қызметтен түскен ақша қаражатының қозғалысы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F2D1C2" w14:textId="77777777" w:rsidR="00DC6E54" w:rsidRPr="00825C6A" w:rsidRDefault="00DC6E54" w:rsidP="0029237B">
            <w:pPr>
              <w:pStyle w:val="ae"/>
              <w:spacing w:after="0" w:line="240" w:lineRule="auto"/>
              <w:jc w:val="both"/>
              <w:rPr>
                <w:b w:val="0"/>
                <w:bCs/>
                <w:szCs w:val="28"/>
                <w:lang w:val="kk-KZ"/>
              </w:rPr>
            </w:pPr>
          </w:p>
          <w:p w14:paraId="2B65B8CC"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6F4239"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4C75EC" w14:textId="77777777" w:rsidR="00DC6E54" w:rsidRPr="00825C6A" w:rsidRDefault="00DC6E54" w:rsidP="0029237B">
            <w:pPr>
              <w:pStyle w:val="ae"/>
              <w:spacing w:after="0" w:line="240" w:lineRule="auto"/>
              <w:jc w:val="both"/>
              <w:rPr>
                <w:b w:val="0"/>
                <w:bCs/>
                <w:szCs w:val="28"/>
                <w:lang w:val="kk-KZ"/>
              </w:rPr>
            </w:pPr>
          </w:p>
        </w:tc>
      </w:tr>
      <w:tr w:rsidR="00DC6E54" w:rsidRPr="00825C6A" w14:paraId="7F867716"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E0128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Ақша қаражатының түсуі, барлығы (610, 620-жолдар сомасы)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349D7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700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8A9E52"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E8AECB" w14:textId="77777777" w:rsidR="00DC6E54" w:rsidRPr="00825C6A" w:rsidRDefault="00DC6E54" w:rsidP="0029237B">
            <w:pPr>
              <w:pStyle w:val="ae"/>
              <w:spacing w:after="0" w:line="240" w:lineRule="auto"/>
              <w:jc w:val="both"/>
              <w:rPr>
                <w:b w:val="0"/>
                <w:bCs/>
                <w:szCs w:val="28"/>
                <w:lang w:val="kk-KZ"/>
              </w:rPr>
            </w:pPr>
          </w:p>
        </w:tc>
      </w:tr>
      <w:tr w:rsidR="00DC6E54" w:rsidRPr="00825C6A" w14:paraId="543378E4"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9382E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Қарыздарды алу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12825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610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1FC91C"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72E7CC" w14:textId="77777777" w:rsidR="00DC6E54" w:rsidRPr="00825C6A" w:rsidRDefault="00DC6E54" w:rsidP="0029237B">
            <w:pPr>
              <w:pStyle w:val="ae"/>
              <w:spacing w:after="0" w:line="240" w:lineRule="auto"/>
              <w:jc w:val="both"/>
              <w:rPr>
                <w:b w:val="0"/>
                <w:bCs/>
                <w:szCs w:val="28"/>
                <w:lang w:val="kk-KZ"/>
              </w:rPr>
            </w:pPr>
          </w:p>
        </w:tc>
      </w:tr>
      <w:tr w:rsidR="00DC6E54" w:rsidRPr="00825C6A" w14:paraId="675F6A3C"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B1B67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B0F14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620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261887"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7A8B1" w14:textId="77777777" w:rsidR="00DC6E54" w:rsidRPr="00825C6A" w:rsidRDefault="00DC6E54" w:rsidP="0029237B">
            <w:pPr>
              <w:pStyle w:val="ae"/>
              <w:spacing w:after="0" w:line="240" w:lineRule="auto"/>
              <w:jc w:val="both"/>
              <w:rPr>
                <w:b w:val="0"/>
                <w:bCs/>
                <w:szCs w:val="28"/>
                <w:lang w:val="kk-KZ"/>
              </w:rPr>
            </w:pPr>
          </w:p>
        </w:tc>
      </w:tr>
      <w:tr w:rsidR="00DC6E54" w:rsidRPr="00825C6A" w14:paraId="78D11FB6"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7B7B2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Ақша қаражатының шығуы, барлығы (710, 720-жолдар сомасы)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2F7A1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800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B29FB"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365E6C" w14:textId="77777777" w:rsidR="00DC6E54" w:rsidRPr="00825C6A" w:rsidRDefault="00DC6E54" w:rsidP="0029237B">
            <w:pPr>
              <w:pStyle w:val="ae"/>
              <w:spacing w:after="0" w:line="240" w:lineRule="auto"/>
              <w:jc w:val="both"/>
              <w:rPr>
                <w:b w:val="0"/>
                <w:bCs/>
                <w:szCs w:val="28"/>
                <w:lang w:val="kk-KZ"/>
              </w:rPr>
            </w:pPr>
          </w:p>
        </w:tc>
      </w:tr>
      <w:tr w:rsidR="00DC6E54" w:rsidRPr="00825C6A" w14:paraId="30E939FA"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BA781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Қарыздарды өтеу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9DBE4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710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99A547"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665575" w14:textId="77777777" w:rsidR="00DC6E54" w:rsidRPr="00825C6A" w:rsidRDefault="00DC6E54" w:rsidP="0029237B">
            <w:pPr>
              <w:pStyle w:val="ae"/>
              <w:spacing w:after="0" w:line="240" w:lineRule="auto"/>
              <w:jc w:val="both"/>
              <w:rPr>
                <w:b w:val="0"/>
                <w:bCs/>
                <w:szCs w:val="28"/>
                <w:lang w:val="kk-KZ"/>
              </w:rPr>
            </w:pPr>
          </w:p>
        </w:tc>
      </w:tr>
      <w:tr w:rsidR="00DC6E54" w:rsidRPr="00825C6A" w14:paraId="36A5422B"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6208C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F8B0A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720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9D22FA"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53886C" w14:textId="77777777" w:rsidR="00DC6E54" w:rsidRPr="00825C6A" w:rsidRDefault="00DC6E54" w:rsidP="0029237B">
            <w:pPr>
              <w:pStyle w:val="ae"/>
              <w:spacing w:after="0" w:line="240" w:lineRule="auto"/>
              <w:jc w:val="both"/>
              <w:rPr>
                <w:b w:val="0"/>
                <w:bCs/>
                <w:szCs w:val="28"/>
                <w:lang w:val="kk-KZ"/>
              </w:rPr>
            </w:pPr>
          </w:p>
        </w:tc>
      </w:tr>
      <w:tr w:rsidR="00DC6E54" w:rsidRPr="00825C6A" w14:paraId="687DDE10"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E8488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Қаржылық қызметтен түскен ақша қаражатының таза сомасы (700-жол - 800-жол)</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33833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900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3EA27D"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EC5B78" w14:textId="77777777" w:rsidR="00DC6E54" w:rsidRPr="00825C6A" w:rsidRDefault="00DC6E54" w:rsidP="0029237B">
            <w:pPr>
              <w:pStyle w:val="ae"/>
              <w:spacing w:after="0" w:line="240" w:lineRule="auto"/>
              <w:jc w:val="both"/>
              <w:rPr>
                <w:b w:val="0"/>
                <w:bCs/>
                <w:szCs w:val="28"/>
                <w:lang w:val="kk-KZ"/>
              </w:rPr>
            </w:pPr>
          </w:p>
        </w:tc>
      </w:tr>
      <w:tr w:rsidR="00DC6E54" w:rsidRPr="00825C6A" w14:paraId="7627BCB7"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BCF2F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Ақша қаражатының ұлғаюы +/- азаюы (300-жол +/- 600-жол +/- 900-жол)</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C2B25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910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3FC889"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FCF3F5" w14:textId="77777777" w:rsidR="00DC6E54" w:rsidRPr="00825C6A" w:rsidRDefault="00DC6E54" w:rsidP="0029237B">
            <w:pPr>
              <w:pStyle w:val="ae"/>
              <w:spacing w:after="0" w:line="240" w:lineRule="auto"/>
              <w:jc w:val="both"/>
              <w:rPr>
                <w:b w:val="0"/>
                <w:bCs/>
                <w:szCs w:val="28"/>
                <w:lang w:val="kk-KZ"/>
              </w:rPr>
            </w:pPr>
          </w:p>
        </w:tc>
      </w:tr>
      <w:tr w:rsidR="00DC6E54" w:rsidRPr="00825C6A" w14:paraId="1D3D35BC"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7FB9F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Таза бағамдық айырма</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0DC10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911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B3C97F"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45C255" w14:textId="77777777" w:rsidR="00DC6E54" w:rsidRPr="00825C6A" w:rsidRDefault="00DC6E54" w:rsidP="0029237B">
            <w:pPr>
              <w:pStyle w:val="ae"/>
              <w:spacing w:after="0" w:line="240" w:lineRule="auto"/>
              <w:jc w:val="both"/>
              <w:rPr>
                <w:b w:val="0"/>
                <w:bCs/>
                <w:szCs w:val="28"/>
                <w:lang w:val="kk-KZ"/>
              </w:rPr>
            </w:pPr>
          </w:p>
        </w:tc>
      </w:tr>
      <w:tr w:rsidR="00DC6E54" w:rsidRPr="00825C6A" w14:paraId="1190AB22"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4334A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Кезеңнің басындағы ақша қаражаты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46DB5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920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59135C"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489534" w14:textId="77777777" w:rsidR="00DC6E54" w:rsidRPr="00825C6A" w:rsidRDefault="00DC6E54" w:rsidP="0029237B">
            <w:pPr>
              <w:pStyle w:val="ae"/>
              <w:spacing w:after="0" w:line="240" w:lineRule="auto"/>
              <w:jc w:val="both"/>
              <w:rPr>
                <w:b w:val="0"/>
                <w:bCs/>
                <w:szCs w:val="28"/>
                <w:lang w:val="kk-KZ"/>
              </w:rPr>
            </w:pPr>
          </w:p>
        </w:tc>
      </w:tr>
      <w:tr w:rsidR="00DC6E54" w:rsidRPr="00825C6A" w14:paraId="48706345" w14:textId="77777777" w:rsidTr="0029237B">
        <w:trPr>
          <w:trHeight w:val="30"/>
        </w:trPr>
        <w:tc>
          <w:tcPr>
            <w:tcW w:w="4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01F68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Кезеңнің соңындағы ақша қаражаты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5B048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930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C8F86B" w14:textId="77777777" w:rsidR="00DC6E54" w:rsidRPr="00825C6A" w:rsidRDefault="00DC6E54" w:rsidP="0029237B">
            <w:pPr>
              <w:pStyle w:val="ae"/>
              <w:spacing w:after="0" w:line="240" w:lineRule="auto"/>
              <w:jc w:val="both"/>
              <w:rPr>
                <w:b w:val="0"/>
                <w:bCs/>
                <w:szCs w:val="28"/>
                <w:lang w:val="kk-KZ"/>
              </w:rPr>
            </w:pPr>
          </w:p>
        </w:tc>
        <w:tc>
          <w:tcPr>
            <w:tcW w:w="17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EF111E" w14:textId="77777777" w:rsidR="00DC6E54" w:rsidRPr="00825C6A" w:rsidRDefault="00DC6E54" w:rsidP="0029237B">
            <w:pPr>
              <w:pStyle w:val="ae"/>
              <w:spacing w:after="0" w:line="240" w:lineRule="auto"/>
              <w:jc w:val="both"/>
              <w:rPr>
                <w:b w:val="0"/>
                <w:bCs/>
                <w:szCs w:val="28"/>
                <w:lang w:val="kk-KZ"/>
              </w:rPr>
            </w:pPr>
          </w:p>
        </w:tc>
      </w:tr>
    </w:tbl>
    <w:p w14:paraId="1A9D30D3" w14:textId="77777777" w:rsidR="00DC6E54" w:rsidRPr="00825C6A" w:rsidRDefault="00DC6E54" w:rsidP="00DC6E54">
      <w:pPr>
        <w:pStyle w:val="ae"/>
        <w:spacing w:after="0" w:line="240" w:lineRule="auto"/>
        <w:jc w:val="both"/>
        <w:rPr>
          <w:b w:val="0"/>
          <w:bCs/>
          <w:szCs w:val="28"/>
          <w:lang w:val="kk-KZ"/>
        </w:rPr>
      </w:pPr>
    </w:p>
    <w:tbl>
      <w:tblPr>
        <w:tblW w:w="9010" w:type="dxa"/>
        <w:tblCellSpacing w:w="15" w:type="dxa"/>
        <w:tblInd w:w="142" w:type="dxa"/>
        <w:tblLook w:val="04A0" w:firstRow="1" w:lastRow="0" w:firstColumn="1" w:lastColumn="0" w:noHBand="0" w:noVBand="1"/>
      </w:tblPr>
      <w:tblGrid>
        <w:gridCol w:w="4975"/>
        <w:gridCol w:w="4035"/>
      </w:tblGrid>
      <w:tr w:rsidR="00DC6E54" w:rsidRPr="00825C6A" w14:paraId="6F1D8B42" w14:textId="77777777" w:rsidTr="0029237B">
        <w:trPr>
          <w:trHeight w:val="560"/>
          <w:tblCellSpacing w:w="15" w:type="dxa"/>
        </w:trPr>
        <w:tc>
          <w:tcPr>
            <w:tcW w:w="0" w:type="auto"/>
            <w:tcMar>
              <w:top w:w="15" w:type="dxa"/>
              <w:left w:w="15" w:type="dxa"/>
              <w:bottom w:w="15" w:type="dxa"/>
              <w:right w:w="15" w:type="dxa"/>
            </w:tcMar>
            <w:vAlign w:val="center"/>
            <w:hideMark/>
          </w:tcPr>
          <w:p w14:paraId="1B66D19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Атауы ______________________</w:t>
            </w:r>
            <w:r w:rsidRPr="00825C6A">
              <w:rPr>
                <w:b w:val="0"/>
                <w:bCs/>
                <w:szCs w:val="28"/>
                <w:lang w:val="kk-KZ"/>
              </w:rPr>
              <w:br/>
              <w:t>___________________________________</w:t>
            </w:r>
          </w:p>
        </w:tc>
        <w:tc>
          <w:tcPr>
            <w:tcW w:w="3990" w:type="dxa"/>
            <w:tcMar>
              <w:top w:w="15" w:type="dxa"/>
              <w:left w:w="15" w:type="dxa"/>
              <w:bottom w:w="15" w:type="dxa"/>
              <w:right w:w="15" w:type="dxa"/>
            </w:tcMar>
            <w:vAlign w:val="center"/>
            <w:hideMark/>
          </w:tcPr>
          <w:p w14:paraId="5282630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Мекенжайы__________________</w:t>
            </w:r>
            <w:r w:rsidRPr="00825C6A">
              <w:rPr>
                <w:b w:val="0"/>
                <w:bCs/>
                <w:szCs w:val="28"/>
                <w:lang w:val="kk-KZ"/>
              </w:rPr>
              <w:br/>
              <w:t>____________________________</w:t>
            </w:r>
          </w:p>
        </w:tc>
      </w:tr>
    </w:tbl>
    <w:p w14:paraId="5B745803" w14:textId="77777777" w:rsidR="00DC6E54" w:rsidRPr="00825C6A" w:rsidRDefault="00DC6E54" w:rsidP="00DC6E54">
      <w:pPr>
        <w:pStyle w:val="ae"/>
        <w:spacing w:after="0" w:line="240" w:lineRule="auto"/>
        <w:jc w:val="both"/>
        <w:rPr>
          <w:b w:val="0"/>
          <w:bCs/>
          <w:szCs w:val="28"/>
          <w:lang w:val="kk-KZ"/>
        </w:rPr>
      </w:pPr>
    </w:p>
    <w:p w14:paraId="196160CE"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Телефоны____________________________________________________________Электрондық пошта мекенжайы_____________________________________</w:t>
      </w:r>
    </w:p>
    <w:p w14:paraId="47CB8006" w14:textId="77777777" w:rsidR="00DC6E54" w:rsidRPr="00825C6A" w:rsidRDefault="00DC6E54" w:rsidP="00DC6E54">
      <w:pPr>
        <w:pStyle w:val="ae"/>
        <w:spacing w:after="0" w:line="240" w:lineRule="auto"/>
        <w:jc w:val="both"/>
        <w:rPr>
          <w:b w:val="0"/>
          <w:bCs/>
          <w:noProof/>
          <w:szCs w:val="28"/>
          <w:lang w:val="kk-KZ"/>
        </w:rPr>
      </w:pPr>
      <w:r w:rsidRPr="00825C6A">
        <w:rPr>
          <w:b w:val="0"/>
          <w:bCs/>
          <w:szCs w:val="28"/>
          <w:lang w:val="kk-KZ"/>
        </w:rPr>
        <w:t>Орындаушы__________________________________________________________тегі, аты және әкесінің аты (ол болған жағдайда) қолы, телефон</w:t>
      </w:r>
      <w:r w:rsidRPr="00825C6A">
        <w:rPr>
          <w:b w:val="0"/>
          <w:bCs/>
          <w:noProof/>
          <w:szCs w:val="28"/>
          <w:lang w:val="kk-KZ"/>
        </w:rPr>
        <w:t xml:space="preserve"> </w:t>
      </w:r>
    </w:p>
    <w:p w14:paraId="64FB4111" w14:textId="77777777" w:rsidR="00DC6E54" w:rsidRPr="00825C6A" w:rsidRDefault="00DC6E54" w:rsidP="00DC6E54">
      <w:pPr>
        <w:pStyle w:val="ae"/>
        <w:spacing w:after="0" w:line="240" w:lineRule="auto"/>
        <w:jc w:val="both"/>
        <w:rPr>
          <w:b w:val="0"/>
          <w:bCs/>
          <w:szCs w:val="28"/>
          <w:lang w:val="kk-KZ"/>
        </w:rPr>
      </w:pPr>
    </w:p>
    <w:p w14:paraId="15FC0FAE"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Басшы не оны алмастыратын тұлға, немесе мемлекеттік орган аппаратының басшысы</w:t>
      </w:r>
    </w:p>
    <w:p w14:paraId="01F24C46"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_____________ ___________________________________________ </w:t>
      </w:r>
    </w:p>
    <w:p w14:paraId="4764C689"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(қолы)  (тегі, аты, әкесінің аты (ол болған жағдайда)</w:t>
      </w:r>
    </w:p>
    <w:p w14:paraId="00215CF4"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Бас бухгалтер немесе құрылымдық бөлімшеге басшылық ететін тұлға </w:t>
      </w:r>
    </w:p>
    <w:p w14:paraId="1AF7A554"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_____________ ___________________________________________ </w:t>
      </w:r>
    </w:p>
    <w:p w14:paraId="298E5332"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lastRenderedPageBreak/>
        <w:t xml:space="preserve"> (қолы)  (тегі, аты, әкесінің аты (ол болған жағдайда)</w:t>
      </w:r>
    </w:p>
    <w:p w14:paraId="541A788F"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Мөр орыны _____ жылғы «___» ______________</w:t>
      </w:r>
    </w:p>
    <w:p w14:paraId="168FE629" w14:textId="77777777" w:rsidR="00DC6E54" w:rsidRPr="00825C6A" w:rsidRDefault="00DC6E54" w:rsidP="00DC6E54">
      <w:pPr>
        <w:pStyle w:val="ae"/>
        <w:spacing w:after="0" w:line="240" w:lineRule="auto"/>
        <w:jc w:val="both"/>
        <w:rPr>
          <w:b w:val="0"/>
          <w:bCs/>
          <w:szCs w:val="28"/>
          <w:lang w:val="kk-KZ"/>
        </w:rPr>
      </w:pPr>
    </w:p>
    <w:p w14:paraId="056FB9BB" w14:textId="77777777" w:rsidR="00DC6E54" w:rsidRPr="00825C6A" w:rsidRDefault="00DC6E54" w:rsidP="00DC6E54">
      <w:pPr>
        <w:pStyle w:val="ae"/>
        <w:spacing w:after="0" w:line="240" w:lineRule="auto"/>
        <w:ind w:left="5529"/>
        <w:jc w:val="center"/>
        <w:rPr>
          <w:b w:val="0"/>
          <w:bCs/>
          <w:noProof/>
          <w:szCs w:val="28"/>
          <w:lang w:val="kk-KZ"/>
        </w:rPr>
      </w:pPr>
    </w:p>
    <w:p w14:paraId="4C68BB48" w14:textId="77777777" w:rsidR="00DC6E54" w:rsidRPr="00825C6A" w:rsidRDefault="00DC6E54" w:rsidP="00DC6E54">
      <w:pPr>
        <w:pStyle w:val="ae"/>
        <w:spacing w:after="0" w:line="240" w:lineRule="auto"/>
        <w:ind w:left="5529"/>
        <w:jc w:val="center"/>
        <w:rPr>
          <w:b w:val="0"/>
          <w:bCs/>
          <w:noProof/>
          <w:szCs w:val="28"/>
          <w:lang w:val="kk-KZ"/>
        </w:rPr>
      </w:pPr>
    </w:p>
    <w:p w14:paraId="666EC1AA" w14:textId="77777777" w:rsidR="00147D62" w:rsidRPr="00825C6A" w:rsidRDefault="00147D62">
      <w:pPr>
        <w:overflowPunct/>
        <w:autoSpaceDE/>
        <w:autoSpaceDN/>
        <w:adjustRightInd/>
        <w:spacing w:after="160" w:line="259" w:lineRule="auto"/>
        <w:rPr>
          <w:rFonts w:eastAsia="SimSun"/>
          <w:bCs/>
          <w:noProof/>
          <w:sz w:val="28"/>
          <w:szCs w:val="28"/>
          <w:lang w:val="kk-KZ" w:eastAsia="en-US"/>
        </w:rPr>
      </w:pPr>
      <w:r w:rsidRPr="00825C6A">
        <w:rPr>
          <w:b/>
          <w:bCs/>
          <w:noProof/>
          <w:szCs w:val="28"/>
          <w:lang w:val="kk-KZ"/>
        </w:rPr>
        <w:br w:type="page"/>
      </w:r>
    </w:p>
    <w:p w14:paraId="31A70BC8" w14:textId="0D9CDA65" w:rsidR="00DC6E54" w:rsidRPr="00825C6A" w:rsidRDefault="00147D62" w:rsidP="00DC6E54">
      <w:pPr>
        <w:pStyle w:val="ae"/>
        <w:spacing w:after="0" w:line="240" w:lineRule="auto"/>
        <w:ind w:left="5529"/>
        <w:jc w:val="center"/>
        <w:rPr>
          <w:b w:val="0"/>
          <w:bCs/>
          <w:noProof/>
          <w:szCs w:val="28"/>
          <w:lang w:val="kk-KZ"/>
        </w:rPr>
      </w:pPr>
      <w:r w:rsidRPr="00825C6A">
        <w:rPr>
          <w:b w:val="0"/>
          <w:bCs/>
          <w:noProof/>
          <w:szCs w:val="28"/>
          <w:lang w:val="kk-KZ"/>
        </w:rPr>
        <w:lastRenderedPageBreak/>
        <w:t xml:space="preserve">Квазимемлекеттік сектордың ведомстволық бағынысты субъектілерінің қаржылық есептілігінің деректерімен бюджеттік бағдарламалар әкімшілерінің жылдық шоғырландырылған қаржылық есептілігін жасау </w:t>
      </w:r>
      <w:r w:rsidR="00DC6E54" w:rsidRPr="00825C6A">
        <w:rPr>
          <w:b w:val="0"/>
          <w:bCs/>
          <w:noProof/>
          <w:szCs w:val="28"/>
          <w:lang w:val="kk-KZ"/>
        </w:rPr>
        <w:t>қағидаларына 4-қосымша</w:t>
      </w:r>
    </w:p>
    <w:p w14:paraId="707BCAF9" w14:textId="77777777" w:rsidR="00DC6E54" w:rsidRPr="00825C6A" w:rsidRDefault="00DC6E54" w:rsidP="00DC6E54">
      <w:pPr>
        <w:pStyle w:val="ae"/>
        <w:spacing w:after="0" w:line="240" w:lineRule="auto"/>
        <w:ind w:left="5529"/>
        <w:jc w:val="center"/>
        <w:rPr>
          <w:b w:val="0"/>
          <w:bCs/>
          <w:noProof/>
          <w:szCs w:val="28"/>
          <w:lang w:val="kk-KZ"/>
        </w:rPr>
      </w:pPr>
    </w:p>
    <w:p w14:paraId="5826B20F" w14:textId="77777777" w:rsidR="00DC6E54" w:rsidRPr="00825C6A" w:rsidRDefault="00DC6E54" w:rsidP="00DC6E54">
      <w:pPr>
        <w:pStyle w:val="ae"/>
        <w:spacing w:after="0" w:line="240" w:lineRule="auto"/>
        <w:ind w:left="5529"/>
        <w:jc w:val="center"/>
        <w:rPr>
          <w:b w:val="0"/>
          <w:bCs/>
          <w:noProof/>
          <w:szCs w:val="28"/>
          <w:lang w:val="kk-KZ"/>
        </w:rPr>
      </w:pPr>
      <w:r w:rsidRPr="00825C6A">
        <w:rPr>
          <w:b w:val="0"/>
          <w:bCs/>
          <w:noProof/>
          <w:szCs w:val="28"/>
          <w:lang w:val="kk-KZ"/>
        </w:rPr>
        <w:t>Әкімшілік деректерді жинауға</w:t>
      </w:r>
    </w:p>
    <w:p w14:paraId="5F89D02D" w14:textId="77777777" w:rsidR="00DC6E54" w:rsidRPr="00825C6A" w:rsidRDefault="00DC6E54" w:rsidP="00DC6E54">
      <w:pPr>
        <w:pStyle w:val="ae"/>
        <w:spacing w:after="0" w:line="240" w:lineRule="auto"/>
        <w:ind w:left="5529"/>
        <w:jc w:val="center"/>
        <w:rPr>
          <w:b w:val="0"/>
          <w:bCs/>
          <w:noProof/>
          <w:szCs w:val="28"/>
          <w:lang w:val="kk-KZ"/>
        </w:rPr>
      </w:pPr>
      <w:r w:rsidRPr="00825C6A">
        <w:rPr>
          <w:b w:val="0"/>
          <w:bCs/>
          <w:noProof/>
          <w:szCs w:val="28"/>
          <w:lang w:val="kk-KZ"/>
        </w:rPr>
        <w:t>арналған нысан</w:t>
      </w:r>
    </w:p>
    <w:p w14:paraId="45042950" w14:textId="77777777" w:rsidR="00DC6E54" w:rsidRPr="00825C6A" w:rsidRDefault="00DC6E54" w:rsidP="00DC6E54">
      <w:pPr>
        <w:pStyle w:val="ae"/>
        <w:spacing w:after="0" w:line="240" w:lineRule="auto"/>
        <w:jc w:val="both"/>
        <w:rPr>
          <w:b w:val="0"/>
          <w:bCs/>
          <w:noProof/>
          <w:szCs w:val="28"/>
          <w:lang w:val="kk-KZ"/>
        </w:rPr>
      </w:pPr>
    </w:p>
    <w:p w14:paraId="4BB1A92B" w14:textId="77777777" w:rsidR="00DC6E54" w:rsidRPr="00825C6A" w:rsidRDefault="00DC6E54" w:rsidP="00DC6E54">
      <w:pPr>
        <w:pStyle w:val="ae"/>
        <w:spacing w:after="0" w:line="240" w:lineRule="auto"/>
        <w:jc w:val="both"/>
        <w:rPr>
          <w:b w:val="0"/>
          <w:bCs/>
          <w:noProof/>
          <w:szCs w:val="28"/>
          <w:lang w:val="kk-KZ"/>
        </w:rPr>
      </w:pPr>
    </w:p>
    <w:p w14:paraId="79B3BEEB" w14:textId="77777777" w:rsidR="00DC6E54" w:rsidRPr="00825C6A" w:rsidRDefault="00DC6E54" w:rsidP="00DC6E54">
      <w:pPr>
        <w:pStyle w:val="ae"/>
        <w:spacing w:after="0" w:line="240" w:lineRule="auto"/>
        <w:jc w:val="center"/>
        <w:rPr>
          <w:noProof/>
          <w:szCs w:val="28"/>
          <w:lang w:val="kk-KZ"/>
        </w:rPr>
      </w:pPr>
      <w:r w:rsidRPr="00825C6A">
        <w:rPr>
          <w:noProof/>
          <w:szCs w:val="28"/>
          <w:lang w:val="kk-KZ"/>
        </w:rPr>
        <w:t>20___ жылғы «___» ___________ аяқталатын кезеңге</w:t>
      </w:r>
    </w:p>
    <w:p w14:paraId="7FB03793" w14:textId="77777777" w:rsidR="00DC6E54" w:rsidRPr="00825C6A" w:rsidRDefault="00DC6E54" w:rsidP="00DC6E54">
      <w:pPr>
        <w:pStyle w:val="ae"/>
        <w:spacing w:after="0" w:line="240" w:lineRule="auto"/>
        <w:jc w:val="center"/>
        <w:rPr>
          <w:szCs w:val="28"/>
          <w:lang w:val="kk-KZ"/>
        </w:rPr>
      </w:pPr>
      <w:r w:rsidRPr="00825C6A">
        <w:rPr>
          <w:szCs w:val="28"/>
          <w:lang w:val="kk-KZ"/>
        </w:rPr>
        <w:t>Таза активтердің/капиталдың өзгерістері туралы есеп</w:t>
      </w:r>
    </w:p>
    <w:p w14:paraId="26510C7F" w14:textId="77777777" w:rsidR="00DC6E54" w:rsidRPr="00825C6A" w:rsidRDefault="00DC6E54" w:rsidP="00DC6E54">
      <w:pPr>
        <w:pStyle w:val="ae"/>
        <w:spacing w:after="0" w:line="240" w:lineRule="auto"/>
        <w:jc w:val="both"/>
        <w:rPr>
          <w:b w:val="0"/>
          <w:bCs/>
          <w:szCs w:val="28"/>
          <w:lang w:val="kk-KZ"/>
        </w:rPr>
      </w:pPr>
    </w:p>
    <w:p w14:paraId="0E5934FD"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Ұсынылады: Жергілікті бюджетті атқару жөніндегі тиісті уәкілетті органға/мемлекеттік қазынашылыққа</w:t>
      </w:r>
    </w:p>
    <w:p w14:paraId="0F528104"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Әкімшілік деректерді өтеусіз негізде жинауға арналған нысан интернет – ресурста орналастырылған: www.mіnfіn.gov.kz</w:t>
      </w:r>
    </w:p>
    <w:p w14:paraId="6B2C2548"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Әкімшілік нысанның атауы: Таза активтердің/капиталдың өзгерістері туралы есеп</w:t>
      </w:r>
    </w:p>
    <w:p w14:paraId="179F2927"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Әкімшілік деректерді өтеусіз негізде жинауға арналған нысанның индексі (нысан атауының қысқаша әріптік-цифрлық көрінісі): ШҚЕ-4</w:t>
      </w:r>
    </w:p>
    <w:p w14:paraId="4FFA8985"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Кезеңділік: жартыжылдық, жылдық</w:t>
      </w:r>
    </w:p>
    <w:p w14:paraId="597A90AD"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Есепті кезең: 20___ жылғы «___» ___________</w:t>
      </w:r>
    </w:p>
    <w:p w14:paraId="4E0D2320"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Әкімшілік деректерді өтеусіз негізде жинауға арналған нысанды ұсынатын адамдар тобы: бюджеттік бағдарламалардың әкімшілері, бюджетті атқару жөніндегі жергілікті уәкілетті орган</w:t>
      </w:r>
    </w:p>
    <w:p w14:paraId="69095A24"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 xml:space="preserve">Әкімшілік деректерді өтеусіз негізде жинауға арналған нысанды ұсыну мерзімі: республикалық бюджеттік бағдарламалардың әкімшілері және бюджетті атқару жөніндегі облыстардың жергілікті уәкілетті органдары үшін мемлекеттік қазынашылық; </w:t>
      </w:r>
    </w:p>
    <w:p w14:paraId="26D3F6EA"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жергілікті бюджеттік бағдарламалардың әкімшілері үшін жергілікті бюджетті атқару жөніндегі жергілікті уәкілетті органдар белгілейді.</w:t>
      </w:r>
    </w:p>
    <w:p w14:paraId="2CB42EB3" w14:textId="77777777" w:rsidR="00DC6E54" w:rsidRPr="00825C6A" w:rsidRDefault="00DC6E54" w:rsidP="00DC6E54">
      <w:pPr>
        <w:pStyle w:val="ae"/>
        <w:spacing w:after="0" w:line="240" w:lineRule="auto"/>
        <w:ind w:firstLine="709"/>
        <w:jc w:val="both"/>
        <w:rPr>
          <w:b w:val="0"/>
          <w:bCs/>
          <w:szCs w:val="28"/>
          <w:lang w:val="kk-KZ"/>
        </w:rPr>
      </w:pPr>
      <w:r w:rsidRPr="00825C6A">
        <w:rPr>
          <w:b w:val="0"/>
          <w:bCs/>
          <w:szCs w:val="28"/>
          <w:lang w:val="kk-KZ"/>
        </w:rPr>
        <w:t>БСН (Бизнес-сәйкестендіру нөмірі)</w:t>
      </w:r>
      <w:r w:rsidRPr="00825C6A">
        <w:rPr>
          <w:b w:val="0"/>
          <w:bCs/>
          <w:noProof/>
          <w:szCs w:val="28"/>
          <w:lang w:val="kk-KZ"/>
        </w:rPr>
        <w:t xml:space="preserve"> </w:t>
      </w:r>
      <w:r w:rsidRPr="00825C6A">
        <w:rPr>
          <w:b w:val="0"/>
          <w:bCs/>
          <w:szCs w:val="28"/>
          <w:lang w:val="kk-KZ"/>
        </w:rPr>
        <w:t xml:space="preserve"> </w:t>
      </w:r>
      <w:r w:rsidRPr="00825C6A">
        <w:rPr>
          <w:b w:val="0"/>
          <w:bCs/>
          <w:noProof/>
          <w:szCs w:val="28"/>
          <w:lang w:val="kk-KZ"/>
        </w:rPr>
        <w:t xml:space="preserve">  </w:t>
      </w:r>
      <w:r w:rsidRPr="00825C6A">
        <w:rPr>
          <w:b w:val="0"/>
          <w:bCs/>
          <w:noProof/>
          <w:szCs w:val="28"/>
          <w:lang w:val="kk-KZ"/>
        </w:rPr>
        <w:drawing>
          <wp:inline distT="0" distB="0" distL="0" distR="0" wp14:anchorId="6B430293" wp14:editId="04C6B984">
            <wp:extent cx="2781300" cy="323850"/>
            <wp:effectExtent l="0" t="0" r="0" b="0"/>
            <wp:docPr id="10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pic:nvPicPr>
                  <pic:blipFill>
                    <a:blip r:embed="rId7"/>
                    <a:stretch>
                      <a:fillRect/>
                    </a:stretch>
                  </pic:blipFill>
                  <pic:spPr bwMode="auto">
                    <a:xfrm>
                      <a:off x="0" y="0"/>
                      <a:ext cx="2781300" cy="323850"/>
                    </a:xfrm>
                    <a:prstGeom prst="rect">
                      <a:avLst/>
                    </a:prstGeom>
                    <a:noFill/>
                    <a:ln>
                      <a:noFill/>
                    </a:ln>
                  </pic:spPr>
                </pic:pic>
              </a:graphicData>
            </a:graphic>
          </wp:inline>
        </w:drawing>
      </w:r>
    </w:p>
    <w:p w14:paraId="17704BA4" w14:textId="77777777" w:rsidR="00DC6E54" w:rsidRPr="00825C6A" w:rsidRDefault="00DC6E54" w:rsidP="00DC6E54">
      <w:pPr>
        <w:pStyle w:val="ae"/>
        <w:spacing w:after="0" w:line="240" w:lineRule="auto"/>
        <w:ind w:firstLine="709"/>
        <w:jc w:val="both"/>
        <w:rPr>
          <w:b w:val="0"/>
          <w:bCs/>
          <w:szCs w:val="28"/>
          <w:lang w:val="kk-KZ"/>
        </w:rPr>
      </w:pPr>
      <w:r w:rsidRPr="00825C6A">
        <w:rPr>
          <w:b w:val="0"/>
          <w:bCs/>
          <w:szCs w:val="28"/>
          <w:lang w:val="kk-KZ"/>
        </w:rPr>
        <w:t>Жинау әдісі: электронды түрде</w:t>
      </w:r>
    </w:p>
    <w:p w14:paraId="4A129869"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 xml:space="preserve">Бюджеттің түрі: _________________ </w:t>
      </w:r>
    </w:p>
    <w:p w14:paraId="466DD913"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Өлшем бірлігі: мың теңге</w:t>
      </w:r>
    </w:p>
    <w:p w14:paraId="7F2D7B13" w14:textId="77777777" w:rsidR="00DC6E54" w:rsidRPr="00825C6A" w:rsidRDefault="00DC6E54" w:rsidP="00DC6E54">
      <w:pPr>
        <w:pStyle w:val="ae"/>
        <w:spacing w:after="0" w:line="240" w:lineRule="auto"/>
        <w:jc w:val="both"/>
        <w:rPr>
          <w:b w:val="0"/>
          <w:bCs/>
          <w:noProof/>
          <w:szCs w:val="28"/>
          <w:lang w:val="kk-KZ"/>
        </w:rPr>
      </w:pPr>
    </w:p>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022"/>
        <w:gridCol w:w="1585"/>
        <w:gridCol w:w="1585"/>
        <w:gridCol w:w="1585"/>
        <w:gridCol w:w="1585"/>
      </w:tblGrid>
      <w:tr w:rsidR="00DC6E54" w:rsidRPr="00825C6A" w14:paraId="5FC4F410"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D78B8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lastRenderedPageBreak/>
              <w:t>Көрсеткіштер</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117F9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593FE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Күрделі салымдарды қаржыландыру</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F5CF5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Резерв тер</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204CE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Жинақталған қаржы лық нәтиже</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33B57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Таза активтердің /капиталдың барлығы</w:t>
            </w:r>
          </w:p>
        </w:tc>
      </w:tr>
      <w:tr w:rsidR="00DC6E54" w:rsidRPr="00825C6A" w14:paraId="4B610125"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D3EA3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CE43F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11FC5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0BB7B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93638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5D5A6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w:t>
            </w:r>
          </w:p>
        </w:tc>
      </w:tr>
      <w:tr w:rsidR="00DC6E54" w:rsidRPr="00825C6A" w14:paraId="02FC7069"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75D45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басындағы сальдо</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5FD6A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BAEF0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71C7DF" w14:textId="77777777" w:rsidR="00DC6E54" w:rsidRPr="00825C6A" w:rsidRDefault="00DC6E54" w:rsidP="0029237B">
            <w:pPr>
              <w:pStyle w:val="ae"/>
              <w:spacing w:after="0" w:line="240" w:lineRule="auto"/>
              <w:jc w:val="both"/>
              <w:rPr>
                <w:b w:val="0"/>
                <w:bCs/>
                <w:szCs w:val="28"/>
                <w:lang w:val="kk-KZ"/>
              </w:rPr>
            </w:pPr>
          </w:p>
          <w:p w14:paraId="1F0DA369"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42AE1C" w14:textId="77777777" w:rsidR="00DC6E54" w:rsidRPr="00825C6A" w:rsidRDefault="00DC6E54" w:rsidP="0029237B">
            <w:pPr>
              <w:pStyle w:val="ae"/>
              <w:spacing w:after="0" w:line="240" w:lineRule="auto"/>
              <w:jc w:val="both"/>
              <w:rPr>
                <w:b w:val="0"/>
                <w:bCs/>
                <w:szCs w:val="28"/>
                <w:lang w:val="kk-KZ"/>
              </w:rPr>
            </w:pPr>
          </w:p>
          <w:p w14:paraId="3E1E6680"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4F1FC8" w14:textId="77777777" w:rsidR="00DC6E54" w:rsidRPr="00825C6A" w:rsidRDefault="00DC6E54" w:rsidP="0029237B">
            <w:pPr>
              <w:pStyle w:val="ae"/>
              <w:spacing w:after="0" w:line="240" w:lineRule="auto"/>
              <w:jc w:val="both"/>
              <w:rPr>
                <w:b w:val="0"/>
                <w:bCs/>
                <w:szCs w:val="28"/>
                <w:lang w:val="kk-KZ"/>
              </w:rPr>
            </w:pPr>
          </w:p>
          <w:p w14:paraId="098308FC" w14:textId="77777777" w:rsidR="00DC6E54" w:rsidRPr="00825C6A" w:rsidRDefault="00DC6E54" w:rsidP="0029237B">
            <w:pPr>
              <w:pStyle w:val="ae"/>
              <w:spacing w:after="0" w:line="240" w:lineRule="auto"/>
              <w:jc w:val="both"/>
              <w:rPr>
                <w:b w:val="0"/>
                <w:bCs/>
                <w:szCs w:val="28"/>
                <w:lang w:val="kk-KZ"/>
              </w:rPr>
            </w:pPr>
          </w:p>
        </w:tc>
      </w:tr>
      <w:tr w:rsidR="00DC6E54" w:rsidRPr="00825C6A" w14:paraId="7B46B51D"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711CD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 саясатындағы өзгерістер мен қателерді түзету</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6C8D3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728CC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8EF29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FCD428" w14:textId="77777777" w:rsidR="00DC6E54" w:rsidRPr="00825C6A" w:rsidRDefault="00DC6E54" w:rsidP="0029237B">
            <w:pPr>
              <w:pStyle w:val="ae"/>
              <w:spacing w:after="0" w:line="240" w:lineRule="auto"/>
              <w:jc w:val="both"/>
              <w:rPr>
                <w:b w:val="0"/>
                <w:bCs/>
                <w:szCs w:val="28"/>
                <w:lang w:val="kk-KZ"/>
              </w:rPr>
            </w:pPr>
          </w:p>
          <w:p w14:paraId="1763EBCF"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5A1F9D" w14:textId="77777777" w:rsidR="00DC6E54" w:rsidRPr="00825C6A" w:rsidRDefault="00DC6E54" w:rsidP="0029237B">
            <w:pPr>
              <w:pStyle w:val="ae"/>
              <w:spacing w:after="0" w:line="240" w:lineRule="auto"/>
              <w:jc w:val="both"/>
              <w:rPr>
                <w:b w:val="0"/>
                <w:bCs/>
                <w:szCs w:val="28"/>
                <w:lang w:val="kk-KZ"/>
              </w:rPr>
            </w:pPr>
          </w:p>
          <w:p w14:paraId="6F7BCBCF" w14:textId="77777777" w:rsidR="00DC6E54" w:rsidRPr="00825C6A" w:rsidRDefault="00DC6E54" w:rsidP="0029237B">
            <w:pPr>
              <w:pStyle w:val="ae"/>
              <w:spacing w:after="0" w:line="240" w:lineRule="auto"/>
              <w:jc w:val="both"/>
              <w:rPr>
                <w:b w:val="0"/>
                <w:bCs/>
                <w:szCs w:val="28"/>
                <w:lang w:val="kk-KZ"/>
              </w:rPr>
            </w:pPr>
          </w:p>
        </w:tc>
      </w:tr>
      <w:tr w:rsidR="00DC6E54" w:rsidRPr="00825C6A" w14:paraId="59DF730C"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9F0F8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Қайта есептелген сальдо (010+/-020-жолдар)</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244B0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5DEA0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E7329B" w14:textId="77777777" w:rsidR="00DC6E54" w:rsidRPr="00825C6A" w:rsidRDefault="00DC6E54" w:rsidP="0029237B">
            <w:pPr>
              <w:pStyle w:val="ae"/>
              <w:spacing w:after="0" w:line="240" w:lineRule="auto"/>
              <w:jc w:val="both"/>
              <w:rPr>
                <w:b w:val="0"/>
                <w:bCs/>
                <w:szCs w:val="28"/>
                <w:lang w:val="kk-KZ"/>
              </w:rPr>
            </w:pPr>
          </w:p>
          <w:p w14:paraId="738D4304"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50E113" w14:textId="77777777" w:rsidR="00DC6E54" w:rsidRPr="00825C6A" w:rsidRDefault="00DC6E54" w:rsidP="0029237B">
            <w:pPr>
              <w:pStyle w:val="ae"/>
              <w:spacing w:after="0" w:line="240" w:lineRule="auto"/>
              <w:jc w:val="both"/>
              <w:rPr>
                <w:b w:val="0"/>
                <w:bCs/>
                <w:szCs w:val="28"/>
                <w:lang w:val="kk-KZ"/>
              </w:rPr>
            </w:pPr>
          </w:p>
          <w:p w14:paraId="72D749AD"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325F65" w14:textId="77777777" w:rsidR="00DC6E54" w:rsidRPr="00825C6A" w:rsidRDefault="00DC6E54" w:rsidP="0029237B">
            <w:pPr>
              <w:pStyle w:val="ae"/>
              <w:spacing w:after="0" w:line="240" w:lineRule="auto"/>
              <w:jc w:val="both"/>
              <w:rPr>
                <w:b w:val="0"/>
                <w:bCs/>
                <w:szCs w:val="28"/>
                <w:lang w:val="kk-KZ"/>
              </w:rPr>
            </w:pPr>
          </w:p>
          <w:p w14:paraId="4F826EBF" w14:textId="77777777" w:rsidR="00DC6E54" w:rsidRPr="00825C6A" w:rsidRDefault="00DC6E54" w:rsidP="0029237B">
            <w:pPr>
              <w:pStyle w:val="ae"/>
              <w:spacing w:after="0" w:line="240" w:lineRule="auto"/>
              <w:jc w:val="both"/>
              <w:rPr>
                <w:b w:val="0"/>
                <w:bCs/>
                <w:szCs w:val="28"/>
                <w:lang w:val="kk-KZ"/>
              </w:rPr>
            </w:pPr>
          </w:p>
        </w:tc>
      </w:tr>
      <w:tr w:rsidR="00DC6E54" w:rsidRPr="00825C6A" w14:paraId="589B34D6"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4D6F2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кезеңдегі таза активтердегі /капиталдағы өзгерістер (041 +/- 042 +/- 043 +/- 044 +/- 045 +/- 046+/- 047+/- 048- жолдар)</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ADCBD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71B213" w14:textId="77777777" w:rsidR="00DC6E54" w:rsidRPr="00825C6A" w:rsidRDefault="00DC6E54" w:rsidP="0029237B">
            <w:pPr>
              <w:pStyle w:val="ae"/>
              <w:spacing w:after="0" w:line="240" w:lineRule="auto"/>
              <w:jc w:val="both"/>
              <w:rPr>
                <w:b w:val="0"/>
                <w:bCs/>
                <w:szCs w:val="28"/>
                <w:lang w:val="kk-KZ"/>
              </w:rPr>
            </w:pPr>
          </w:p>
          <w:p w14:paraId="2BC95AF2"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B2B9CC" w14:textId="77777777" w:rsidR="00DC6E54" w:rsidRPr="00825C6A" w:rsidRDefault="00DC6E54" w:rsidP="0029237B">
            <w:pPr>
              <w:pStyle w:val="ae"/>
              <w:spacing w:after="0" w:line="240" w:lineRule="auto"/>
              <w:jc w:val="both"/>
              <w:rPr>
                <w:b w:val="0"/>
                <w:bCs/>
                <w:szCs w:val="28"/>
                <w:lang w:val="kk-KZ"/>
              </w:rPr>
            </w:pPr>
          </w:p>
          <w:p w14:paraId="718EB6AD"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02F673" w14:textId="77777777" w:rsidR="00DC6E54" w:rsidRPr="00825C6A" w:rsidRDefault="00DC6E54" w:rsidP="0029237B">
            <w:pPr>
              <w:pStyle w:val="ae"/>
              <w:spacing w:after="0" w:line="240" w:lineRule="auto"/>
              <w:jc w:val="both"/>
              <w:rPr>
                <w:b w:val="0"/>
                <w:bCs/>
                <w:szCs w:val="28"/>
                <w:lang w:val="kk-KZ"/>
              </w:rPr>
            </w:pPr>
          </w:p>
          <w:p w14:paraId="0BB546F6"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701326" w14:textId="77777777" w:rsidR="00DC6E54" w:rsidRPr="00825C6A" w:rsidRDefault="00DC6E54" w:rsidP="0029237B">
            <w:pPr>
              <w:pStyle w:val="ae"/>
              <w:spacing w:after="0" w:line="240" w:lineRule="auto"/>
              <w:jc w:val="both"/>
              <w:rPr>
                <w:b w:val="0"/>
                <w:bCs/>
                <w:szCs w:val="28"/>
                <w:lang w:val="kk-KZ"/>
              </w:rPr>
            </w:pPr>
          </w:p>
          <w:p w14:paraId="1A9B7319" w14:textId="77777777" w:rsidR="00DC6E54" w:rsidRPr="00825C6A" w:rsidRDefault="00DC6E54" w:rsidP="0029237B">
            <w:pPr>
              <w:pStyle w:val="ae"/>
              <w:spacing w:after="0" w:line="240" w:lineRule="auto"/>
              <w:jc w:val="both"/>
              <w:rPr>
                <w:b w:val="0"/>
                <w:bCs/>
                <w:szCs w:val="28"/>
                <w:lang w:val="kk-KZ"/>
              </w:rPr>
            </w:pPr>
          </w:p>
        </w:tc>
      </w:tr>
      <w:tr w:rsidR="00DC6E54" w:rsidRPr="00825C6A" w14:paraId="468B79B4"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46DCC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Ұзақ мерзімді активтерді қайта бағалауға резервтердің ұлғаюы</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90420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041</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42569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01D533" w14:textId="77777777" w:rsidR="00DC6E54" w:rsidRPr="00825C6A" w:rsidRDefault="00DC6E54" w:rsidP="0029237B">
            <w:pPr>
              <w:pStyle w:val="ae"/>
              <w:spacing w:after="0" w:line="240" w:lineRule="auto"/>
              <w:jc w:val="both"/>
              <w:rPr>
                <w:b w:val="0"/>
                <w:bCs/>
                <w:szCs w:val="28"/>
                <w:lang w:val="kk-KZ"/>
              </w:rPr>
            </w:pPr>
          </w:p>
          <w:p w14:paraId="005CCB4A"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EF8D7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1378FC" w14:textId="77777777" w:rsidR="00DC6E54" w:rsidRPr="00825C6A" w:rsidRDefault="00DC6E54" w:rsidP="0029237B">
            <w:pPr>
              <w:pStyle w:val="ae"/>
              <w:spacing w:after="0" w:line="240" w:lineRule="auto"/>
              <w:jc w:val="both"/>
              <w:rPr>
                <w:b w:val="0"/>
                <w:bCs/>
                <w:szCs w:val="28"/>
                <w:lang w:val="kk-KZ"/>
              </w:rPr>
            </w:pPr>
          </w:p>
          <w:p w14:paraId="75152077" w14:textId="77777777" w:rsidR="00DC6E54" w:rsidRPr="00825C6A" w:rsidRDefault="00DC6E54" w:rsidP="0029237B">
            <w:pPr>
              <w:pStyle w:val="ae"/>
              <w:spacing w:after="0" w:line="240" w:lineRule="auto"/>
              <w:jc w:val="both"/>
              <w:rPr>
                <w:b w:val="0"/>
                <w:bCs/>
                <w:szCs w:val="28"/>
                <w:lang w:val="kk-KZ"/>
              </w:rPr>
            </w:pPr>
          </w:p>
        </w:tc>
      </w:tr>
      <w:tr w:rsidR="00DC6E54" w:rsidRPr="00825C6A" w14:paraId="0FCABD4E"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C8CD9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Ұзақ мерзімді активтерді қайта бағалауға резервтердің азаюы</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8547C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042</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201A7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A48B18" w14:textId="77777777" w:rsidR="00DC6E54" w:rsidRPr="00825C6A" w:rsidRDefault="00DC6E54" w:rsidP="0029237B">
            <w:pPr>
              <w:pStyle w:val="ae"/>
              <w:spacing w:after="0" w:line="240" w:lineRule="auto"/>
              <w:jc w:val="both"/>
              <w:rPr>
                <w:b w:val="0"/>
                <w:bCs/>
                <w:szCs w:val="28"/>
                <w:lang w:val="kk-KZ"/>
              </w:rPr>
            </w:pPr>
          </w:p>
          <w:p w14:paraId="1278EA38"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BE194C" w14:textId="77777777" w:rsidR="00DC6E54" w:rsidRPr="00825C6A" w:rsidRDefault="00DC6E54" w:rsidP="0029237B">
            <w:pPr>
              <w:pStyle w:val="ae"/>
              <w:spacing w:after="0" w:line="240" w:lineRule="auto"/>
              <w:jc w:val="both"/>
              <w:rPr>
                <w:b w:val="0"/>
                <w:bCs/>
                <w:szCs w:val="28"/>
                <w:lang w:val="kk-KZ"/>
              </w:rPr>
            </w:pPr>
          </w:p>
          <w:p w14:paraId="6EDD3FDD"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E7F786" w14:textId="77777777" w:rsidR="00DC6E54" w:rsidRPr="00825C6A" w:rsidRDefault="00DC6E54" w:rsidP="0029237B">
            <w:pPr>
              <w:pStyle w:val="ae"/>
              <w:spacing w:after="0" w:line="240" w:lineRule="auto"/>
              <w:jc w:val="both"/>
              <w:rPr>
                <w:b w:val="0"/>
                <w:bCs/>
                <w:szCs w:val="28"/>
                <w:lang w:val="kk-KZ"/>
              </w:rPr>
            </w:pPr>
          </w:p>
          <w:p w14:paraId="360F9B6F" w14:textId="77777777" w:rsidR="00DC6E54" w:rsidRPr="00825C6A" w:rsidRDefault="00DC6E54" w:rsidP="0029237B">
            <w:pPr>
              <w:pStyle w:val="ae"/>
              <w:spacing w:after="0" w:line="240" w:lineRule="auto"/>
              <w:jc w:val="both"/>
              <w:rPr>
                <w:b w:val="0"/>
                <w:bCs/>
                <w:szCs w:val="28"/>
                <w:lang w:val="kk-KZ"/>
              </w:rPr>
            </w:pPr>
          </w:p>
        </w:tc>
      </w:tr>
      <w:tr w:rsidR="00DC6E54" w:rsidRPr="00825C6A" w14:paraId="573BB43B"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CD13D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Қолданыстағы сатуға арналған қаржылық инвестицияларды қайта бағалауға резервтердің ұлғаюы</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7F8D1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043</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540DE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A66EB9" w14:textId="77777777" w:rsidR="00DC6E54" w:rsidRPr="00825C6A" w:rsidRDefault="00DC6E54" w:rsidP="0029237B">
            <w:pPr>
              <w:pStyle w:val="ae"/>
              <w:spacing w:after="0" w:line="240" w:lineRule="auto"/>
              <w:jc w:val="both"/>
              <w:rPr>
                <w:b w:val="0"/>
                <w:bCs/>
                <w:szCs w:val="28"/>
                <w:lang w:val="kk-KZ"/>
              </w:rPr>
            </w:pPr>
          </w:p>
          <w:p w14:paraId="57F28932"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8622C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F0D714" w14:textId="77777777" w:rsidR="00DC6E54" w:rsidRPr="00825C6A" w:rsidRDefault="00DC6E54" w:rsidP="0029237B">
            <w:pPr>
              <w:pStyle w:val="ae"/>
              <w:spacing w:after="0" w:line="240" w:lineRule="auto"/>
              <w:jc w:val="both"/>
              <w:rPr>
                <w:b w:val="0"/>
                <w:bCs/>
                <w:szCs w:val="28"/>
                <w:lang w:val="kk-KZ"/>
              </w:rPr>
            </w:pPr>
          </w:p>
          <w:p w14:paraId="1477E93E" w14:textId="77777777" w:rsidR="00DC6E54" w:rsidRPr="00825C6A" w:rsidRDefault="00DC6E54" w:rsidP="0029237B">
            <w:pPr>
              <w:pStyle w:val="ae"/>
              <w:spacing w:after="0" w:line="240" w:lineRule="auto"/>
              <w:jc w:val="both"/>
              <w:rPr>
                <w:b w:val="0"/>
                <w:bCs/>
                <w:szCs w:val="28"/>
                <w:lang w:val="kk-KZ"/>
              </w:rPr>
            </w:pPr>
          </w:p>
        </w:tc>
      </w:tr>
      <w:tr w:rsidR="00DC6E54" w:rsidRPr="00825C6A" w14:paraId="085A6029"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7E2AE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 xml:space="preserve">Қолданыстағы сатуға арналған қаржылық </w:t>
            </w:r>
            <w:r w:rsidRPr="00825C6A">
              <w:rPr>
                <w:b w:val="0"/>
                <w:bCs/>
                <w:szCs w:val="28"/>
                <w:lang w:val="kk-KZ"/>
              </w:rPr>
              <w:lastRenderedPageBreak/>
              <w:t>инвестицияларды қайта бағалауға резервтердің азаюы</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41AAB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lastRenderedPageBreak/>
              <w:t>044</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3F793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1AE092" w14:textId="77777777" w:rsidR="00DC6E54" w:rsidRPr="00825C6A" w:rsidRDefault="00DC6E54" w:rsidP="0029237B">
            <w:pPr>
              <w:pStyle w:val="ae"/>
              <w:spacing w:after="0" w:line="240" w:lineRule="auto"/>
              <w:jc w:val="both"/>
              <w:rPr>
                <w:b w:val="0"/>
                <w:bCs/>
                <w:szCs w:val="28"/>
                <w:lang w:val="kk-KZ"/>
              </w:rPr>
            </w:pPr>
          </w:p>
          <w:p w14:paraId="4125F890"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BD76A4" w14:textId="77777777" w:rsidR="00DC6E54" w:rsidRPr="00825C6A" w:rsidRDefault="00DC6E54" w:rsidP="0029237B">
            <w:pPr>
              <w:pStyle w:val="ae"/>
              <w:spacing w:after="0" w:line="240" w:lineRule="auto"/>
              <w:jc w:val="both"/>
              <w:rPr>
                <w:b w:val="0"/>
                <w:bCs/>
                <w:szCs w:val="28"/>
                <w:lang w:val="kk-KZ"/>
              </w:rPr>
            </w:pPr>
          </w:p>
          <w:p w14:paraId="477D529C"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D70D21" w14:textId="77777777" w:rsidR="00DC6E54" w:rsidRPr="00825C6A" w:rsidRDefault="00DC6E54" w:rsidP="0029237B">
            <w:pPr>
              <w:pStyle w:val="ae"/>
              <w:spacing w:after="0" w:line="240" w:lineRule="auto"/>
              <w:jc w:val="both"/>
              <w:rPr>
                <w:b w:val="0"/>
                <w:bCs/>
                <w:szCs w:val="28"/>
                <w:lang w:val="kk-KZ"/>
              </w:rPr>
            </w:pPr>
          </w:p>
          <w:p w14:paraId="2E1F7864" w14:textId="77777777" w:rsidR="00DC6E54" w:rsidRPr="00825C6A" w:rsidRDefault="00DC6E54" w:rsidP="0029237B">
            <w:pPr>
              <w:pStyle w:val="ae"/>
              <w:spacing w:after="0" w:line="240" w:lineRule="auto"/>
              <w:jc w:val="both"/>
              <w:rPr>
                <w:b w:val="0"/>
                <w:bCs/>
                <w:szCs w:val="28"/>
                <w:lang w:val="kk-KZ"/>
              </w:rPr>
            </w:pPr>
          </w:p>
        </w:tc>
      </w:tr>
      <w:tr w:rsidR="00DC6E54" w:rsidRPr="00825C6A" w14:paraId="2AEBE7BB"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27B17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 резервтер</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D0721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045</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B5648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DE3ACD" w14:textId="77777777" w:rsidR="00DC6E54" w:rsidRPr="00825C6A" w:rsidRDefault="00DC6E54" w:rsidP="0029237B">
            <w:pPr>
              <w:pStyle w:val="ae"/>
              <w:spacing w:after="0" w:line="240" w:lineRule="auto"/>
              <w:jc w:val="both"/>
              <w:rPr>
                <w:b w:val="0"/>
                <w:bCs/>
                <w:szCs w:val="28"/>
                <w:lang w:val="kk-KZ"/>
              </w:rPr>
            </w:pPr>
          </w:p>
          <w:p w14:paraId="6B82A74E"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595D91" w14:textId="77777777" w:rsidR="00DC6E54" w:rsidRPr="00825C6A" w:rsidRDefault="00DC6E54" w:rsidP="0029237B">
            <w:pPr>
              <w:pStyle w:val="ae"/>
              <w:spacing w:after="0" w:line="240" w:lineRule="auto"/>
              <w:jc w:val="both"/>
              <w:rPr>
                <w:b w:val="0"/>
                <w:bCs/>
                <w:szCs w:val="28"/>
                <w:lang w:val="kk-KZ"/>
              </w:rPr>
            </w:pPr>
          </w:p>
          <w:p w14:paraId="15672B77"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FB3904" w14:textId="77777777" w:rsidR="00DC6E54" w:rsidRPr="00825C6A" w:rsidRDefault="00DC6E54" w:rsidP="0029237B">
            <w:pPr>
              <w:pStyle w:val="ae"/>
              <w:spacing w:after="0" w:line="240" w:lineRule="auto"/>
              <w:jc w:val="both"/>
              <w:rPr>
                <w:b w:val="0"/>
                <w:bCs/>
                <w:szCs w:val="28"/>
                <w:lang w:val="kk-KZ"/>
              </w:rPr>
            </w:pPr>
          </w:p>
          <w:p w14:paraId="0DC71E8E" w14:textId="77777777" w:rsidR="00DC6E54" w:rsidRPr="00825C6A" w:rsidRDefault="00DC6E54" w:rsidP="0029237B">
            <w:pPr>
              <w:pStyle w:val="ae"/>
              <w:spacing w:after="0" w:line="240" w:lineRule="auto"/>
              <w:jc w:val="both"/>
              <w:rPr>
                <w:b w:val="0"/>
                <w:bCs/>
                <w:szCs w:val="28"/>
                <w:lang w:val="kk-KZ"/>
              </w:rPr>
            </w:pPr>
          </w:p>
        </w:tc>
      </w:tr>
      <w:tr w:rsidR="00DC6E54" w:rsidRPr="00825C6A" w14:paraId="7EA525D5"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25C8F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Шетелдік қызметті қайта есептеу бойынша айырбас бағамдардың айырмалары</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9BE2B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046</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5502F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5F5C9B" w14:textId="77777777" w:rsidR="00DC6E54" w:rsidRPr="00825C6A" w:rsidRDefault="00DC6E54" w:rsidP="0029237B">
            <w:pPr>
              <w:pStyle w:val="ae"/>
              <w:spacing w:after="0" w:line="240" w:lineRule="auto"/>
              <w:jc w:val="both"/>
              <w:rPr>
                <w:b w:val="0"/>
                <w:bCs/>
                <w:szCs w:val="28"/>
                <w:lang w:val="kk-KZ"/>
              </w:rPr>
            </w:pPr>
          </w:p>
          <w:p w14:paraId="0770537E"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3FD08D" w14:textId="77777777" w:rsidR="00DC6E54" w:rsidRPr="00825C6A" w:rsidRDefault="00DC6E54" w:rsidP="0029237B">
            <w:pPr>
              <w:pStyle w:val="ae"/>
              <w:spacing w:after="0" w:line="240" w:lineRule="auto"/>
              <w:jc w:val="both"/>
              <w:rPr>
                <w:b w:val="0"/>
                <w:bCs/>
                <w:szCs w:val="28"/>
                <w:lang w:val="kk-KZ"/>
              </w:rPr>
            </w:pPr>
          </w:p>
          <w:p w14:paraId="5A30B1E0"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24B392" w14:textId="77777777" w:rsidR="00DC6E54" w:rsidRPr="00825C6A" w:rsidRDefault="00DC6E54" w:rsidP="0029237B">
            <w:pPr>
              <w:pStyle w:val="ae"/>
              <w:spacing w:after="0" w:line="240" w:lineRule="auto"/>
              <w:jc w:val="both"/>
              <w:rPr>
                <w:b w:val="0"/>
                <w:bCs/>
                <w:szCs w:val="28"/>
                <w:lang w:val="kk-KZ"/>
              </w:rPr>
            </w:pPr>
          </w:p>
          <w:p w14:paraId="3009AFAC" w14:textId="77777777" w:rsidR="00DC6E54" w:rsidRPr="00825C6A" w:rsidRDefault="00DC6E54" w:rsidP="0029237B">
            <w:pPr>
              <w:pStyle w:val="ae"/>
              <w:spacing w:after="0" w:line="240" w:lineRule="auto"/>
              <w:jc w:val="both"/>
              <w:rPr>
                <w:b w:val="0"/>
                <w:bCs/>
                <w:szCs w:val="28"/>
                <w:lang w:val="kk-KZ"/>
              </w:rPr>
            </w:pPr>
          </w:p>
        </w:tc>
      </w:tr>
      <w:tr w:rsidR="00DC6E54" w:rsidRPr="00825C6A" w14:paraId="2C18B8C6"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A9601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Таза активтердің/капиталдың өзгерістері туралы есепте тікелей танылған қаржыландырулардың ұлғаюы</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D8ABE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047</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466F77" w14:textId="77777777" w:rsidR="00DC6E54" w:rsidRPr="00825C6A" w:rsidRDefault="00DC6E54" w:rsidP="0029237B">
            <w:pPr>
              <w:pStyle w:val="ae"/>
              <w:spacing w:after="0" w:line="240" w:lineRule="auto"/>
              <w:jc w:val="both"/>
              <w:rPr>
                <w:b w:val="0"/>
                <w:bCs/>
                <w:szCs w:val="28"/>
                <w:lang w:val="kk-KZ"/>
              </w:rPr>
            </w:pPr>
          </w:p>
          <w:p w14:paraId="0C2EFFD3"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19021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720E4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9AEFDE" w14:textId="77777777" w:rsidR="00DC6E54" w:rsidRPr="00825C6A" w:rsidRDefault="00DC6E54" w:rsidP="0029237B">
            <w:pPr>
              <w:pStyle w:val="ae"/>
              <w:spacing w:after="0" w:line="240" w:lineRule="auto"/>
              <w:jc w:val="both"/>
              <w:rPr>
                <w:b w:val="0"/>
                <w:bCs/>
                <w:szCs w:val="28"/>
                <w:lang w:val="kk-KZ"/>
              </w:rPr>
            </w:pPr>
          </w:p>
          <w:p w14:paraId="30F11754" w14:textId="77777777" w:rsidR="00DC6E54" w:rsidRPr="00825C6A" w:rsidRDefault="00DC6E54" w:rsidP="0029237B">
            <w:pPr>
              <w:pStyle w:val="ae"/>
              <w:spacing w:after="0" w:line="240" w:lineRule="auto"/>
              <w:jc w:val="both"/>
              <w:rPr>
                <w:b w:val="0"/>
                <w:bCs/>
                <w:szCs w:val="28"/>
                <w:lang w:val="kk-KZ"/>
              </w:rPr>
            </w:pPr>
          </w:p>
        </w:tc>
      </w:tr>
      <w:tr w:rsidR="00DC6E54" w:rsidRPr="00825C6A" w14:paraId="36329235"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7553C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Таза активтердің/капиталдың өзгерістері туралы есепте тікелей танылған қаржыландырулардың азаюы</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1CD17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048</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9B9A17" w14:textId="77777777" w:rsidR="00DC6E54" w:rsidRPr="00825C6A" w:rsidRDefault="00DC6E54" w:rsidP="0029237B">
            <w:pPr>
              <w:pStyle w:val="ae"/>
              <w:spacing w:after="0" w:line="240" w:lineRule="auto"/>
              <w:jc w:val="both"/>
              <w:rPr>
                <w:b w:val="0"/>
                <w:bCs/>
                <w:szCs w:val="28"/>
                <w:lang w:val="kk-KZ"/>
              </w:rPr>
            </w:pPr>
          </w:p>
          <w:p w14:paraId="4F734D7B"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703B7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A5ADD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0A6BF1" w14:textId="77777777" w:rsidR="00DC6E54" w:rsidRPr="00825C6A" w:rsidRDefault="00DC6E54" w:rsidP="0029237B">
            <w:pPr>
              <w:pStyle w:val="ae"/>
              <w:spacing w:after="0" w:line="240" w:lineRule="auto"/>
              <w:jc w:val="both"/>
              <w:rPr>
                <w:b w:val="0"/>
                <w:bCs/>
                <w:szCs w:val="28"/>
                <w:lang w:val="kk-KZ"/>
              </w:rPr>
            </w:pPr>
          </w:p>
          <w:p w14:paraId="32DBD2CB" w14:textId="77777777" w:rsidR="00DC6E54" w:rsidRPr="00825C6A" w:rsidRDefault="00DC6E54" w:rsidP="0029237B">
            <w:pPr>
              <w:pStyle w:val="ae"/>
              <w:spacing w:after="0" w:line="240" w:lineRule="auto"/>
              <w:jc w:val="both"/>
              <w:rPr>
                <w:b w:val="0"/>
                <w:bCs/>
                <w:szCs w:val="28"/>
                <w:lang w:val="kk-KZ"/>
              </w:rPr>
            </w:pPr>
          </w:p>
        </w:tc>
      </w:tr>
      <w:tr w:rsidR="00DC6E54" w:rsidRPr="00825C6A" w14:paraId="565AD438"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1FDAA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кезеңдегі қаржылық нәтижесі</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1381D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050</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6830A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1E541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8C3099" w14:textId="77777777" w:rsidR="00DC6E54" w:rsidRPr="00825C6A" w:rsidRDefault="00DC6E54" w:rsidP="0029237B">
            <w:pPr>
              <w:pStyle w:val="ae"/>
              <w:spacing w:after="0" w:line="240" w:lineRule="auto"/>
              <w:jc w:val="both"/>
              <w:rPr>
                <w:b w:val="0"/>
                <w:bCs/>
                <w:szCs w:val="28"/>
                <w:lang w:val="kk-KZ"/>
              </w:rPr>
            </w:pPr>
          </w:p>
          <w:p w14:paraId="00313361"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8CC2E3" w14:textId="77777777" w:rsidR="00DC6E54" w:rsidRPr="00825C6A" w:rsidRDefault="00DC6E54" w:rsidP="0029237B">
            <w:pPr>
              <w:pStyle w:val="ae"/>
              <w:spacing w:after="0" w:line="240" w:lineRule="auto"/>
              <w:jc w:val="both"/>
              <w:rPr>
                <w:b w:val="0"/>
                <w:bCs/>
                <w:szCs w:val="28"/>
                <w:lang w:val="kk-KZ"/>
              </w:rPr>
            </w:pPr>
          </w:p>
          <w:p w14:paraId="051D7695" w14:textId="77777777" w:rsidR="00DC6E54" w:rsidRPr="00825C6A" w:rsidRDefault="00DC6E54" w:rsidP="0029237B">
            <w:pPr>
              <w:pStyle w:val="ae"/>
              <w:spacing w:after="0" w:line="240" w:lineRule="auto"/>
              <w:jc w:val="both"/>
              <w:rPr>
                <w:b w:val="0"/>
                <w:bCs/>
                <w:szCs w:val="28"/>
                <w:lang w:val="kk-KZ"/>
              </w:rPr>
            </w:pPr>
          </w:p>
        </w:tc>
      </w:tr>
      <w:tr w:rsidR="00DC6E54" w:rsidRPr="00825C6A" w14:paraId="62A607F1"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8C5AF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аяғындағы сальдо (030+/-040+/-050-жолдар)</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8B4BF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060</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ED20AA" w14:textId="77777777" w:rsidR="00DC6E54" w:rsidRPr="00825C6A" w:rsidRDefault="00DC6E54" w:rsidP="0029237B">
            <w:pPr>
              <w:pStyle w:val="ae"/>
              <w:spacing w:after="0" w:line="240" w:lineRule="auto"/>
              <w:jc w:val="both"/>
              <w:rPr>
                <w:b w:val="0"/>
                <w:bCs/>
                <w:szCs w:val="28"/>
                <w:lang w:val="kk-KZ"/>
              </w:rPr>
            </w:pPr>
          </w:p>
          <w:p w14:paraId="3A0AD181"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142119" w14:textId="77777777" w:rsidR="00DC6E54" w:rsidRPr="00825C6A" w:rsidRDefault="00DC6E54" w:rsidP="0029237B">
            <w:pPr>
              <w:pStyle w:val="ae"/>
              <w:spacing w:after="0" w:line="240" w:lineRule="auto"/>
              <w:jc w:val="both"/>
              <w:rPr>
                <w:b w:val="0"/>
                <w:bCs/>
                <w:szCs w:val="28"/>
                <w:lang w:val="kk-KZ"/>
              </w:rPr>
            </w:pPr>
          </w:p>
          <w:p w14:paraId="3B4690C0"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2BF955" w14:textId="77777777" w:rsidR="00DC6E54" w:rsidRPr="00825C6A" w:rsidRDefault="00DC6E54" w:rsidP="0029237B">
            <w:pPr>
              <w:pStyle w:val="ae"/>
              <w:spacing w:after="0" w:line="240" w:lineRule="auto"/>
              <w:jc w:val="both"/>
              <w:rPr>
                <w:b w:val="0"/>
                <w:bCs/>
                <w:szCs w:val="28"/>
                <w:lang w:val="kk-KZ"/>
              </w:rPr>
            </w:pPr>
          </w:p>
          <w:p w14:paraId="3B08F4B7"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A0EB38" w14:textId="77777777" w:rsidR="00DC6E54" w:rsidRPr="00825C6A" w:rsidRDefault="00DC6E54" w:rsidP="0029237B">
            <w:pPr>
              <w:pStyle w:val="ae"/>
              <w:spacing w:after="0" w:line="240" w:lineRule="auto"/>
              <w:jc w:val="both"/>
              <w:rPr>
                <w:b w:val="0"/>
                <w:bCs/>
                <w:szCs w:val="28"/>
                <w:lang w:val="kk-KZ"/>
              </w:rPr>
            </w:pPr>
          </w:p>
          <w:p w14:paraId="756C9BE8" w14:textId="77777777" w:rsidR="00DC6E54" w:rsidRPr="00825C6A" w:rsidRDefault="00DC6E54" w:rsidP="0029237B">
            <w:pPr>
              <w:pStyle w:val="ae"/>
              <w:spacing w:after="0" w:line="240" w:lineRule="auto"/>
              <w:jc w:val="both"/>
              <w:rPr>
                <w:b w:val="0"/>
                <w:bCs/>
                <w:szCs w:val="28"/>
                <w:lang w:val="kk-KZ"/>
              </w:rPr>
            </w:pPr>
          </w:p>
        </w:tc>
      </w:tr>
      <w:tr w:rsidR="00DC6E54" w:rsidRPr="00825C6A" w14:paraId="2A1EA81E"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8BA1B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Өткен кезеңнің басындағы сальдо</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C791F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070</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36A7B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CBDC4F" w14:textId="77777777" w:rsidR="00DC6E54" w:rsidRPr="00825C6A" w:rsidRDefault="00DC6E54" w:rsidP="0029237B">
            <w:pPr>
              <w:pStyle w:val="ae"/>
              <w:spacing w:after="0" w:line="240" w:lineRule="auto"/>
              <w:jc w:val="both"/>
              <w:rPr>
                <w:b w:val="0"/>
                <w:bCs/>
                <w:szCs w:val="28"/>
                <w:lang w:val="kk-KZ"/>
              </w:rPr>
            </w:pPr>
          </w:p>
          <w:p w14:paraId="5ACFA694"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365A79" w14:textId="77777777" w:rsidR="00DC6E54" w:rsidRPr="00825C6A" w:rsidRDefault="00DC6E54" w:rsidP="0029237B">
            <w:pPr>
              <w:pStyle w:val="ae"/>
              <w:spacing w:after="0" w:line="240" w:lineRule="auto"/>
              <w:jc w:val="both"/>
              <w:rPr>
                <w:b w:val="0"/>
                <w:bCs/>
                <w:szCs w:val="28"/>
                <w:lang w:val="kk-KZ"/>
              </w:rPr>
            </w:pPr>
          </w:p>
          <w:p w14:paraId="1F39C494"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37158C" w14:textId="77777777" w:rsidR="00DC6E54" w:rsidRPr="00825C6A" w:rsidRDefault="00DC6E54" w:rsidP="0029237B">
            <w:pPr>
              <w:pStyle w:val="ae"/>
              <w:spacing w:after="0" w:line="240" w:lineRule="auto"/>
              <w:jc w:val="both"/>
              <w:rPr>
                <w:b w:val="0"/>
                <w:bCs/>
                <w:szCs w:val="28"/>
                <w:lang w:val="kk-KZ"/>
              </w:rPr>
            </w:pPr>
          </w:p>
          <w:p w14:paraId="0A423CAE" w14:textId="77777777" w:rsidR="00DC6E54" w:rsidRPr="00825C6A" w:rsidRDefault="00DC6E54" w:rsidP="0029237B">
            <w:pPr>
              <w:pStyle w:val="ae"/>
              <w:spacing w:after="0" w:line="240" w:lineRule="auto"/>
              <w:jc w:val="both"/>
              <w:rPr>
                <w:b w:val="0"/>
                <w:bCs/>
                <w:szCs w:val="28"/>
                <w:lang w:val="kk-KZ"/>
              </w:rPr>
            </w:pPr>
          </w:p>
        </w:tc>
      </w:tr>
      <w:tr w:rsidR="00DC6E54" w:rsidRPr="00825C6A" w14:paraId="7257A4BB"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24569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 саясатындағы өзгерістер және қателерді түзету</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1BF5C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080</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B1331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025BC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882B14" w14:textId="77777777" w:rsidR="00DC6E54" w:rsidRPr="00825C6A" w:rsidRDefault="00DC6E54" w:rsidP="0029237B">
            <w:pPr>
              <w:pStyle w:val="ae"/>
              <w:spacing w:after="0" w:line="240" w:lineRule="auto"/>
              <w:jc w:val="both"/>
              <w:rPr>
                <w:b w:val="0"/>
                <w:bCs/>
                <w:szCs w:val="28"/>
                <w:lang w:val="kk-KZ"/>
              </w:rPr>
            </w:pPr>
          </w:p>
          <w:p w14:paraId="19E957D0"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DA8D39" w14:textId="77777777" w:rsidR="00DC6E54" w:rsidRPr="00825C6A" w:rsidRDefault="00DC6E54" w:rsidP="0029237B">
            <w:pPr>
              <w:pStyle w:val="ae"/>
              <w:spacing w:after="0" w:line="240" w:lineRule="auto"/>
              <w:jc w:val="both"/>
              <w:rPr>
                <w:b w:val="0"/>
                <w:bCs/>
                <w:szCs w:val="28"/>
                <w:lang w:val="kk-KZ"/>
              </w:rPr>
            </w:pPr>
          </w:p>
          <w:p w14:paraId="06688233" w14:textId="77777777" w:rsidR="00DC6E54" w:rsidRPr="00825C6A" w:rsidRDefault="00DC6E54" w:rsidP="0029237B">
            <w:pPr>
              <w:pStyle w:val="ae"/>
              <w:spacing w:after="0" w:line="240" w:lineRule="auto"/>
              <w:jc w:val="both"/>
              <w:rPr>
                <w:b w:val="0"/>
                <w:bCs/>
                <w:szCs w:val="28"/>
                <w:lang w:val="kk-KZ"/>
              </w:rPr>
            </w:pPr>
          </w:p>
        </w:tc>
      </w:tr>
      <w:tr w:rsidR="00DC6E54" w:rsidRPr="00825C6A" w14:paraId="11E20BC9"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57A1B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Қайта есептелген сальдо (070+/-080-жолдар)</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E3555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090</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4D305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433AC4" w14:textId="77777777" w:rsidR="00DC6E54" w:rsidRPr="00825C6A" w:rsidRDefault="00DC6E54" w:rsidP="0029237B">
            <w:pPr>
              <w:pStyle w:val="ae"/>
              <w:spacing w:after="0" w:line="240" w:lineRule="auto"/>
              <w:jc w:val="both"/>
              <w:rPr>
                <w:b w:val="0"/>
                <w:bCs/>
                <w:szCs w:val="28"/>
                <w:lang w:val="kk-KZ"/>
              </w:rPr>
            </w:pPr>
          </w:p>
          <w:p w14:paraId="3932328B"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C9C0F5" w14:textId="77777777" w:rsidR="00DC6E54" w:rsidRPr="00825C6A" w:rsidRDefault="00DC6E54" w:rsidP="0029237B">
            <w:pPr>
              <w:pStyle w:val="ae"/>
              <w:spacing w:after="0" w:line="240" w:lineRule="auto"/>
              <w:jc w:val="both"/>
              <w:rPr>
                <w:b w:val="0"/>
                <w:bCs/>
                <w:szCs w:val="28"/>
                <w:lang w:val="kk-KZ"/>
              </w:rPr>
            </w:pPr>
          </w:p>
          <w:p w14:paraId="37FC5544"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5FD882" w14:textId="77777777" w:rsidR="00DC6E54" w:rsidRPr="00825C6A" w:rsidRDefault="00DC6E54" w:rsidP="0029237B">
            <w:pPr>
              <w:pStyle w:val="ae"/>
              <w:spacing w:after="0" w:line="240" w:lineRule="auto"/>
              <w:jc w:val="both"/>
              <w:rPr>
                <w:b w:val="0"/>
                <w:bCs/>
                <w:szCs w:val="28"/>
                <w:lang w:val="kk-KZ"/>
              </w:rPr>
            </w:pPr>
          </w:p>
          <w:p w14:paraId="0601E605" w14:textId="77777777" w:rsidR="00DC6E54" w:rsidRPr="00825C6A" w:rsidRDefault="00DC6E54" w:rsidP="0029237B">
            <w:pPr>
              <w:pStyle w:val="ae"/>
              <w:spacing w:after="0" w:line="240" w:lineRule="auto"/>
              <w:jc w:val="both"/>
              <w:rPr>
                <w:b w:val="0"/>
                <w:bCs/>
                <w:szCs w:val="28"/>
                <w:lang w:val="kk-KZ"/>
              </w:rPr>
            </w:pPr>
          </w:p>
        </w:tc>
      </w:tr>
      <w:tr w:rsidR="00DC6E54" w:rsidRPr="00825C6A" w14:paraId="4C7A5CAF"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EAD9D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lastRenderedPageBreak/>
              <w:t>Өткен кезеңдегі таза активтердегі /капиталдағы өзгерістер (101+/-102+/-103+/-104+/-105+/-106+/-107+/-108-жолдар)</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B2D87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100</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26B674" w14:textId="77777777" w:rsidR="00DC6E54" w:rsidRPr="00825C6A" w:rsidRDefault="00DC6E54" w:rsidP="0029237B">
            <w:pPr>
              <w:pStyle w:val="ae"/>
              <w:spacing w:after="0" w:line="240" w:lineRule="auto"/>
              <w:jc w:val="both"/>
              <w:rPr>
                <w:b w:val="0"/>
                <w:bCs/>
                <w:szCs w:val="28"/>
                <w:lang w:val="kk-KZ"/>
              </w:rPr>
            </w:pPr>
          </w:p>
          <w:p w14:paraId="1F325197"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70D256" w14:textId="77777777" w:rsidR="00DC6E54" w:rsidRPr="00825C6A" w:rsidRDefault="00DC6E54" w:rsidP="0029237B">
            <w:pPr>
              <w:pStyle w:val="ae"/>
              <w:spacing w:after="0" w:line="240" w:lineRule="auto"/>
              <w:jc w:val="both"/>
              <w:rPr>
                <w:b w:val="0"/>
                <w:bCs/>
                <w:szCs w:val="28"/>
                <w:lang w:val="kk-KZ"/>
              </w:rPr>
            </w:pPr>
          </w:p>
          <w:p w14:paraId="4B422E32"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F2FECB" w14:textId="77777777" w:rsidR="00DC6E54" w:rsidRPr="00825C6A" w:rsidRDefault="00DC6E54" w:rsidP="0029237B">
            <w:pPr>
              <w:pStyle w:val="ae"/>
              <w:spacing w:after="0" w:line="240" w:lineRule="auto"/>
              <w:jc w:val="both"/>
              <w:rPr>
                <w:b w:val="0"/>
                <w:bCs/>
                <w:szCs w:val="28"/>
                <w:lang w:val="kk-KZ"/>
              </w:rPr>
            </w:pPr>
          </w:p>
          <w:p w14:paraId="3925884A"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EA50DA" w14:textId="77777777" w:rsidR="00DC6E54" w:rsidRPr="00825C6A" w:rsidRDefault="00DC6E54" w:rsidP="0029237B">
            <w:pPr>
              <w:pStyle w:val="ae"/>
              <w:spacing w:after="0" w:line="240" w:lineRule="auto"/>
              <w:jc w:val="both"/>
              <w:rPr>
                <w:b w:val="0"/>
                <w:bCs/>
                <w:szCs w:val="28"/>
                <w:lang w:val="kk-KZ"/>
              </w:rPr>
            </w:pPr>
          </w:p>
          <w:p w14:paraId="0B2CB076" w14:textId="77777777" w:rsidR="00DC6E54" w:rsidRPr="00825C6A" w:rsidRDefault="00DC6E54" w:rsidP="0029237B">
            <w:pPr>
              <w:pStyle w:val="ae"/>
              <w:spacing w:after="0" w:line="240" w:lineRule="auto"/>
              <w:jc w:val="both"/>
              <w:rPr>
                <w:b w:val="0"/>
                <w:bCs/>
                <w:szCs w:val="28"/>
                <w:lang w:val="kk-KZ"/>
              </w:rPr>
            </w:pPr>
          </w:p>
        </w:tc>
      </w:tr>
      <w:tr w:rsidR="00DC6E54" w:rsidRPr="00825C6A" w14:paraId="5F010340"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4279C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Ұзақ мерзімді активтерді қайта бағалауға резервтердің ұлғаюы</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4740E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101</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90D34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070977" w14:textId="77777777" w:rsidR="00DC6E54" w:rsidRPr="00825C6A" w:rsidRDefault="00DC6E54" w:rsidP="0029237B">
            <w:pPr>
              <w:pStyle w:val="ae"/>
              <w:spacing w:after="0" w:line="240" w:lineRule="auto"/>
              <w:jc w:val="both"/>
              <w:rPr>
                <w:b w:val="0"/>
                <w:bCs/>
                <w:szCs w:val="28"/>
                <w:lang w:val="kk-KZ"/>
              </w:rPr>
            </w:pPr>
          </w:p>
          <w:p w14:paraId="5602E190"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94282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D54E04" w14:textId="77777777" w:rsidR="00DC6E54" w:rsidRPr="00825C6A" w:rsidRDefault="00DC6E54" w:rsidP="0029237B">
            <w:pPr>
              <w:pStyle w:val="ae"/>
              <w:spacing w:after="0" w:line="240" w:lineRule="auto"/>
              <w:jc w:val="both"/>
              <w:rPr>
                <w:b w:val="0"/>
                <w:bCs/>
                <w:szCs w:val="28"/>
                <w:lang w:val="kk-KZ"/>
              </w:rPr>
            </w:pPr>
          </w:p>
          <w:p w14:paraId="271EADDF" w14:textId="77777777" w:rsidR="00DC6E54" w:rsidRPr="00825C6A" w:rsidRDefault="00DC6E54" w:rsidP="0029237B">
            <w:pPr>
              <w:pStyle w:val="ae"/>
              <w:spacing w:after="0" w:line="240" w:lineRule="auto"/>
              <w:jc w:val="both"/>
              <w:rPr>
                <w:b w:val="0"/>
                <w:bCs/>
                <w:szCs w:val="28"/>
                <w:lang w:val="kk-KZ"/>
              </w:rPr>
            </w:pPr>
          </w:p>
        </w:tc>
      </w:tr>
      <w:tr w:rsidR="00DC6E54" w:rsidRPr="00825C6A" w14:paraId="16AA0A13"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E693C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Ұзақ мерзімді активтерді қайта бағалауға резервтердің азаюы</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C017D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102</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5FE8E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75BBAF" w14:textId="77777777" w:rsidR="00DC6E54" w:rsidRPr="00825C6A" w:rsidRDefault="00DC6E54" w:rsidP="0029237B">
            <w:pPr>
              <w:pStyle w:val="ae"/>
              <w:spacing w:after="0" w:line="240" w:lineRule="auto"/>
              <w:jc w:val="both"/>
              <w:rPr>
                <w:b w:val="0"/>
                <w:bCs/>
                <w:szCs w:val="28"/>
                <w:lang w:val="kk-KZ"/>
              </w:rPr>
            </w:pPr>
          </w:p>
          <w:p w14:paraId="61ADE809"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AB9BB3" w14:textId="77777777" w:rsidR="00DC6E54" w:rsidRPr="00825C6A" w:rsidRDefault="00DC6E54" w:rsidP="0029237B">
            <w:pPr>
              <w:pStyle w:val="ae"/>
              <w:spacing w:after="0" w:line="240" w:lineRule="auto"/>
              <w:jc w:val="both"/>
              <w:rPr>
                <w:b w:val="0"/>
                <w:bCs/>
                <w:szCs w:val="28"/>
                <w:lang w:val="kk-KZ"/>
              </w:rPr>
            </w:pPr>
          </w:p>
          <w:p w14:paraId="3D811A96"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E5D04D" w14:textId="77777777" w:rsidR="00DC6E54" w:rsidRPr="00825C6A" w:rsidRDefault="00DC6E54" w:rsidP="0029237B">
            <w:pPr>
              <w:pStyle w:val="ae"/>
              <w:spacing w:after="0" w:line="240" w:lineRule="auto"/>
              <w:jc w:val="both"/>
              <w:rPr>
                <w:b w:val="0"/>
                <w:bCs/>
                <w:szCs w:val="28"/>
                <w:lang w:val="kk-KZ"/>
              </w:rPr>
            </w:pPr>
          </w:p>
          <w:p w14:paraId="3774CB5A" w14:textId="77777777" w:rsidR="00DC6E54" w:rsidRPr="00825C6A" w:rsidRDefault="00DC6E54" w:rsidP="0029237B">
            <w:pPr>
              <w:pStyle w:val="ae"/>
              <w:spacing w:after="0" w:line="240" w:lineRule="auto"/>
              <w:jc w:val="both"/>
              <w:rPr>
                <w:b w:val="0"/>
                <w:bCs/>
                <w:szCs w:val="28"/>
                <w:lang w:val="kk-KZ"/>
              </w:rPr>
            </w:pPr>
          </w:p>
        </w:tc>
      </w:tr>
      <w:tr w:rsidR="00DC6E54" w:rsidRPr="00825C6A" w14:paraId="6239FBD5"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512E3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Қолданыстағы сатуға арналған қаржылық инвестицияларды қайта бағалауға резервтердің ұлғаюы</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67512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103</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A1C04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594B16" w14:textId="77777777" w:rsidR="00DC6E54" w:rsidRPr="00825C6A" w:rsidRDefault="00DC6E54" w:rsidP="0029237B">
            <w:pPr>
              <w:pStyle w:val="ae"/>
              <w:spacing w:after="0" w:line="240" w:lineRule="auto"/>
              <w:jc w:val="both"/>
              <w:rPr>
                <w:b w:val="0"/>
                <w:bCs/>
                <w:szCs w:val="28"/>
                <w:lang w:val="kk-KZ"/>
              </w:rPr>
            </w:pPr>
          </w:p>
          <w:p w14:paraId="67A28426"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B49AF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AADF6A" w14:textId="77777777" w:rsidR="00DC6E54" w:rsidRPr="00825C6A" w:rsidRDefault="00DC6E54" w:rsidP="0029237B">
            <w:pPr>
              <w:pStyle w:val="ae"/>
              <w:spacing w:after="0" w:line="240" w:lineRule="auto"/>
              <w:jc w:val="both"/>
              <w:rPr>
                <w:b w:val="0"/>
                <w:bCs/>
                <w:szCs w:val="28"/>
                <w:lang w:val="kk-KZ"/>
              </w:rPr>
            </w:pPr>
          </w:p>
          <w:p w14:paraId="35499085" w14:textId="77777777" w:rsidR="00DC6E54" w:rsidRPr="00825C6A" w:rsidRDefault="00DC6E54" w:rsidP="0029237B">
            <w:pPr>
              <w:pStyle w:val="ae"/>
              <w:spacing w:after="0" w:line="240" w:lineRule="auto"/>
              <w:jc w:val="both"/>
              <w:rPr>
                <w:b w:val="0"/>
                <w:bCs/>
                <w:szCs w:val="28"/>
                <w:lang w:val="kk-KZ"/>
              </w:rPr>
            </w:pPr>
          </w:p>
        </w:tc>
      </w:tr>
      <w:tr w:rsidR="00DC6E54" w:rsidRPr="00825C6A" w14:paraId="59569EDE"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7EF91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Қолданыстағы сатуға арналған қаржылық инвестицияларды қайта бағалауға резервтердің азаюы</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26B19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104</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7887B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FC1DE0" w14:textId="77777777" w:rsidR="00DC6E54" w:rsidRPr="00825C6A" w:rsidRDefault="00DC6E54" w:rsidP="0029237B">
            <w:pPr>
              <w:pStyle w:val="ae"/>
              <w:spacing w:after="0" w:line="240" w:lineRule="auto"/>
              <w:jc w:val="both"/>
              <w:rPr>
                <w:b w:val="0"/>
                <w:bCs/>
                <w:szCs w:val="28"/>
                <w:lang w:val="kk-KZ"/>
              </w:rPr>
            </w:pPr>
          </w:p>
          <w:p w14:paraId="2312E767"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4429C5" w14:textId="77777777" w:rsidR="00DC6E54" w:rsidRPr="00825C6A" w:rsidRDefault="00DC6E54" w:rsidP="0029237B">
            <w:pPr>
              <w:pStyle w:val="ae"/>
              <w:spacing w:after="0" w:line="240" w:lineRule="auto"/>
              <w:jc w:val="both"/>
              <w:rPr>
                <w:b w:val="0"/>
                <w:bCs/>
                <w:szCs w:val="28"/>
                <w:lang w:val="kk-KZ"/>
              </w:rPr>
            </w:pPr>
          </w:p>
          <w:p w14:paraId="7D032BC0"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B265FF" w14:textId="77777777" w:rsidR="00DC6E54" w:rsidRPr="00825C6A" w:rsidRDefault="00DC6E54" w:rsidP="0029237B">
            <w:pPr>
              <w:pStyle w:val="ae"/>
              <w:spacing w:after="0" w:line="240" w:lineRule="auto"/>
              <w:jc w:val="both"/>
              <w:rPr>
                <w:b w:val="0"/>
                <w:bCs/>
                <w:szCs w:val="28"/>
                <w:lang w:val="kk-KZ"/>
              </w:rPr>
            </w:pPr>
          </w:p>
          <w:p w14:paraId="3FFFF494" w14:textId="77777777" w:rsidR="00DC6E54" w:rsidRPr="00825C6A" w:rsidRDefault="00DC6E54" w:rsidP="0029237B">
            <w:pPr>
              <w:pStyle w:val="ae"/>
              <w:spacing w:after="0" w:line="240" w:lineRule="auto"/>
              <w:jc w:val="both"/>
              <w:rPr>
                <w:b w:val="0"/>
                <w:bCs/>
                <w:szCs w:val="28"/>
                <w:lang w:val="kk-KZ"/>
              </w:rPr>
            </w:pPr>
          </w:p>
        </w:tc>
      </w:tr>
      <w:tr w:rsidR="00DC6E54" w:rsidRPr="00825C6A" w14:paraId="3A12604A"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1980F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 резервтер</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75672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105</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036B3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35A062" w14:textId="77777777" w:rsidR="00DC6E54" w:rsidRPr="00825C6A" w:rsidRDefault="00DC6E54" w:rsidP="0029237B">
            <w:pPr>
              <w:pStyle w:val="ae"/>
              <w:spacing w:after="0" w:line="240" w:lineRule="auto"/>
              <w:jc w:val="both"/>
              <w:rPr>
                <w:b w:val="0"/>
                <w:bCs/>
                <w:szCs w:val="28"/>
                <w:lang w:val="kk-KZ"/>
              </w:rPr>
            </w:pPr>
          </w:p>
          <w:p w14:paraId="1156A34D"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C37054" w14:textId="77777777" w:rsidR="00DC6E54" w:rsidRPr="00825C6A" w:rsidRDefault="00DC6E54" w:rsidP="0029237B">
            <w:pPr>
              <w:pStyle w:val="ae"/>
              <w:spacing w:after="0" w:line="240" w:lineRule="auto"/>
              <w:jc w:val="both"/>
              <w:rPr>
                <w:b w:val="0"/>
                <w:bCs/>
                <w:szCs w:val="28"/>
                <w:lang w:val="kk-KZ"/>
              </w:rPr>
            </w:pPr>
          </w:p>
          <w:p w14:paraId="3BB91890"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F0222E" w14:textId="77777777" w:rsidR="00DC6E54" w:rsidRPr="00825C6A" w:rsidRDefault="00DC6E54" w:rsidP="0029237B">
            <w:pPr>
              <w:pStyle w:val="ae"/>
              <w:spacing w:after="0" w:line="240" w:lineRule="auto"/>
              <w:jc w:val="both"/>
              <w:rPr>
                <w:b w:val="0"/>
                <w:bCs/>
                <w:szCs w:val="28"/>
                <w:lang w:val="kk-KZ"/>
              </w:rPr>
            </w:pPr>
          </w:p>
          <w:p w14:paraId="055C1EB3" w14:textId="77777777" w:rsidR="00DC6E54" w:rsidRPr="00825C6A" w:rsidRDefault="00DC6E54" w:rsidP="0029237B">
            <w:pPr>
              <w:pStyle w:val="ae"/>
              <w:spacing w:after="0" w:line="240" w:lineRule="auto"/>
              <w:jc w:val="both"/>
              <w:rPr>
                <w:b w:val="0"/>
                <w:bCs/>
                <w:szCs w:val="28"/>
                <w:lang w:val="kk-KZ"/>
              </w:rPr>
            </w:pPr>
          </w:p>
        </w:tc>
      </w:tr>
      <w:tr w:rsidR="00DC6E54" w:rsidRPr="00825C6A" w14:paraId="6F3BAC55"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04D79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Шетелдік қызметті қайта есептеу бойынша айырбас бағамдардың айырмалары</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D08EF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106</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0A113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43699D" w14:textId="77777777" w:rsidR="00DC6E54" w:rsidRPr="00825C6A" w:rsidRDefault="00DC6E54" w:rsidP="0029237B">
            <w:pPr>
              <w:pStyle w:val="ae"/>
              <w:spacing w:after="0" w:line="240" w:lineRule="auto"/>
              <w:jc w:val="both"/>
              <w:rPr>
                <w:b w:val="0"/>
                <w:bCs/>
                <w:szCs w:val="28"/>
                <w:lang w:val="kk-KZ"/>
              </w:rPr>
            </w:pPr>
          </w:p>
          <w:p w14:paraId="6C375E76"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2FB813" w14:textId="77777777" w:rsidR="00DC6E54" w:rsidRPr="00825C6A" w:rsidRDefault="00DC6E54" w:rsidP="0029237B">
            <w:pPr>
              <w:pStyle w:val="ae"/>
              <w:spacing w:after="0" w:line="240" w:lineRule="auto"/>
              <w:jc w:val="both"/>
              <w:rPr>
                <w:b w:val="0"/>
                <w:bCs/>
                <w:szCs w:val="28"/>
                <w:lang w:val="kk-KZ"/>
              </w:rPr>
            </w:pPr>
          </w:p>
          <w:p w14:paraId="78B57742"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AD0E51" w14:textId="77777777" w:rsidR="00DC6E54" w:rsidRPr="00825C6A" w:rsidRDefault="00DC6E54" w:rsidP="0029237B">
            <w:pPr>
              <w:pStyle w:val="ae"/>
              <w:spacing w:after="0" w:line="240" w:lineRule="auto"/>
              <w:jc w:val="both"/>
              <w:rPr>
                <w:b w:val="0"/>
                <w:bCs/>
                <w:szCs w:val="28"/>
                <w:lang w:val="kk-KZ"/>
              </w:rPr>
            </w:pPr>
          </w:p>
          <w:p w14:paraId="5E0B36A1" w14:textId="77777777" w:rsidR="00DC6E54" w:rsidRPr="00825C6A" w:rsidRDefault="00DC6E54" w:rsidP="0029237B">
            <w:pPr>
              <w:pStyle w:val="ae"/>
              <w:spacing w:after="0" w:line="240" w:lineRule="auto"/>
              <w:jc w:val="both"/>
              <w:rPr>
                <w:b w:val="0"/>
                <w:bCs/>
                <w:szCs w:val="28"/>
                <w:lang w:val="kk-KZ"/>
              </w:rPr>
            </w:pPr>
          </w:p>
        </w:tc>
      </w:tr>
      <w:tr w:rsidR="00DC6E54" w:rsidRPr="00825C6A" w14:paraId="73C410A4"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4F1DA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Таза активтердің/капит</w:t>
            </w:r>
            <w:r w:rsidRPr="00825C6A">
              <w:rPr>
                <w:b w:val="0"/>
                <w:bCs/>
                <w:szCs w:val="28"/>
                <w:lang w:val="kk-KZ"/>
              </w:rPr>
              <w:lastRenderedPageBreak/>
              <w:t>алдың өзгерістері туралы есепте тікелей танылған қаржыландырудың ұлғаюы</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319BB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lastRenderedPageBreak/>
              <w:t>107</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2F5B3F" w14:textId="77777777" w:rsidR="00DC6E54" w:rsidRPr="00825C6A" w:rsidRDefault="00DC6E54" w:rsidP="0029237B">
            <w:pPr>
              <w:pStyle w:val="ae"/>
              <w:spacing w:after="0" w:line="240" w:lineRule="auto"/>
              <w:jc w:val="both"/>
              <w:rPr>
                <w:b w:val="0"/>
                <w:bCs/>
                <w:szCs w:val="28"/>
                <w:lang w:val="kk-KZ"/>
              </w:rPr>
            </w:pPr>
          </w:p>
          <w:p w14:paraId="56CC80B0"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71C31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5548E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DB9FB5" w14:textId="77777777" w:rsidR="00DC6E54" w:rsidRPr="00825C6A" w:rsidRDefault="00DC6E54" w:rsidP="0029237B">
            <w:pPr>
              <w:pStyle w:val="ae"/>
              <w:spacing w:after="0" w:line="240" w:lineRule="auto"/>
              <w:jc w:val="both"/>
              <w:rPr>
                <w:b w:val="0"/>
                <w:bCs/>
                <w:szCs w:val="28"/>
                <w:lang w:val="kk-KZ"/>
              </w:rPr>
            </w:pPr>
          </w:p>
          <w:p w14:paraId="338AED72" w14:textId="77777777" w:rsidR="00DC6E54" w:rsidRPr="00825C6A" w:rsidRDefault="00DC6E54" w:rsidP="0029237B">
            <w:pPr>
              <w:pStyle w:val="ae"/>
              <w:spacing w:after="0" w:line="240" w:lineRule="auto"/>
              <w:jc w:val="both"/>
              <w:rPr>
                <w:b w:val="0"/>
                <w:bCs/>
                <w:szCs w:val="28"/>
                <w:lang w:val="kk-KZ"/>
              </w:rPr>
            </w:pPr>
          </w:p>
        </w:tc>
      </w:tr>
      <w:tr w:rsidR="00DC6E54" w:rsidRPr="00825C6A" w14:paraId="6490C381"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BF68C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Таза активтердің/капиталдың өзгерістері туралы есепте тікелей танылған қаржыландырудың азаюы</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2458D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108</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700353" w14:textId="77777777" w:rsidR="00DC6E54" w:rsidRPr="00825C6A" w:rsidRDefault="00DC6E54" w:rsidP="0029237B">
            <w:pPr>
              <w:pStyle w:val="ae"/>
              <w:spacing w:after="0" w:line="240" w:lineRule="auto"/>
              <w:jc w:val="both"/>
              <w:rPr>
                <w:b w:val="0"/>
                <w:bCs/>
                <w:szCs w:val="28"/>
                <w:lang w:val="kk-KZ"/>
              </w:rPr>
            </w:pPr>
          </w:p>
          <w:p w14:paraId="063C3FE0"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6B3B1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C766A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B916F0" w14:textId="77777777" w:rsidR="00DC6E54" w:rsidRPr="00825C6A" w:rsidRDefault="00DC6E54" w:rsidP="0029237B">
            <w:pPr>
              <w:pStyle w:val="ae"/>
              <w:spacing w:after="0" w:line="240" w:lineRule="auto"/>
              <w:jc w:val="both"/>
              <w:rPr>
                <w:b w:val="0"/>
                <w:bCs/>
                <w:szCs w:val="28"/>
                <w:lang w:val="kk-KZ"/>
              </w:rPr>
            </w:pPr>
          </w:p>
          <w:p w14:paraId="7FB1D6F7" w14:textId="77777777" w:rsidR="00DC6E54" w:rsidRPr="00825C6A" w:rsidRDefault="00DC6E54" w:rsidP="0029237B">
            <w:pPr>
              <w:pStyle w:val="ae"/>
              <w:spacing w:after="0" w:line="240" w:lineRule="auto"/>
              <w:jc w:val="both"/>
              <w:rPr>
                <w:b w:val="0"/>
                <w:bCs/>
                <w:szCs w:val="28"/>
                <w:lang w:val="kk-KZ"/>
              </w:rPr>
            </w:pPr>
          </w:p>
        </w:tc>
      </w:tr>
      <w:tr w:rsidR="00DC6E54" w:rsidRPr="00825C6A" w14:paraId="2C7FB45C"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A91CC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Өткен кезеңдегі қаржылық нәтиже</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C1F43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110</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C3518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1B769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A0804D" w14:textId="77777777" w:rsidR="00DC6E54" w:rsidRPr="00825C6A" w:rsidRDefault="00DC6E54" w:rsidP="0029237B">
            <w:pPr>
              <w:pStyle w:val="ae"/>
              <w:spacing w:after="0" w:line="240" w:lineRule="auto"/>
              <w:jc w:val="both"/>
              <w:rPr>
                <w:b w:val="0"/>
                <w:bCs/>
                <w:szCs w:val="28"/>
                <w:lang w:val="kk-KZ"/>
              </w:rPr>
            </w:pPr>
          </w:p>
          <w:p w14:paraId="6966EBD4"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720666" w14:textId="77777777" w:rsidR="00DC6E54" w:rsidRPr="00825C6A" w:rsidRDefault="00DC6E54" w:rsidP="0029237B">
            <w:pPr>
              <w:pStyle w:val="ae"/>
              <w:spacing w:after="0" w:line="240" w:lineRule="auto"/>
              <w:jc w:val="both"/>
              <w:rPr>
                <w:b w:val="0"/>
                <w:bCs/>
                <w:szCs w:val="28"/>
                <w:lang w:val="kk-KZ"/>
              </w:rPr>
            </w:pPr>
          </w:p>
          <w:p w14:paraId="2D6C3D7D" w14:textId="77777777" w:rsidR="00DC6E54" w:rsidRPr="00825C6A" w:rsidRDefault="00DC6E54" w:rsidP="0029237B">
            <w:pPr>
              <w:pStyle w:val="ae"/>
              <w:spacing w:after="0" w:line="240" w:lineRule="auto"/>
              <w:jc w:val="both"/>
              <w:rPr>
                <w:b w:val="0"/>
                <w:bCs/>
                <w:szCs w:val="28"/>
                <w:lang w:val="kk-KZ"/>
              </w:rPr>
            </w:pPr>
          </w:p>
        </w:tc>
      </w:tr>
      <w:tr w:rsidR="00DC6E54" w:rsidRPr="00825C6A" w14:paraId="536D24B8" w14:textId="77777777" w:rsidTr="0029237B">
        <w:trPr>
          <w:trHeight w:val="25"/>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36FFF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Өткен кезеңнің аяғындағы сальдо (090+/-100+/-120-жолдары)</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07938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120</w:t>
            </w: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B49816" w14:textId="77777777" w:rsidR="00DC6E54" w:rsidRPr="00825C6A" w:rsidRDefault="00DC6E54" w:rsidP="0029237B">
            <w:pPr>
              <w:pStyle w:val="ae"/>
              <w:spacing w:after="0" w:line="240" w:lineRule="auto"/>
              <w:jc w:val="both"/>
              <w:rPr>
                <w:b w:val="0"/>
                <w:bCs/>
                <w:szCs w:val="28"/>
                <w:lang w:val="kk-KZ"/>
              </w:rPr>
            </w:pPr>
          </w:p>
          <w:p w14:paraId="573B543D"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1B969B" w14:textId="77777777" w:rsidR="00DC6E54" w:rsidRPr="00825C6A" w:rsidRDefault="00DC6E54" w:rsidP="0029237B">
            <w:pPr>
              <w:pStyle w:val="ae"/>
              <w:spacing w:after="0" w:line="240" w:lineRule="auto"/>
              <w:jc w:val="both"/>
              <w:rPr>
                <w:b w:val="0"/>
                <w:bCs/>
                <w:szCs w:val="28"/>
                <w:lang w:val="kk-KZ"/>
              </w:rPr>
            </w:pPr>
          </w:p>
          <w:p w14:paraId="2F6D881C"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0B5ECF" w14:textId="77777777" w:rsidR="00DC6E54" w:rsidRPr="00825C6A" w:rsidRDefault="00DC6E54" w:rsidP="0029237B">
            <w:pPr>
              <w:pStyle w:val="ae"/>
              <w:spacing w:after="0" w:line="240" w:lineRule="auto"/>
              <w:jc w:val="both"/>
              <w:rPr>
                <w:b w:val="0"/>
                <w:bCs/>
                <w:szCs w:val="28"/>
                <w:lang w:val="kk-KZ"/>
              </w:rPr>
            </w:pPr>
          </w:p>
          <w:p w14:paraId="0740ED5D" w14:textId="77777777" w:rsidR="00DC6E54" w:rsidRPr="00825C6A" w:rsidRDefault="00DC6E54" w:rsidP="0029237B">
            <w:pPr>
              <w:pStyle w:val="ae"/>
              <w:spacing w:after="0" w:line="240" w:lineRule="auto"/>
              <w:jc w:val="both"/>
              <w:rPr>
                <w:b w:val="0"/>
                <w:bCs/>
                <w:szCs w:val="28"/>
                <w:lang w:val="kk-KZ"/>
              </w:rPr>
            </w:pPr>
          </w:p>
        </w:tc>
        <w:tc>
          <w:tcPr>
            <w:tcW w:w="1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DECB2C" w14:textId="77777777" w:rsidR="00DC6E54" w:rsidRPr="00825C6A" w:rsidRDefault="00DC6E54" w:rsidP="0029237B">
            <w:pPr>
              <w:pStyle w:val="ae"/>
              <w:spacing w:after="0" w:line="240" w:lineRule="auto"/>
              <w:jc w:val="both"/>
              <w:rPr>
                <w:b w:val="0"/>
                <w:bCs/>
                <w:szCs w:val="28"/>
                <w:lang w:val="kk-KZ"/>
              </w:rPr>
            </w:pPr>
          </w:p>
          <w:p w14:paraId="5E252E46" w14:textId="77777777" w:rsidR="00DC6E54" w:rsidRPr="00825C6A" w:rsidRDefault="00DC6E54" w:rsidP="0029237B">
            <w:pPr>
              <w:pStyle w:val="ae"/>
              <w:spacing w:after="0" w:line="240" w:lineRule="auto"/>
              <w:jc w:val="both"/>
              <w:rPr>
                <w:b w:val="0"/>
                <w:bCs/>
                <w:szCs w:val="28"/>
                <w:lang w:val="kk-KZ"/>
              </w:rPr>
            </w:pPr>
          </w:p>
        </w:tc>
      </w:tr>
    </w:tbl>
    <w:p w14:paraId="1D269943"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w:t>
      </w:r>
    </w:p>
    <w:tbl>
      <w:tblPr>
        <w:tblW w:w="9010" w:type="dxa"/>
        <w:tblCellSpacing w:w="15" w:type="dxa"/>
        <w:tblInd w:w="142" w:type="dxa"/>
        <w:tblLook w:val="04A0" w:firstRow="1" w:lastRow="0" w:firstColumn="1" w:lastColumn="0" w:noHBand="0" w:noVBand="1"/>
      </w:tblPr>
      <w:tblGrid>
        <w:gridCol w:w="4975"/>
        <w:gridCol w:w="4035"/>
      </w:tblGrid>
      <w:tr w:rsidR="00DC6E54" w:rsidRPr="00825C6A" w14:paraId="7A7A3999" w14:textId="77777777" w:rsidTr="0029237B">
        <w:trPr>
          <w:trHeight w:val="560"/>
          <w:tblCellSpacing w:w="15" w:type="dxa"/>
        </w:trPr>
        <w:tc>
          <w:tcPr>
            <w:tcW w:w="0" w:type="auto"/>
            <w:tcMar>
              <w:top w:w="15" w:type="dxa"/>
              <w:left w:w="15" w:type="dxa"/>
              <w:bottom w:w="15" w:type="dxa"/>
              <w:right w:w="15" w:type="dxa"/>
            </w:tcMar>
            <w:vAlign w:val="center"/>
            <w:hideMark/>
          </w:tcPr>
          <w:p w14:paraId="6CD260D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Атауы ______________________</w:t>
            </w:r>
            <w:r w:rsidRPr="00825C6A">
              <w:rPr>
                <w:b w:val="0"/>
                <w:bCs/>
                <w:szCs w:val="28"/>
                <w:lang w:val="kk-KZ"/>
              </w:rPr>
              <w:br/>
              <w:t>___________________________________</w:t>
            </w:r>
          </w:p>
        </w:tc>
        <w:tc>
          <w:tcPr>
            <w:tcW w:w="3990" w:type="dxa"/>
            <w:tcMar>
              <w:top w:w="15" w:type="dxa"/>
              <w:left w:w="15" w:type="dxa"/>
              <w:bottom w:w="15" w:type="dxa"/>
              <w:right w:w="15" w:type="dxa"/>
            </w:tcMar>
            <w:vAlign w:val="center"/>
            <w:hideMark/>
          </w:tcPr>
          <w:p w14:paraId="5DD9756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Мекенжайы__________________</w:t>
            </w:r>
            <w:r w:rsidRPr="00825C6A">
              <w:rPr>
                <w:b w:val="0"/>
                <w:bCs/>
                <w:szCs w:val="28"/>
                <w:lang w:val="kk-KZ"/>
              </w:rPr>
              <w:br/>
              <w:t>____________________________</w:t>
            </w:r>
          </w:p>
        </w:tc>
      </w:tr>
    </w:tbl>
    <w:p w14:paraId="3E009778" w14:textId="77777777" w:rsidR="00DC6E54" w:rsidRPr="00825C6A" w:rsidRDefault="00DC6E54" w:rsidP="00DC6E54">
      <w:pPr>
        <w:pStyle w:val="ae"/>
        <w:spacing w:after="0" w:line="240" w:lineRule="auto"/>
        <w:jc w:val="both"/>
        <w:rPr>
          <w:b w:val="0"/>
          <w:bCs/>
          <w:szCs w:val="28"/>
          <w:lang w:val="kk-KZ"/>
        </w:rPr>
      </w:pPr>
    </w:p>
    <w:p w14:paraId="37BFBE38"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Телефоны____________________________________________________________Электрондық пошта мекенжайы_____________________________________</w:t>
      </w:r>
    </w:p>
    <w:p w14:paraId="51F14C33" w14:textId="77777777" w:rsidR="00DC6E54" w:rsidRPr="00825C6A" w:rsidRDefault="00DC6E54" w:rsidP="00DC6E54">
      <w:pPr>
        <w:pStyle w:val="ae"/>
        <w:spacing w:after="0" w:line="240" w:lineRule="auto"/>
        <w:jc w:val="both"/>
        <w:rPr>
          <w:b w:val="0"/>
          <w:bCs/>
          <w:noProof/>
          <w:szCs w:val="28"/>
          <w:lang w:val="kk-KZ"/>
        </w:rPr>
      </w:pPr>
      <w:r w:rsidRPr="00825C6A">
        <w:rPr>
          <w:b w:val="0"/>
          <w:bCs/>
          <w:szCs w:val="28"/>
          <w:lang w:val="kk-KZ"/>
        </w:rPr>
        <w:t>Орындаушы__________________________________________________________тегі, аты және әкесінің аты (ол болған жағдайда) қолы, телефон</w:t>
      </w:r>
      <w:r w:rsidRPr="00825C6A">
        <w:rPr>
          <w:b w:val="0"/>
          <w:bCs/>
          <w:noProof/>
          <w:szCs w:val="28"/>
          <w:lang w:val="kk-KZ"/>
        </w:rPr>
        <w:t xml:space="preserve"> </w:t>
      </w:r>
    </w:p>
    <w:p w14:paraId="310522E9" w14:textId="77777777" w:rsidR="00DC6E54" w:rsidRPr="00825C6A" w:rsidRDefault="00DC6E54" w:rsidP="00DC6E54">
      <w:pPr>
        <w:pStyle w:val="ae"/>
        <w:spacing w:after="0" w:line="240" w:lineRule="auto"/>
        <w:jc w:val="both"/>
        <w:rPr>
          <w:b w:val="0"/>
          <w:bCs/>
          <w:szCs w:val="28"/>
          <w:lang w:val="kk-KZ"/>
        </w:rPr>
      </w:pPr>
    </w:p>
    <w:p w14:paraId="2D190B14"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Басшы не оны алмастыратын тұлға, немесе мемлекеттік орган аппаратының басшысы</w:t>
      </w:r>
    </w:p>
    <w:p w14:paraId="34CACE37"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_____________ ___________________________________________ </w:t>
      </w:r>
    </w:p>
    <w:p w14:paraId="6355E68D"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(қолы)  </w:t>
      </w:r>
      <w:r w:rsidRPr="00825C6A">
        <w:rPr>
          <w:b w:val="0"/>
          <w:bCs/>
          <w:szCs w:val="28"/>
          <w:lang w:val="kk-KZ"/>
        </w:rPr>
        <w:tab/>
      </w:r>
      <w:r w:rsidRPr="00825C6A">
        <w:rPr>
          <w:b w:val="0"/>
          <w:bCs/>
          <w:szCs w:val="28"/>
          <w:lang w:val="kk-KZ"/>
        </w:rPr>
        <w:tab/>
        <w:t>(тегі, аты, әкесінің аты (ол болған жағдайда)</w:t>
      </w:r>
    </w:p>
    <w:p w14:paraId="717A8F81"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Бас бухгалтер немесе құрылымдық бөлімшеге басшылық ететін тұлға </w:t>
      </w:r>
    </w:p>
    <w:p w14:paraId="05E0315E"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_____________ ___________________________________________ </w:t>
      </w:r>
    </w:p>
    <w:p w14:paraId="04D28D0A"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(қолы)  </w:t>
      </w:r>
      <w:r w:rsidRPr="00825C6A">
        <w:rPr>
          <w:b w:val="0"/>
          <w:bCs/>
          <w:szCs w:val="28"/>
          <w:lang w:val="kk-KZ"/>
        </w:rPr>
        <w:tab/>
      </w:r>
      <w:r w:rsidRPr="00825C6A">
        <w:rPr>
          <w:b w:val="0"/>
          <w:bCs/>
          <w:szCs w:val="28"/>
          <w:lang w:val="kk-KZ"/>
        </w:rPr>
        <w:tab/>
        <w:t>(тегі, аты, әкесінің аты (ол болған жағдайда)</w:t>
      </w:r>
    </w:p>
    <w:p w14:paraId="1C795A5A"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Мөр орыны _____ жылғы «___» ______________</w:t>
      </w:r>
    </w:p>
    <w:p w14:paraId="768BFE7E" w14:textId="77777777" w:rsidR="00DC6E54" w:rsidRPr="00825C6A" w:rsidRDefault="00DC6E54" w:rsidP="00DC6E54">
      <w:pPr>
        <w:pStyle w:val="ae"/>
        <w:spacing w:after="0" w:line="240" w:lineRule="auto"/>
        <w:jc w:val="both"/>
        <w:rPr>
          <w:b w:val="0"/>
          <w:bCs/>
          <w:szCs w:val="28"/>
          <w:lang w:val="kk-KZ"/>
        </w:rPr>
      </w:pPr>
    </w:p>
    <w:p w14:paraId="1E6FF818" w14:textId="77777777" w:rsidR="00DC6E54" w:rsidRPr="00825C6A" w:rsidRDefault="00DC6E54" w:rsidP="00DC6E54">
      <w:pPr>
        <w:pStyle w:val="ae"/>
        <w:spacing w:after="0" w:line="240" w:lineRule="auto"/>
        <w:jc w:val="both"/>
        <w:rPr>
          <w:b w:val="0"/>
          <w:bCs/>
          <w:szCs w:val="28"/>
          <w:lang w:val="kk-KZ"/>
        </w:rPr>
      </w:pPr>
    </w:p>
    <w:p w14:paraId="488D732E" w14:textId="77777777" w:rsidR="00DC6E54" w:rsidRPr="00825C6A" w:rsidRDefault="00DC6E54" w:rsidP="00DC6E54">
      <w:pPr>
        <w:pStyle w:val="ae"/>
        <w:spacing w:after="0" w:line="240" w:lineRule="auto"/>
        <w:jc w:val="both"/>
        <w:rPr>
          <w:b w:val="0"/>
          <w:bCs/>
          <w:szCs w:val="28"/>
          <w:lang w:val="kk-KZ"/>
        </w:rPr>
      </w:pPr>
    </w:p>
    <w:p w14:paraId="758889F8" w14:textId="77777777" w:rsidR="00DC6E54" w:rsidRPr="00825C6A" w:rsidRDefault="00DC6E54" w:rsidP="00DC6E54">
      <w:pPr>
        <w:overflowPunct/>
        <w:autoSpaceDE/>
        <w:autoSpaceDN/>
        <w:adjustRightInd/>
        <w:rPr>
          <w:rFonts w:eastAsia="SimSun"/>
          <w:bCs/>
          <w:noProof/>
          <w:sz w:val="28"/>
          <w:szCs w:val="28"/>
          <w:lang w:val="kk-KZ" w:eastAsia="en-US"/>
        </w:rPr>
      </w:pPr>
      <w:r w:rsidRPr="00825C6A">
        <w:rPr>
          <w:b/>
          <w:bCs/>
          <w:noProof/>
          <w:szCs w:val="28"/>
          <w:lang w:val="kk-KZ"/>
        </w:rPr>
        <w:br w:type="page"/>
      </w:r>
    </w:p>
    <w:p w14:paraId="380BE935" w14:textId="7F34AEC4" w:rsidR="00DC6E54" w:rsidRPr="00825C6A" w:rsidRDefault="00147D62" w:rsidP="00DC6E54">
      <w:pPr>
        <w:pStyle w:val="ae"/>
        <w:spacing w:after="0" w:line="240" w:lineRule="auto"/>
        <w:ind w:left="5387"/>
        <w:jc w:val="center"/>
        <w:rPr>
          <w:b w:val="0"/>
          <w:bCs/>
          <w:noProof/>
          <w:szCs w:val="28"/>
          <w:lang w:val="kk-KZ"/>
        </w:rPr>
      </w:pPr>
      <w:r w:rsidRPr="00825C6A">
        <w:rPr>
          <w:b w:val="0"/>
          <w:bCs/>
          <w:noProof/>
          <w:szCs w:val="28"/>
          <w:lang w:val="kk-KZ"/>
        </w:rPr>
        <w:lastRenderedPageBreak/>
        <w:t xml:space="preserve">Квазимемлекеттік сектордың ведомстволық бағынысты субъектілерінің қаржылық есептілігінің деректерімен бюджеттік бағдарламалар әкімшілерінің жылдық шоғырландырылған қаржылық есептілігін жасау </w:t>
      </w:r>
      <w:r w:rsidR="00DC6E54" w:rsidRPr="00825C6A">
        <w:rPr>
          <w:b w:val="0"/>
          <w:bCs/>
          <w:noProof/>
          <w:szCs w:val="28"/>
          <w:lang w:val="kk-KZ"/>
        </w:rPr>
        <w:t xml:space="preserve">қағидаларына </w:t>
      </w:r>
      <w:r w:rsidRPr="00825C6A">
        <w:rPr>
          <w:b w:val="0"/>
          <w:bCs/>
          <w:noProof/>
          <w:szCs w:val="28"/>
          <w:lang w:val="kk-KZ"/>
        </w:rPr>
        <w:t xml:space="preserve">    </w:t>
      </w:r>
      <w:r w:rsidR="00DC6E54" w:rsidRPr="00825C6A">
        <w:rPr>
          <w:b w:val="0"/>
          <w:bCs/>
          <w:noProof/>
          <w:szCs w:val="28"/>
          <w:lang w:val="kk-KZ"/>
        </w:rPr>
        <w:t>5-қосымша</w:t>
      </w:r>
    </w:p>
    <w:p w14:paraId="3BFE5B30" w14:textId="77777777" w:rsidR="00DC6E54" w:rsidRPr="00825C6A" w:rsidRDefault="00DC6E54" w:rsidP="00DC6E54">
      <w:pPr>
        <w:pStyle w:val="ae"/>
        <w:spacing w:after="0" w:line="240" w:lineRule="auto"/>
        <w:ind w:left="5387"/>
        <w:jc w:val="center"/>
        <w:rPr>
          <w:b w:val="0"/>
          <w:bCs/>
          <w:noProof/>
          <w:szCs w:val="28"/>
          <w:lang w:val="kk-KZ"/>
        </w:rPr>
      </w:pPr>
    </w:p>
    <w:p w14:paraId="27FD1E79" w14:textId="77777777" w:rsidR="00DC6E54" w:rsidRPr="00825C6A" w:rsidRDefault="00DC6E54" w:rsidP="00DC6E54">
      <w:pPr>
        <w:pStyle w:val="ae"/>
        <w:spacing w:after="0" w:line="240" w:lineRule="auto"/>
        <w:ind w:left="5387"/>
        <w:jc w:val="center"/>
        <w:rPr>
          <w:b w:val="0"/>
          <w:bCs/>
          <w:noProof/>
          <w:szCs w:val="28"/>
          <w:lang w:val="kk-KZ"/>
        </w:rPr>
      </w:pPr>
      <w:r w:rsidRPr="00825C6A">
        <w:rPr>
          <w:b w:val="0"/>
          <w:bCs/>
          <w:noProof/>
          <w:szCs w:val="28"/>
          <w:lang w:val="kk-KZ"/>
        </w:rPr>
        <w:t>Әкімшілік деректерді жинауға</w:t>
      </w:r>
    </w:p>
    <w:p w14:paraId="3486E039" w14:textId="77777777" w:rsidR="00DC6E54" w:rsidRPr="00825C6A" w:rsidRDefault="00DC6E54" w:rsidP="00DC6E54">
      <w:pPr>
        <w:pStyle w:val="ae"/>
        <w:spacing w:after="0" w:line="240" w:lineRule="auto"/>
        <w:ind w:left="5387"/>
        <w:jc w:val="center"/>
        <w:rPr>
          <w:b w:val="0"/>
          <w:bCs/>
          <w:noProof/>
          <w:szCs w:val="28"/>
          <w:lang w:val="kk-KZ"/>
        </w:rPr>
      </w:pPr>
      <w:r w:rsidRPr="00825C6A">
        <w:rPr>
          <w:b w:val="0"/>
          <w:bCs/>
          <w:noProof/>
          <w:szCs w:val="28"/>
          <w:lang w:val="kk-KZ"/>
        </w:rPr>
        <w:t>арналған нысан</w:t>
      </w:r>
    </w:p>
    <w:p w14:paraId="3554C37F" w14:textId="77777777" w:rsidR="00DC6E54" w:rsidRPr="00825C6A" w:rsidRDefault="00DC6E54" w:rsidP="00DC6E54">
      <w:pPr>
        <w:pStyle w:val="ae"/>
        <w:spacing w:after="0" w:line="240" w:lineRule="auto"/>
        <w:jc w:val="both"/>
        <w:rPr>
          <w:b w:val="0"/>
          <w:bCs/>
          <w:noProof/>
          <w:szCs w:val="28"/>
          <w:lang w:val="kk-KZ"/>
        </w:rPr>
      </w:pPr>
    </w:p>
    <w:p w14:paraId="0FDCC258" w14:textId="77777777" w:rsidR="00DC6E54" w:rsidRPr="00825C6A" w:rsidRDefault="00DC6E54" w:rsidP="00DC6E54">
      <w:pPr>
        <w:pStyle w:val="ae"/>
        <w:spacing w:after="0" w:line="240" w:lineRule="auto"/>
        <w:jc w:val="both"/>
        <w:rPr>
          <w:b w:val="0"/>
          <w:bCs/>
          <w:noProof/>
          <w:szCs w:val="28"/>
          <w:lang w:val="kk-KZ"/>
        </w:rPr>
      </w:pPr>
    </w:p>
    <w:p w14:paraId="23187054" w14:textId="77777777" w:rsidR="00DC6E54" w:rsidRPr="00825C6A" w:rsidRDefault="00DC6E54" w:rsidP="00DC6E54">
      <w:pPr>
        <w:pStyle w:val="ae"/>
        <w:spacing w:after="0" w:line="240" w:lineRule="auto"/>
        <w:jc w:val="center"/>
        <w:rPr>
          <w:noProof/>
          <w:szCs w:val="28"/>
          <w:lang w:val="kk-KZ"/>
        </w:rPr>
      </w:pPr>
      <w:r w:rsidRPr="00825C6A">
        <w:rPr>
          <w:noProof/>
          <w:szCs w:val="28"/>
          <w:lang w:val="kk-KZ"/>
        </w:rPr>
        <w:t>20___ жылғы «___» ___________ аяқталатын кезеңге</w:t>
      </w:r>
    </w:p>
    <w:p w14:paraId="7B9A0F7E" w14:textId="77777777" w:rsidR="00DC6E54" w:rsidRPr="00825C6A" w:rsidRDefault="00DC6E54" w:rsidP="00DC6E54">
      <w:pPr>
        <w:pStyle w:val="ae"/>
        <w:spacing w:after="0" w:line="240" w:lineRule="auto"/>
        <w:jc w:val="center"/>
        <w:rPr>
          <w:noProof/>
          <w:szCs w:val="28"/>
          <w:lang w:val="kk-KZ"/>
        </w:rPr>
      </w:pPr>
      <w:r w:rsidRPr="00825C6A">
        <w:rPr>
          <w:noProof/>
          <w:szCs w:val="28"/>
          <w:lang w:val="kk-KZ"/>
        </w:rPr>
        <w:t>Шоғырландырылған қаржылық есептілікке түсіндірме жазба</w:t>
      </w:r>
    </w:p>
    <w:p w14:paraId="605151D4" w14:textId="77777777" w:rsidR="00DC6E54" w:rsidRPr="00825C6A" w:rsidRDefault="00DC6E54" w:rsidP="00DC6E54">
      <w:pPr>
        <w:pStyle w:val="ae"/>
        <w:spacing w:after="0" w:line="240" w:lineRule="auto"/>
        <w:jc w:val="both"/>
        <w:rPr>
          <w:b w:val="0"/>
          <w:bCs/>
          <w:noProof/>
          <w:szCs w:val="28"/>
          <w:lang w:val="kk-KZ"/>
        </w:rPr>
      </w:pPr>
    </w:p>
    <w:p w14:paraId="2ABD1200"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Ұсынылады: Жергілікті бюджетті атқару жөніндегі тиісті уәкілетті органға/</w:t>
      </w:r>
      <w:r w:rsidRPr="00825C6A">
        <w:rPr>
          <w:b w:val="0"/>
          <w:bCs/>
          <w:szCs w:val="28"/>
          <w:lang w:val="kk-KZ"/>
        </w:rPr>
        <w:t xml:space="preserve"> мемлекеттік қазынашылыққа</w:t>
      </w:r>
    </w:p>
    <w:p w14:paraId="326857A0"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Әкімшілік деректерді өтеусіз негізде жинауға арналған нысан интернет – ресурста орналастырылған: www.mіnfіn.gov.kz</w:t>
      </w:r>
    </w:p>
    <w:p w14:paraId="67F675DB"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Әкімшілік нысанның атауы: Шоғырландырылған қаржылық есептілікке түсіндірме жазба</w:t>
      </w:r>
    </w:p>
    <w:p w14:paraId="75143F80"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Әкімшілік деректерді өтеусіз негізде жинауға арналған нысанның индексі (нысан атауының қысқаша әріптік-цифрлық көрінісі): ШҚЕ-5</w:t>
      </w:r>
    </w:p>
    <w:p w14:paraId="24D515C0"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Кезеңділік: жартыжылдық, жылдық</w:t>
      </w:r>
    </w:p>
    <w:p w14:paraId="1DB03128"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Есепті кезең: 20___ жылғы «___» ___________</w:t>
      </w:r>
    </w:p>
    <w:p w14:paraId="0B5A8D2C"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Әкімшілік деректерді өтеусіз негізде жинауға арналған нысанды ұсынатын адамдар тобы: бюджеттік бағдарламалардың әкімшілері, бюджетті атқару жөніндегі жергілікті уәкілетті орган</w:t>
      </w:r>
    </w:p>
    <w:p w14:paraId="2BE688F5"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 xml:space="preserve"> Әкімшілік деректерді өтеусіз негізде жинауға арналған нысанды ұсыну мерзімі: республикалық бюджеттік бағдарламалардың әкімшілері және бюджетті атқару жөніндегі облыстардың жергілікті уәкілетті органдары үшін </w:t>
      </w:r>
      <w:r w:rsidRPr="00825C6A">
        <w:rPr>
          <w:b w:val="0"/>
          <w:bCs/>
          <w:szCs w:val="28"/>
          <w:lang w:val="kk-KZ"/>
        </w:rPr>
        <w:t>мемлекеттік қазынашылық</w:t>
      </w:r>
      <w:r w:rsidRPr="00825C6A">
        <w:rPr>
          <w:b w:val="0"/>
          <w:bCs/>
          <w:noProof/>
          <w:szCs w:val="28"/>
          <w:lang w:val="kk-KZ"/>
        </w:rPr>
        <w:t>;</w:t>
      </w:r>
    </w:p>
    <w:p w14:paraId="4620ECC8"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жергілікті бюджеттік бағдарламалардың әкімшілері үшін жергілікті бюджетті атқару жөніндегі жергілікті уәкілетті органдар белгілейді.</w:t>
      </w:r>
    </w:p>
    <w:p w14:paraId="78287CF5" w14:textId="77777777" w:rsidR="00DC6E54" w:rsidRPr="00825C6A" w:rsidRDefault="00DC6E54" w:rsidP="00DC6E54">
      <w:pPr>
        <w:pStyle w:val="ae"/>
        <w:spacing w:after="0" w:line="240" w:lineRule="auto"/>
        <w:ind w:firstLine="709"/>
        <w:jc w:val="both"/>
        <w:rPr>
          <w:b w:val="0"/>
          <w:bCs/>
          <w:szCs w:val="28"/>
          <w:lang w:val="kk-KZ"/>
        </w:rPr>
      </w:pPr>
      <w:r w:rsidRPr="00825C6A">
        <w:rPr>
          <w:b w:val="0"/>
          <w:bCs/>
          <w:szCs w:val="28"/>
          <w:lang w:val="kk-KZ"/>
        </w:rPr>
        <w:t xml:space="preserve">БСН (Бизнес-сәйкестендіру нөмірі) </w:t>
      </w:r>
      <w:r w:rsidRPr="00825C6A">
        <w:rPr>
          <w:b w:val="0"/>
          <w:bCs/>
          <w:noProof/>
          <w:szCs w:val="28"/>
          <w:lang w:val="kk-KZ"/>
        </w:rPr>
        <w:t xml:space="preserve"> </w:t>
      </w:r>
      <w:r w:rsidRPr="00825C6A">
        <w:rPr>
          <w:b w:val="0"/>
          <w:bCs/>
          <w:noProof/>
          <w:szCs w:val="28"/>
          <w:lang w:val="kk-KZ"/>
        </w:rPr>
        <w:drawing>
          <wp:inline distT="0" distB="0" distL="0" distR="0" wp14:anchorId="56C7B706" wp14:editId="46C53241">
            <wp:extent cx="2914650" cy="323850"/>
            <wp:effectExtent l="0" t="0" r="0" b="0"/>
            <wp:docPr id="10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pic:nvPicPr>
                  <pic:blipFill>
                    <a:blip r:embed="rId7"/>
                    <a:stretch>
                      <a:fillRect/>
                    </a:stretch>
                  </pic:blipFill>
                  <pic:spPr bwMode="auto">
                    <a:xfrm>
                      <a:off x="0" y="0"/>
                      <a:ext cx="2914650" cy="323850"/>
                    </a:xfrm>
                    <a:prstGeom prst="rect">
                      <a:avLst/>
                    </a:prstGeom>
                    <a:noFill/>
                    <a:ln>
                      <a:noFill/>
                    </a:ln>
                  </pic:spPr>
                </pic:pic>
              </a:graphicData>
            </a:graphic>
          </wp:inline>
        </w:drawing>
      </w:r>
    </w:p>
    <w:p w14:paraId="444ECE12" w14:textId="77777777" w:rsidR="00DC6E54" w:rsidRPr="00825C6A" w:rsidRDefault="00DC6E54" w:rsidP="00DC6E54">
      <w:pPr>
        <w:pStyle w:val="ae"/>
        <w:spacing w:after="0" w:line="240" w:lineRule="auto"/>
        <w:ind w:firstLine="709"/>
        <w:jc w:val="both"/>
        <w:rPr>
          <w:b w:val="0"/>
          <w:bCs/>
          <w:szCs w:val="28"/>
          <w:lang w:val="kk-KZ"/>
        </w:rPr>
      </w:pPr>
      <w:r w:rsidRPr="00825C6A">
        <w:rPr>
          <w:b w:val="0"/>
          <w:bCs/>
          <w:szCs w:val="28"/>
          <w:lang w:val="kk-KZ"/>
        </w:rPr>
        <w:t>Жинау әдісі: электронды түрде</w:t>
      </w:r>
    </w:p>
    <w:p w14:paraId="1E44672D" w14:textId="77777777" w:rsidR="00DC6E54" w:rsidRPr="00825C6A" w:rsidRDefault="00DC6E54" w:rsidP="00DC6E54">
      <w:pPr>
        <w:pStyle w:val="ae"/>
        <w:spacing w:after="0" w:line="240" w:lineRule="auto"/>
        <w:ind w:firstLine="709"/>
        <w:jc w:val="both"/>
        <w:rPr>
          <w:b w:val="0"/>
          <w:bCs/>
          <w:noProof/>
          <w:szCs w:val="28"/>
          <w:lang w:val="kk-KZ"/>
        </w:rPr>
      </w:pPr>
    </w:p>
    <w:p w14:paraId="4136ECA2"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1. Жалпы мәлiметтер.</w:t>
      </w:r>
    </w:p>
    <w:p w14:paraId="7320E109"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бағдарламалар әкімшілері/уәкілетті органдардың қағидасы: ____________</w:t>
      </w:r>
    </w:p>
    <w:p w14:paraId="4F65FC79"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 xml:space="preserve">ведомстволық бағынысты мекемелер саны </w:t>
      </w:r>
    </w:p>
    <w:p w14:paraId="16937E82"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lastRenderedPageBreak/>
        <w:t xml:space="preserve"> _______________________________________________________________</w:t>
      </w:r>
    </w:p>
    <w:p w14:paraId="3368FED2"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 xml:space="preserve">бюджеттік бағдарламалар әкімшілері саны </w:t>
      </w:r>
    </w:p>
    <w:p w14:paraId="5E047D9A"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 xml:space="preserve"> _______________________________________________________________</w:t>
      </w:r>
    </w:p>
    <w:p w14:paraId="6D536970"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 xml:space="preserve">уәкілетті органдар саны </w:t>
      </w:r>
    </w:p>
    <w:p w14:paraId="3400EE7E"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 xml:space="preserve"> _______________________________________________________________</w:t>
      </w:r>
    </w:p>
    <w:p w14:paraId="22CA148B"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 xml:space="preserve"> пайдаланатын нормативтік құқықтық актілер ________________________</w:t>
      </w:r>
    </w:p>
    <w:p w14:paraId="3D82D7E3"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2. Қаржылық есептiлiкке ашылған мәлiметтер.</w:t>
      </w:r>
    </w:p>
    <w:p w14:paraId="5FA0EC90"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Қысқа мерзімді активтер</w:t>
      </w:r>
    </w:p>
    <w:p w14:paraId="3BA04CFE"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Бюджеттің түрі: _________________</w:t>
      </w:r>
    </w:p>
    <w:p w14:paraId="0FB68FB5" w14:textId="77777777" w:rsidR="00DC6E54" w:rsidRPr="00825C6A" w:rsidRDefault="00DC6E54" w:rsidP="00DC6E54">
      <w:pPr>
        <w:pStyle w:val="ae"/>
        <w:spacing w:after="0" w:line="240" w:lineRule="auto"/>
        <w:ind w:firstLine="709"/>
        <w:jc w:val="both"/>
        <w:rPr>
          <w:b w:val="0"/>
          <w:bCs/>
          <w:noProof/>
          <w:szCs w:val="28"/>
          <w:lang w:val="kk-KZ"/>
        </w:rPr>
      </w:pPr>
      <w:r w:rsidRPr="00825C6A">
        <w:rPr>
          <w:b w:val="0"/>
          <w:bCs/>
          <w:noProof/>
          <w:szCs w:val="28"/>
          <w:lang w:val="kk-KZ"/>
        </w:rPr>
        <w:t>Өлшем бірлігі: мың теңге</w:t>
      </w:r>
    </w:p>
    <w:p w14:paraId="69B3C7A7" w14:textId="77777777" w:rsidR="00DC6E54" w:rsidRPr="00825C6A" w:rsidRDefault="00DC6E54" w:rsidP="00DC6E54">
      <w:pPr>
        <w:pStyle w:val="ae"/>
        <w:spacing w:after="0" w:line="240" w:lineRule="auto"/>
        <w:jc w:val="both"/>
        <w:rPr>
          <w:b w:val="0"/>
          <w:bCs/>
          <w:noProof/>
          <w:szCs w:val="28"/>
          <w:lang w:val="kk-KZ"/>
        </w:rPr>
      </w:pPr>
    </w:p>
    <w:p w14:paraId="30FF34A6" w14:textId="77777777" w:rsidR="00DC6E54" w:rsidRPr="00825C6A" w:rsidRDefault="00DC6E54" w:rsidP="00DC6E54">
      <w:pPr>
        <w:pStyle w:val="ae"/>
        <w:spacing w:after="0" w:line="240" w:lineRule="auto"/>
        <w:jc w:val="center"/>
        <w:rPr>
          <w:b w:val="0"/>
          <w:bCs/>
          <w:noProof/>
          <w:szCs w:val="28"/>
          <w:lang w:val="kk-KZ"/>
        </w:rPr>
      </w:pPr>
      <w:r w:rsidRPr="00825C6A">
        <w:rPr>
          <w:b w:val="0"/>
          <w:bCs/>
          <w:noProof/>
          <w:szCs w:val="28"/>
          <w:lang w:val="kk-KZ"/>
        </w:rPr>
        <w:t>1-кесте. Ақшалай қаражат және олардың баламалары («Шоғырландырылған бухгалтерлік баланс» ШҚЕ-1-нысанының 010-жолы)</w:t>
      </w:r>
    </w:p>
    <w:p w14:paraId="49939C1F" w14:textId="77777777" w:rsidR="00DC6E54" w:rsidRPr="00825C6A" w:rsidRDefault="00DC6E54" w:rsidP="00DC6E54">
      <w:pPr>
        <w:pStyle w:val="ae"/>
        <w:spacing w:after="0" w:line="240" w:lineRule="auto"/>
        <w:jc w:val="both"/>
        <w:rPr>
          <w:b w:val="0"/>
          <w:bCs/>
          <w:noProof/>
          <w:szCs w:val="28"/>
          <w:lang w:val="kk-K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850"/>
        <w:gridCol w:w="2126"/>
        <w:gridCol w:w="2221"/>
      </w:tblGrid>
      <w:tr w:rsidR="00DC6E54" w:rsidRPr="00825C6A" w14:paraId="22857AC9"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D9269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Көрсеткіштер</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AADDE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0EC4D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Жыл басындағы сальдо</w:t>
            </w: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A296F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аяғындағы сальдо</w:t>
            </w:r>
          </w:p>
        </w:tc>
      </w:tr>
      <w:tr w:rsidR="00DC6E54" w:rsidRPr="00825C6A" w14:paraId="4E204DBD"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C445A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B2548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61353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43D3C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r>
      <w:tr w:rsidR="00DC6E54" w:rsidRPr="00825C6A" w14:paraId="34AF1238"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531A5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Кассадағы ақша қаражаты (1010)</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26247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011</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50DCAA"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2E48E4" w14:textId="77777777" w:rsidR="00DC6E54" w:rsidRPr="00825C6A" w:rsidRDefault="00DC6E54" w:rsidP="0029237B">
            <w:pPr>
              <w:pStyle w:val="ae"/>
              <w:spacing w:after="0" w:line="240" w:lineRule="auto"/>
              <w:jc w:val="both"/>
              <w:rPr>
                <w:b w:val="0"/>
                <w:bCs/>
                <w:szCs w:val="28"/>
                <w:lang w:val="kk-KZ"/>
              </w:rPr>
            </w:pPr>
          </w:p>
        </w:tc>
      </w:tr>
      <w:tr w:rsidR="00DC6E54" w:rsidRPr="00825C6A" w14:paraId="3A8DA157"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5ABB7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Мемлекеттік мекеменің ағымдағы шоты (1020)</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D5DAB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351B5E"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679A0C" w14:textId="77777777" w:rsidR="00DC6E54" w:rsidRPr="00825C6A" w:rsidRDefault="00DC6E54" w:rsidP="0029237B">
            <w:pPr>
              <w:pStyle w:val="ae"/>
              <w:spacing w:after="0" w:line="240" w:lineRule="auto"/>
              <w:jc w:val="both"/>
              <w:rPr>
                <w:b w:val="0"/>
                <w:bCs/>
                <w:szCs w:val="28"/>
                <w:lang w:val="kk-KZ"/>
              </w:rPr>
            </w:pPr>
          </w:p>
        </w:tc>
      </w:tr>
      <w:tr w:rsidR="00DC6E54" w:rsidRPr="00825C6A" w14:paraId="780278DE"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736A0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 айырысу шоты (1030)</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B7B68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013</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E26263"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E547DA" w14:textId="77777777" w:rsidR="00DC6E54" w:rsidRPr="00825C6A" w:rsidRDefault="00DC6E54" w:rsidP="0029237B">
            <w:pPr>
              <w:pStyle w:val="ae"/>
              <w:spacing w:after="0" w:line="240" w:lineRule="auto"/>
              <w:jc w:val="both"/>
              <w:rPr>
                <w:b w:val="0"/>
                <w:bCs/>
                <w:szCs w:val="28"/>
                <w:lang w:val="kk-KZ"/>
              </w:rPr>
            </w:pPr>
          </w:p>
        </w:tc>
      </w:tr>
      <w:tr w:rsidR="00DC6E54" w:rsidRPr="00825C6A" w14:paraId="7E6B294A"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E3D47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Қайырымдылық көмектің қолма-қол ақшаны бақылау шоттары (әрі қарай – ҚБШ) (1041)</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5A776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014</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A47227"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BC2F30" w14:textId="77777777" w:rsidR="00DC6E54" w:rsidRPr="00825C6A" w:rsidRDefault="00DC6E54" w:rsidP="0029237B">
            <w:pPr>
              <w:pStyle w:val="ae"/>
              <w:spacing w:after="0" w:line="240" w:lineRule="auto"/>
              <w:jc w:val="both"/>
              <w:rPr>
                <w:b w:val="0"/>
                <w:bCs/>
                <w:szCs w:val="28"/>
                <w:lang w:val="kk-KZ"/>
              </w:rPr>
            </w:pPr>
          </w:p>
        </w:tc>
      </w:tr>
      <w:tr w:rsidR="00DC6E54" w:rsidRPr="00825C6A" w14:paraId="3D94D4AF"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1BE89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Ақылы қызметтер ҚБШ (1042)</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B74B5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015</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D30C86"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942D26" w14:textId="77777777" w:rsidR="00DC6E54" w:rsidRPr="00825C6A" w:rsidRDefault="00DC6E54" w:rsidP="0029237B">
            <w:pPr>
              <w:pStyle w:val="ae"/>
              <w:spacing w:after="0" w:line="240" w:lineRule="auto"/>
              <w:jc w:val="both"/>
              <w:rPr>
                <w:b w:val="0"/>
                <w:bCs/>
                <w:szCs w:val="28"/>
                <w:lang w:val="kk-KZ"/>
              </w:rPr>
            </w:pPr>
          </w:p>
        </w:tc>
      </w:tr>
      <w:tr w:rsidR="00DC6E54" w:rsidRPr="00825C6A" w14:paraId="482D22B0"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B01B2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Ақшаны уақытша орналастыру ҚБШ (1043)</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0EC8B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016</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36DFA2"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2E2ACF" w14:textId="77777777" w:rsidR="00DC6E54" w:rsidRPr="00825C6A" w:rsidRDefault="00DC6E54" w:rsidP="0029237B">
            <w:pPr>
              <w:pStyle w:val="ae"/>
              <w:spacing w:after="0" w:line="240" w:lineRule="auto"/>
              <w:jc w:val="both"/>
              <w:rPr>
                <w:b w:val="0"/>
                <w:bCs/>
                <w:szCs w:val="28"/>
                <w:lang w:val="kk-KZ"/>
              </w:rPr>
            </w:pPr>
          </w:p>
        </w:tc>
      </w:tr>
      <w:tr w:rsidR="00DC6E54" w:rsidRPr="00825C6A" w14:paraId="0AFCA348"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988B7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өзін-өзі басқарудың ҚБШ (1044)</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2AF95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017</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AB9541"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89CFFA" w14:textId="77777777" w:rsidR="00DC6E54" w:rsidRPr="00825C6A" w:rsidRDefault="00DC6E54" w:rsidP="0029237B">
            <w:pPr>
              <w:pStyle w:val="ae"/>
              <w:spacing w:after="0" w:line="240" w:lineRule="auto"/>
              <w:jc w:val="both"/>
              <w:rPr>
                <w:b w:val="0"/>
                <w:bCs/>
                <w:szCs w:val="28"/>
                <w:lang w:val="kk-KZ"/>
              </w:rPr>
            </w:pPr>
          </w:p>
        </w:tc>
      </w:tr>
      <w:tr w:rsidR="00DC6E54" w:rsidRPr="00825C6A" w14:paraId="38423EFB"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10C57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Нысаналы қаржыландырудың ҚБШ (1045)</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753F6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018</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0F0B78"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37D063" w14:textId="77777777" w:rsidR="00DC6E54" w:rsidRPr="00825C6A" w:rsidRDefault="00DC6E54" w:rsidP="0029237B">
            <w:pPr>
              <w:pStyle w:val="ae"/>
              <w:spacing w:after="0" w:line="240" w:lineRule="auto"/>
              <w:jc w:val="both"/>
              <w:rPr>
                <w:b w:val="0"/>
                <w:bCs/>
                <w:szCs w:val="28"/>
                <w:lang w:val="kk-KZ"/>
              </w:rPr>
            </w:pPr>
          </w:p>
        </w:tc>
      </w:tr>
      <w:tr w:rsidR="00DC6E54" w:rsidRPr="00825C6A" w14:paraId="292B6EBF"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76F4E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Республикалық бюджеттің ҚБШ (1046)</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9F2ED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019</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D3F865"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ED06D2" w14:textId="77777777" w:rsidR="00DC6E54" w:rsidRPr="00825C6A" w:rsidRDefault="00DC6E54" w:rsidP="0029237B">
            <w:pPr>
              <w:pStyle w:val="ae"/>
              <w:spacing w:after="0" w:line="240" w:lineRule="auto"/>
              <w:jc w:val="both"/>
              <w:rPr>
                <w:b w:val="0"/>
                <w:bCs/>
                <w:szCs w:val="28"/>
                <w:lang w:val="kk-KZ"/>
              </w:rPr>
            </w:pPr>
          </w:p>
        </w:tc>
      </w:tr>
      <w:tr w:rsidR="00DC6E54" w:rsidRPr="00825C6A" w14:paraId="4AEDA58F"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4461A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бюджеттердің ҚБШ (1047)</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638D2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2AD534"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421A08" w14:textId="77777777" w:rsidR="00DC6E54" w:rsidRPr="00825C6A" w:rsidRDefault="00DC6E54" w:rsidP="0029237B">
            <w:pPr>
              <w:pStyle w:val="ae"/>
              <w:spacing w:after="0" w:line="240" w:lineRule="auto"/>
              <w:jc w:val="both"/>
              <w:rPr>
                <w:b w:val="0"/>
                <w:bCs/>
                <w:szCs w:val="28"/>
                <w:lang w:val="kk-KZ"/>
              </w:rPr>
            </w:pPr>
          </w:p>
        </w:tc>
      </w:tr>
      <w:tr w:rsidR="00DC6E54" w:rsidRPr="00825C6A" w14:paraId="4811B12E"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F5341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Жәбірленушілерге өтемақы қорының ҚБШ (1048)</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DB573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020-1</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AD365C"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0B6AEB" w14:textId="77777777" w:rsidR="00DC6E54" w:rsidRPr="00825C6A" w:rsidRDefault="00DC6E54" w:rsidP="0029237B">
            <w:pPr>
              <w:pStyle w:val="ae"/>
              <w:spacing w:after="0" w:line="240" w:lineRule="auto"/>
              <w:jc w:val="both"/>
              <w:rPr>
                <w:b w:val="0"/>
                <w:bCs/>
                <w:szCs w:val="28"/>
                <w:lang w:val="kk-KZ"/>
              </w:rPr>
            </w:pPr>
          </w:p>
        </w:tc>
      </w:tr>
      <w:tr w:rsidR="00DC6E54" w:rsidRPr="00825C6A" w14:paraId="623970A5"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C71C8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Шетелдік валютадағы шот (1050)</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9F748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469CC2"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F8BB61" w14:textId="77777777" w:rsidR="00DC6E54" w:rsidRPr="00825C6A" w:rsidRDefault="00DC6E54" w:rsidP="0029237B">
            <w:pPr>
              <w:pStyle w:val="ae"/>
              <w:spacing w:after="0" w:line="240" w:lineRule="auto"/>
              <w:jc w:val="both"/>
              <w:rPr>
                <w:b w:val="0"/>
                <w:bCs/>
                <w:szCs w:val="28"/>
                <w:lang w:val="kk-KZ"/>
              </w:rPr>
            </w:pPr>
          </w:p>
        </w:tc>
      </w:tr>
      <w:tr w:rsidR="00DC6E54" w:rsidRPr="00825C6A" w14:paraId="2BE71AB8"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A3663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Байланысты гранттың арнайы шоты (1061)</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9665D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CDB29C"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49EBC8" w14:textId="77777777" w:rsidR="00DC6E54" w:rsidRPr="00825C6A" w:rsidRDefault="00DC6E54" w:rsidP="0029237B">
            <w:pPr>
              <w:pStyle w:val="ae"/>
              <w:spacing w:after="0" w:line="240" w:lineRule="auto"/>
              <w:jc w:val="both"/>
              <w:rPr>
                <w:b w:val="0"/>
                <w:bCs/>
                <w:szCs w:val="28"/>
                <w:lang w:val="kk-KZ"/>
              </w:rPr>
            </w:pPr>
          </w:p>
        </w:tc>
      </w:tr>
      <w:tr w:rsidR="00DC6E54" w:rsidRPr="00825C6A" w14:paraId="34A09806"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F8CE1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lastRenderedPageBreak/>
              <w:t>Сыртқы қарыздың арнайы шоты (1062)</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086DD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023</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6A2D71"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5E1034" w14:textId="77777777" w:rsidR="00DC6E54" w:rsidRPr="00825C6A" w:rsidRDefault="00DC6E54" w:rsidP="0029237B">
            <w:pPr>
              <w:pStyle w:val="ae"/>
              <w:spacing w:after="0" w:line="240" w:lineRule="auto"/>
              <w:jc w:val="both"/>
              <w:rPr>
                <w:b w:val="0"/>
                <w:bCs/>
                <w:szCs w:val="28"/>
                <w:lang w:val="kk-KZ"/>
              </w:rPr>
            </w:pPr>
          </w:p>
        </w:tc>
      </w:tr>
      <w:tr w:rsidR="00DC6E54" w:rsidRPr="00825C6A" w14:paraId="7F2221CB"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F4DED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Аккредитивтер (1071)</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15D4F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024</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96FE8A"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AFB791" w14:textId="77777777" w:rsidR="00DC6E54" w:rsidRPr="00825C6A" w:rsidRDefault="00DC6E54" w:rsidP="0029237B">
            <w:pPr>
              <w:pStyle w:val="ae"/>
              <w:spacing w:after="0" w:line="240" w:lineRule="auto"/>
              <w:jc w:val="both"/>
              <w:rPr>
                <w:b w:val="0"/>
                <w:bCs/>
                <w:szCs w:val="28"/>
                <w:lang w:val="kk-KZ"/>
              </w:rPr>
            </w:pPr>
          </w:p>
        </w:tc>
      </w:tr>
      <w:tr w:rsidR="00DC6E54" w:rsidRPr="00825C6A" w14:paraId="2B11A7C9"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776D1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Жолдағы ақша қаражаты (1073)</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A01CF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025</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84DA66"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BB2F47" w14:textId="77777777" w:rsidR="00DC6E54" w:rsidRPr="00825C6A" w:rsidRDefault="00DC6E54" w:rsidP="0029237B">
            <w:pPr>
              <w:pStyle w:val="ae"/>
              <w:spacing w:after="0" w:line="240" w:lineRule="auto"/>
              <w:jc w:val="both"/>
              <w:rPr>
                <w:b w:val="0"/>
                <w:bCs/>
                <w:szCs w:val="28"/>
                <w:lang w:val="kk-KZ"/>
              </w:rPr>
            </w:pPr>
          </w:p>
        </w:tc>
      </w:tr>
      <w:tr w:rsidR="00DC6E54" w:rsidRPr="00825C6A" w14:paraId="76609512"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5EA08F" w14:textId="77777777" w:rsidR="00DC6E54" w:rsidRPr="00825C6A" w:rsidRDefault="00DC6E54" w:rsidP="0029237B">
            <w:pPr>
              <w:pStyle w:val="ae"/>
              <w:spacing w:after="0" w:line="240" w:lineRule="auto"/>
              <w:jc w:val="both"/>
              <w:rPr>
                <w:b w:val="0"/>
                <w:bCs/>
                <w:szCs w:val="28"/>
                <w:lang w:val="kk-KZ"/>
              </w:rPr>
            </w:pPr>
            <w:r w:rsidRPr="00825C6A">
              <w:rPr>
                <w:b w:val="0"/>
                <w:bCs/>
                <w:noProof/>
                <w:szCs w:val="28"/>
                <w:lang w:val="kk-KZ"/>
              </w:rPr>
              <w:t>Өзге ақша қаражаттары (1074)</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428649" w14:textId="77777777" w:rsidR="00DC6E54" w:rsidRPr="00825C6A" w:rsidRDefault="00DC6E54" w:rsidP="0029237B">
            <w:pPr>
              <w:pStyle w:val="ae"/>
              <w:spacing w:after="0" w:line="240" w:lineRule="auto"/>
              <w:jc w:val="both"/>
              <w:rPr>
                <w:b w:val="0"/>
                <w:bCs/>
                <w:szCs w:val="28"/>
                <w:lang w:val="kk-KZ"/>
              </w:rPr>
            </w:pPr>
            <w:r w:rsidRPr="00825C6A">
              <w:rPr>
                <w:b w:val="0"/>
                <w:bCs/>
                <w:noProof/>
                <w:szCs w:val="28"/>
                <w:lang w:val="kk-KZ"/>
              </w:rPr>
              <w:t>025-1</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266D6C"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4085F9" w14:textId="77777777" w:rsidR="00DC6E54" w:rsidRPr="00825C6A" w:rsidRDefault="00DC6E54" w:rsidP="0029237B">
            <w:pPr>
              <w:pStyle w:val="ae"/>
              <w:spacing w:after="0" w:line="240" w:lineRule="auto"/>
              <w:jc w:val="both"/>
              <w:rPr>
                <w:b w:val="0"/>
                <w:bCs/>
                <w:szCs w:val="28"/>
                <w:lang w:val="kk-KZ"/>
              </w:rPr>
            </w:pPr>
          </w:p>
        </w:tc>
      </w:tr>
      <w:tr w:rsidR="00DC6E54" w:rsidRPr="00825C6A" w14:paraId="2A7F63A5"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43B7DE" w14:textId="77777777" w:rsidR="00DC6E54" w:rsidRPr="00825C6A" w:rsidRDefault="00DC6E54" w:rsidP="0029237B">
            <w:pPr>
              <w:pStyle w:val="ae"/>
              <w:spacing w:after="0" w:line="240" w:lineRule="auto"/>
              <w:jc w:val="both"/>
              <w:rPr>
                <w:b w:val="0"/>
                <w:bCs/>
                <w:szCs w:val="28"/>
                <w:lang w:val="kk-KZ"/>
              </w:rPr>
            </w:pPr>
            <w:r w:rsidRPr="00825C6A">
              <w:rPr>
                <w:b w:val="0"/>
                <w:bCs/>
                <w:noProof/>
                <w:szCs w:val="28"/>
                <w:lang w:val="kk-KZ"/>
              </w:rPr>
              <w:t>Арнаулы мемлекеттік қордың ҚБШ (1076)</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F1A1E2" w14:textId="77777777" w:rsidR="00DC6E54" w:rsidRPr="00825C6A" w:rsidRDefault="00DC6E54" w:rsidP="0029237B">
            <w:pPr>
              <w:pStyle w:val="ae"/>
              <w:spacing w:after="0" w:line="240" w:lineRule="auto"/>
              <w:jc w:val="both"/>
              <w:rPr>
                <w:b w:val="0"/>
                <w:bCs/>
                <w:szCs w:val="28"/>
                <w:lang w:val="kk-KZ"/>
              </w:rPr>
            </w:pPr>
            <w:r w:rsidRPr="00825C6A">
              <w:rPr>
                <w:b w:val="0"/>
                <w:bCs/>
                <w:noProof/>
                <w:szCs w:val="28"/>
                <w:lang w:val="kk-KZ"/>
              </w:rPr>
              <w:t>025-2</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DC13AD"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EB8CA5" w14:textId="77777777" w:rsidR="00DC6E54" w:rsidRPr="00825C6A" w:rsidRDefault="00DC6E54" w:rsidP="0029237B">
            <w:pPr>
              <w:pStyle w:val="ae"/>
              <w:spacing w:after="0" w:line="240" w:lineRule="auto"/>
              <w:jc w:val="both"/>
              <w:rPr>
                <w:b w:val="0"/>
                <w:bCs/>
                <w:szCs w:val="28"/>
                <w:lang w:val="kk-KZ"/>
              </w:rPr>
            </w:pPr>
          </w:p>
        </w:tc>
      </w:tr>
      <w:tr w:rsidR="00DC6E54" w:rsidRPr="00825C6A" w14:paraId="2AED6436"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1E7247" w14:textId="77777777" w:rsidR="00DC6E54" w:rsidRPr="00825C6A" w:rsidRDefault="00DC6E54" w:rsidP="0029237B">
            <w:pPr>
              <w:pStyle w:val="ae"/>
              <w:spacing w:after="0" w:line="240" w:lineRule="auto"/>
              <w:jc w:val="both"/>
              <w:rPr>
                <w:b w:val="0"/>
                <w:bCs/>
                <w:szCs w:val="28"/>
                <w:lang w:val="kk-KZ"/>
              </w:rPr>
            </w:pPr>
            <w:r w:rsidRPr="00825C6A">
              <w:rPr>
                <w:b w:val="0"/>
                <w:bCs/>
                <w:noProof/>
                <w:szCs w:val="28"/>
                <w:lang w:val="kk-KZ"/>
              </w:rPr>
              <w:t>Орталық уәкілетті органның арнаулы мемлекеттік қорының ҚБШ (1077)</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12F69E" w14:textId="77777777" w:rsidR="00DC6E54" w:rsidRPr="00825C6A" w:rsidRDefault="00DC6E54" w:rsidP="0029237B">
            <w:pPr>
              <w:pStyle w:val="ae"/>
              <w:spacing w:after="0" w:line="240" w:lineRule="auto"/>
              <w:jc w:val="both"/>
              <w:rPr>
                <w:b w:val="0"/>
                <w:bCs/>
                <w:szCs w:val="28"/>
                <w:lang w:val="kk-KZ"/>
              </w:rPr>
            </w:pPr>
            <w:r w:rsidRPr="00825C6A">
              <w:rPr>
                <w:b w:val="0"/>
                <w:bCs/>
                <w:noProof/>
                <w:szCs w:val="28"/>
                <w:lang w:val="kk-KZ"/>
              </w:rPr>
              <w:t>025-3</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8BE9BC"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929F14" w14:textId="77777777" w:rsidR="00DC6E54" w:rsidRPr="00825C6A" w:rsidRDefault="00DC6E54" w:rsidP="0029237B">
            <w:pPr>
              <w:pStyle w:val="ae"/>
              <w:spacing w:after="0" w:line="240" w:lineRule="auto"/>
              <w:jc w:val="both"/>
              <w:rPr>
                <w:b w:val="0"/>
                <w:bCs/>
                <w:szCs w:val="28"/>
                <w:lang w:val="kk-KZ"/>
              </w:rPr>
            </w:pPr>
          </w:p>
        </w:tc>
      </w:tr>
      <w:tr w:rsidR="00DC6E54" w:rsidRPr="00825C6A" w14:paraId="039ABFB1"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2A29F4" w14:textId="77777777" w:rsidR="00DC6E54" w:rsidRPr="00825C6A" w:rsidRDefault="00DC6E54" w:rsidP="0029237B">
            <w:pPr>
              <w:pStyle w:val="ae"/>
              <w:spacing w:after="0" w:line="240" w:lineRule="auto"/>
              <w:jc w:val="both"/>
              <w:rPr>
                <w:b w:val="0"/>
                <w:bCs/>
                <w:szCs w:val="28"/>
                <w:lang w:val="kk-KZ"/>
              </w:rPr>
            </w:pPr>
            <w:r w:rsidRPr="00825C6A">
              <w:rPr>
                <w:b w:val="0"/>
                <w:bCs/>
                <w:noProof/>
                <w:szCs w:val="28"/>
                <w:lang w:val="kk-KZ"/>
              </w:rPr>
              <w:t>Жергілікті уәкілетті органның арнаулы мемлекеттік қорының ҚБШ (1078)</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987AA4" w14:textId="77777777" w:rsidR="00DC6E54" w:rsidRPr="00825C6A" w:rsidRDefault="00DC6E54" w:rsidP="0029237B">
            <w:pPr>
              <w:pStyle w:val="ae"/>
              <w:spacing w:after="0" w:line="240" w:lineRule="auto"/>
              <w:jc w:val="both"/>
              <w:rPr>
                <w:b w:val="0"/>
                <w:bCs/>
                <w:szCs w:val="28"/>
                <w:lang w:val="kk-KZ"/>
              </w:rPr>
            </w:pPr>
            <w:r w:rsidRPr="00825C6A">
              <w:rPr>
                <w:b w:val="0"/>
                <w:bCs/>
                <w:noProof/>
                <w:szCs w:val="28"/>
                <w:lang w:val="kk-KZ"/>
              </w:rPr>
              <w:t>025-4</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A5A8F1"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4EE458" w14:textId="77777777" w:rsidR="00DC6E54" w:rsidRPr="00825C6A" w:rsidRDefault="00DC6E54" w:rsidP="0029237B">
            <w:pPr>
              <w:pStyle w:val="ae"/>
              <w:spacing w:after="0" w:line="240" w:lineRule="auto"/>
              <w:jc w:val="both"/>
              <w:rPr>
                <w:b w:val="0"/>
                <w:bCs/>
                <w:szCs w:val="28"/>
                <w:lang w:val="kk-KZ"/>
              </w:rPr>
            </w:pPr>
          </w:p>
        </w:tc>
      </w:tr>
      <w:tr w:rsidR="00DC6E54" w:rsidRPr="00825C6A" w14:paraId="0FBC4141"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B893D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Республикалық бюджеттен қаржыландырылатын мемлекеттік мекеменің міндеттемелері бойынша жеке қаржыландыру жоспарына сәйкес міндеттемелерін қабылдауға арналған жоспарлы тағайындаулары (1080)</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0D3F5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026</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445722"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CF7B5D" w14:textId="77777777" w:rsidR="00DC6E54" w:rsidRPr="00825C6A" w:rsidRDefault="00DC6E54" w:rsidP="0029237B">
            <w:pPr>
              <w:pStyle w:val="ae"/>
              <w:spacing w:after="0" w:line="240" w:lineRule="auto"/>
              <w:jc w:val="both"/>
              <w:rPr>
                <w:b w:val="0"/>
                <w:bCs/>
                <w:szCs w:val="28"/>
                <w:lang w:val="kk-KZ"/>
              </w:rPr>
            </w:pPr>
          </w:p>
        </w:tc>
      </w:tr>
      <w:tr w:rsidR="00DC6E54" w:rsidRPr="00825C6A" w14:paraId="697E2B84"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20235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бюджеттен қаржыландырылатын мемлекеттік мекеменің міндеттемелері бойынша жеке қаржыландыру жоспарына сәйкес міндеттемелер қабылдауға арналған жоспарлы тағайындаулары (1090)</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F9CC4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027</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1F892D"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DE7011" w14:textId="77777777" w:rsidR="00DC6E54" w:rsidRPr="00825C6A" w:rsidRDefault="00DC6E54" w:rsidP="0029237B">
            <w:pPr>
              <w:pStyle w:val="ae"/>
              <w:spacing w:after="0" w:line="240" w:lineRule="auto"/>
              <w:jc w:val="both"/>
              <w:rPr>
                <w:b w:val="0"/>
                <w:bCs/>
                <w:szCs w:val="28"/>
                <w:lang w:val="kk-KZ"/>
              </w:rPr>
            </w:pPr>
          </w:p>
        </w:tc>
      </w:tr>
      <w:tr w:rsidR="00DC6E54" w:rsidRPr="00825C6A" w14:paraId="449E4902" w14:textId="77777777" w:rsidTr="0029237B">
        <w:trPr>
          <w:trHeight w:val="29"/>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58640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0180A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100</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B0B3DF" w14:textId="77777777" w:rsidR="00DC6E54" w:rsidRPr="00825C6A" w:rsidRDefault="00DC6E54" w:rsidP="0029237B">
            <w:pPr>
              <w:pStyle w:val="ae"/>
              <w:spacing w:after="0" w:line="240" w:lineRule="auto"/>
              <w:jc w:val="both"/>
              <w:rPr>
                <w:b w:val="0"/>
                <w:bCs/>
                <w:szCs w:val="28"/>
                <w:lang w:val="kk-KZ"/>
              </w:rPr>
            </w:pPr>
          </w:p>
        </w:tc>
        <w:tc>
          <w:tcPr>
            <w:tcW w:w="2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F156DE" w14:textId="77777777" w:rsidR="00DC6E54" w:rsidRPr="00825C6A" w:rsidRDefault="00DC6E54" w:rsidP="0029237B">
            <w:pPr>
              <w:pStyle w:val="ae"/>
              <w:spacing w:after="0" w:line="240" w:lineRule="auto"/>
              <w:jc w:val="both"/>
              <w:rPr>
                <w:b w:val="0"/>
                <w:bCs/>
                <w:szCs w:val="28"/>
                <w:lang w:val="kk-KZ"/>
              </w:rPr>
            </w:pPr>
          </w:p>
        </w:tc>
      </w:tr>
    </w:tbl>
    <w:p w14:paraId="07639AB6" w14:textId="77777777" w:rsidR="00DC6E54" w:rsidRPr="00825C6A" w:rsidRDefault="00DC6E54" w:rsidP="00DC6E54">
      <w:pPr>
        <w:pStyle w:val="ae"/>
        <w:spacing w:after="0" w:line="240" w:lineRule="auto"/>
        <w:jc w:val="both"/>
        <w:rPr>
          <w:b w:val="0"/>
          <w:bCs/>
          <w:szCs w:val="28"/>
          <w:lang w:val="kk-KZ"/>
        </w:rPr>
      </w:pPr>
    </w:p>
    <w:p w14:paraId="1332E873"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2-кесте. Қысқа мерзімді қаржы инвестициялары («Шоғырландырылған бухгалтерлік баланс» ШҚЕ-1-нысанының 011-жолы)</w:t>
      </w:r>
    </w:p>
    <w:p w14:paraId="230C3D53" w14:textId="77777777" w:rsidR="00DC6E54" w:rsidRPr="00825C6A" w:rsidRDefault="00DC6E54" w:rsidP="00DC6E54">
      <w:pPr>
        <w:pStyle w:val="ae"/>
        <w:spacing w:after="0" w:line="240" w:lineRule="auto"/>
        <w:jc w:val="both"/>
        <w:rPr>
          <w:b w:val="0"/>
          <w:bCs/>
          <w:szCs w:val="28"/>
          <w:lang w:val="kk-KZ"/>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992"/>
        <w:gridCol w:w="851"/>
        <w:gridCol w:w="992"/>
        <w:gridCol w:w="1134"/>
        <w:gridCol w:w="1134"/>
        <w:gridCol w:w="992"/>
        <w:gridCol w:w="1134"/>
      </w:tblGrid>
      <w:tr w:rsidR="00DC6E54" w:rsidRPr="00825C6A" w14:paraId="2DFD79CB" w14:textId="77777777" w:rsidTr="0029237B">
        <w:trPr>
          <w:trHeight w:val="33"/>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995FD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Көрсеткіштер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FD6D0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4D784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Әділ құны бойынша бағаланатындар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0CB6A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Өзіндік құны бойынша бағаланатындар</w:t>
            </w:r>
          </w:p>
        </w:tc>
        <w:tc>
          <w:tcPr>
            <w:tcW w:w="1134" w:type="dxa"/>
            <w:tcBorders>
              <w:top w:val="single" w:sz="4" w:space="0" w:color="auto"/>
              <w:left w:val="single" w:sz="4" w:space="0" w:color="auto"/>
              <w:bottom w:val="single" w:sz="4" w:space="0" w:color="auto"/>
              <w:right w:val="single" w:sz="4" w:space="0" w:color="auto"/>
            </w:tcBorders>
            <w:hideMark/>
          </w:tcPr>
          <w:p w14:paraId="3FC8039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Амортизациялық құны бойынша бағаланатындар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3F0A1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Өтеуге дейін ұсталатындар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737B8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Сату үшін қолда болған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56120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r>
      <w:tr w:rsidR="00DC6E54" w:rsidRPr="00825C6A" w14:paraId="69BD872A" w14:textId="77777777" w:rsidTr="0029237B">
        <w:trPr>
          <w:trHeight w:val="33"/>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363AE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lastRenderedPageBreak/>
              <w:t>1</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7DDDA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ACF25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DA912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134" w:type="dxa"/>
            <w:tcBorders>
              <w:top w:val="single" w:sz="4" w:space="0" w:color="auto"/>
              <w:left w:val="single" w:sz="4" w:space="0" w:color="auto"/>
              <w:bottom w:val="single" w:sz="4" w:space="0" w:color="auto"/>
              <w:right w:val="single" w:sz="4" w:space="0" w:color="auto"/>
            </w:tcBorders>
            <w:hideMark/>
          </w:tcPr>
          <w:p w14:paraId="32FF8E4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026FC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87A07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7</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23569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8</w:t>
            </w:r>
          </w:p>
        </w:tc>
      </w:tr>
      <w:tr w:rsidR="00DC6E54" w:rsidRPr="00825C6A" w14:paraId="7A6BB4BC" w14:textId="77777777" w:rsidTr="0029237B">
        <w:trPr>
          <w:trHeight w:val="33"/>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F74BD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 құны бойынша есепті кезеңнің басындағы сальдо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2490E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D7D10D" w14:textId="77777777" w:rsidR="00DC6E54" w:rsidRPr="00825C6A" w:rsidRDefault="00DC6E54" w:rsidP="0029237B">
            <w:pPr>
              <w:pStyle w:val="ae"/>
              <w:spacing w:after="0" w:line="240" w:lineRule="auto"/>
              <w:jc w:val="both"/>
              <w:rPr>
                <w:b w:val="0"/>
                <w:bCs/>
                <w:szCs w:val="28"/>
                <w:lang w:val="kk-KZ"/>
              </w:rPr>
            </w:pPr>
          </w:p>
          <w:p w14:paraId="4B7B9F30"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96C881" w14:textId="77777777" w:rsidR="00DC6E54" w:rsidRPr="00825C6A" w:rsidRDefault="00DC6E54" w:rsidP="0029237B">
            <w:pPr>
              <w:pStyle w:val="ae"/>
              <w:spacing w:after="0" w:line="240" w:lineRule="auto"/>
              <w:jc w:val="both"/>
              <w:rPr>
                <w:b w:val="0"/>
                <w:bCs/>
                <w:szCs w:val="28"/>
                <w:lang w:val="kk-KZ"/>
              </w:rPr>
            </w:pPr>
          </w:p>
          <w:p w14:paraId="1396F56D"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Pr>
          <w:p w14:paraId="2152140B"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D79B5F" w14:textId="77777777" w:rsidR="00DC6E54" w:rsidRPr="00825C6A" w:rsidRDefault="00DC6E54" w:rsidP="0029237B">
            <w:pPr>
              <w:pStyle w:val="ae"/>
              <w:spacing w:after="0" w:line="240" w:lineRule="auto"/>
              <w:jc w:val="both"/>
              <w:rPr>
                <w:b w:val="0"/>
                <w:bCs/>
                <w:szCs w:val="28"/>
                <w:lang w:val="kk-KZ"/>
              </w:rPr>
            </w:pPr>
          </w:p>
          <w:p w14:paraId="3E708040"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F4F0F0" w14:textId="77777777" w:rsidR="00DC6E54" w:rsidRPr="00825C6A" w:rsidRDefault="00DC6E54" w:rsidP="0029237B">
            <w:pPr>
              <w:pStyle w:val="ae"/>
              <w:spacing w:after="0" w:line="240" w:lineRule="auto"/>
              <w:jc w:val="both"/>
              <w:rPr>
                <w:b w:val="0"/>
                <w:bCs/>
                <w:szCs w:val="28"/>
                <w:lang w:val="kk-KZ"/>
              </w:rPr>
            </w:pPr>
          </w:p>
          <w:p w14:paraId="5BCC1149"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BFFF27" w14:textId="77777777" w:rsidR="00DC6E54" w:rsidRPr="00825C6A" w:rsidRDefault="00DC6E54" w:rsidP="0029237B">
            <w:pPr>
              <w:pStyle w:val="ae"/>
              <w:spacing w:after="0" w:line="240" w:lineRule="auto"/>
              <w:jc w:val="both"/>
              <w:rPr>
                <w:b w:val="0"/>
                <w:bCs/>
                <w:szCs w:val="28"/>
                <w:lang w:val="kk-KZ"/>
              </w:rPr>
            </w:pPr>
          </w:p>
          <w:p w14:paraId="66AC48A4" w14:textId="77777777" w:rsidR="00DC6E54" w:rsidRPr="00825C6A" w:rsidRDefault="00DC6E54" w:rsidP="0029237B">
            <w:pPr>
              <w:pStyle w:val="ae"/>
              <w:spacing w:after="0" w:line="240" w:lineRule="auto"/>
              <w:jc w:val="both"/>
              <w:rPr>
                <w:b w:val="0"/>
                <w:bCs/>
                <w:szCs w:val="28"/>
                <w:lang w:val="kk-KZ"/>
              </w:rPr>
            </w:pPr>
          </w:p>
        </w:tc>
      </w:tr>
      <w:tr w:rsidR="00DC6E54" w:rsidRPr="00825C6A" w14:paraId="150CCB46" w14:textId="77777777" w:rsidTr="0029237B">
        <w:trPr>
          <w:trHeight w:val="33"/>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01857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 құны бойынша түсімдер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6AC33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CEB372" w14:textId="77777777" w:rsidR="00DC6E54" w:rsidRPr="00825C6A" w:rsidRDefault="00DC6E54" w:rsidP="0029237B">
            <w:pPr>
              <w:pStyle w:val="ae"/>
              <w:spacing w:after="0" w:line="240" w:lineRule="auto"/>
              <w:jc w:val="both"/>
              <w:rPr>
                <w:b w:val="0"/>
                <w:bCs/>
                <w:szCs w:val="28"/>
                <w:lang w:val="kk-KZ"/>
              </w:rPr>
            </w:pPr>
          </w:p>
          <w:p w14:paraId="18C7004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6332F6" w14:textId="77777777" w:rsidR="00DC6E54" w:rsidRPr="00825C6A" w:rsidRDefault="00DC6E54" w:rsidP="0029237B">
            <w:pPr>
              <w:pStyle w:val="ae"/>
              <w:spacing w:after="0" w:line="240" w:lineRule="auto"/>
              <w:jc w:val="both"/>
              <w:rPr>
                <w:b w:val="0"/>
                <w:bCs/>
                <w:szCs w:val="28"/>
                <w:lang w:val="kk-KZ"/>
              </w:rPr>
            </w:pPr>
          </w:p>
          <w:p w14:paraId="69A6C88D"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Pr>
          <w:p w14:paraId="3E68CA79"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2C6A75" w14:textId="77777777" w:rsidR="00DC6E54" w:rsidRPr="00825C6A" w:rsidRDefault="00DC6E54" w:rsidP="0029237B">
            <w:pPr>
              <w:pStyle w:val="ae"/>
              <w:spacing w:after="0" w:line="240" w:lineRule="auto"/>
              <w:jc w:val="both"/>
              <w:rPr>
                <w:b w:val="0"/>
                <w:bCs/>
                <w:szCs w:val="28"/>
                <w:lang w:val="kk-KZ"/>
              </w:rPr>
            </w:pPr>
          </w:p>
          <w:p w14:paraId="23FCF6ED"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99B592" w14:textId="77777777" w:rsidR="00DC6E54" w:rsidRPr="00825C6A" w:rsidRDefault="00DC6E54" w:rsidP="0029237B">
            <w:pPr>
              <w:pStyle w:val="ae"/>
              <w:spacing w:after="0" w:line="240" w:lineRule="auto"/>
              <w:jc w:val="both"/>
              <w:rPr>
                <w:b w:val="0"/>
                <w:bCs/>
                <w:szCs w:val="28"/>
                <w:lang w:val="kk-KZ"/>
              </w:rPr>
            </w:pPr>
          </w:p>
          <w:p w14:paraId="35D762DA"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F8239B" w14:textId="77777777" w:rsidR="00DC6E54" w:rsidRPr="00825C6A" w:rsidRDefault="00DC6E54" w:rsidP="0029237B">
            <w:pPr>
              <w:pStyle w:val="ae"/>
              <w:spacing w:after="0" w:line="240" w:lineRule="auto"/>
              <w:jc w:val="both"/>
              <w:rPr>
                <w:b w:val="0"/>
                <w:bCs/>
                <w:szCs w:val="28"/>
                <w:lang w:val="kk-KZ"/>
              </w:rPr>
            </w:pPr>
          </w:p>
          <w:p w14:paraId="247AC60E" w14:textId="77777777" w:rsidR="00DC6E54" w:rsidRPr="00825C6A" w:rsidRDefault="00DC6E54" w:rsidP="0029237B">
            <w:pPr>
              <w:pStyle w:val="ae"/>
              <w:spacing w:after="0" w:line="240" w:lineRule="auto"/>
              <w:jc w:val="both"/>
              <w:rPr>
                <w:b w:val="0"/>
                <w:bCs/>
                <w:szCs w:val="28"/>
                <w:lang w:val="kk-KZ"/>
              </w:rPr>
            </w:pPr>
          </w:p>
        </w:tc>
      </w:tr>
      <w:tr w:rsidR="00DC6E54" w:rsidRPr="00825C6A" w14:paraId="099ACEB2" w14:textId="77777777" w:rsidTr="0029237B">
        <w:trPr>
          <w:trHeight w:val="33"/>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DEFB2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 құны бойынша шығулар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55958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573DA2" w14:textId="77777777" w:rsidR="00DC6E54" w:rsidRPr="00825C6A" w:rsidRDefault="00DC6E54" w:rsidP="0029237B">
            <w:pPr>
              <w:pStyle w:val="ae"/>
              <w:spacing w:after="0" w:line="240" w:lineRule="auto"/>
              <w:jc w:val="both"/>
              <w:rPr>
                <w:b w:val="0"/>
                <w:bCs/>
                <w:szCs w:val="28"/>
                <w:lang w:val="kk-KZ"/>
              </w:rPr>
            </w:pPr>
          </w:p>
          <w:p w14:paraId="4EE4298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1AB475" w14:textId="77777777" w:rsidR="00DC6E54" w:rsidRPr="00825C6A" w:rsidRDefault="00DC6E54" w:rsidP="0029237B">
            <w:pPr>
              <w:pStyle w:val="ae"/>
              <w:spacing w:after="0" w:line="240" w:lineRule="auto"/>
              <w:jc w:val="both"/>
              <w:rPr>
                <w:b w:val="0"/>
                <w:bCs/>
                <w:szCs w:val="28"/>
                <w:lang w:val="kk-KZ"/>
              </w:rPr>
            </w:pPr>
          </w:p>
          <w:p w14:paraId="7589A2C0"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Pr>
          <w:p w14:paraId="3C358D12"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71C5FA" w14:textId="77777777" w:rsidR="00DC6E54" w:rsidRPr="00825C6A" w:rsidRDefault="00DC6E54" w:rsidP="0029237B">
            <w:pPr>
              <w:pStyle w:val="ae"/>
              <w:spacing w:after="0" w:line="240" w:lineRule="auto"/>
              <w:jc w:val="both"/>
              <w:rPr>
                <w:b w:val="0"/>
                <w:bCs/>
                <w:szCs w:val="28"/>
                <w:lang w:val="kk-KZ"/>
              </w:rPr>
            </w:pPr>
          </w:p>
          <w:p w14:paraId="40C4EAE0"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73724F" w14:textId="77777777" w:rsidR="00DC6E54" w:rsidRPr="00825C6A" w:rsidRDefault="00DC6E54" w:rsidP="0029237B">
            <w:pPr>
              <w:pStyle w:val="ae"/>
              <w:spacing w:after="0" w:line="240" w:lineRule="auto"/>
              <w:jc w:val="both"/>
              <w:rPr>
                <w:b w:val="0"/>
                <w:bCs/>
                <w:szCs w:val="28"/>
                <w:lang w:val="kk-KZ"/>
              </w:rPr>
            </w:pPr>
          </w:p>
          <w:p w14:paraId="30F51FDC"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D4089F" w14:textId="77777777" w:rsidR="00DC6E54" w:rsidRPr="00825C6A" w:rsidRDefault="00DC6E54" w:rsidP="0029237B">
            <w:pPr>
              <w:pStyle w:val="ae"/>
              <w:spacing w:after="0" w:line="240" w:lineRule="auto"/>
              <w:jc w:val="both"/>
              <w:rPr>
                <w:b w:val="0"/>
                <w:bCs/>
                <w:szCs w:val="28"/>
                <w:lang w:val="kk-KZ"/>
              </w:rPr>
            </w:pPr>
          </w:p>
          <w:p w14:paraId="4F5BA376" w14:textId="77777777" w:rsidR="00DC6E54" w:rsidRPr="00825C6A" w:rsidRDefault="00DC6E54" w:rsidP="0029237B">
            <w:pPr>
              <w:pStyle w:val="ae"/>
              <w:spacing w:after="0" w:line="240" w:lineRule="auto"/>
              <w:jc w:val="both"/>
              <w:rPr>
                <w:b w:val="0"/>
                <w:bCs/>
                <w:szCs w:val="28"/>
                <w:lang w:val="kk-KZ"/>
              </w:rPr>
            </w:pPr>
          </w:p>
        </w:tc>
      </w:tr>
      <w:tr w:rsidR="00DC6E54" w:rsidRPr="00825C6A" w14:paraId="5267CDCB" w14:textId="77777777" w:rsidTr="0029237B">
        <w:trPr>
          <w:trHeight w:val="33"/>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F83A9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 құны бойынша есепті кезеңнің аяғындағы сальдо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EB6D1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013</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C60AAF" w14:textId="77777777" w:rsidR="00DC6E54" w:rsidRPr="00825C6A" w:rsidRDefault="00DC6E54" w:rsidP="0029237B">
            <w:pPr>
              <w:pStyle w:val="ae"/>
              <w:spacing w:after="0" w:line="240" w:lineRule="auto"/>
              <w:jc w:val="both"/>
              <w:rPr>
                <w:b w:val="0"/>
                <w:bCs/>
                <w:szCs w:val="28"/>
                <w:lang w:val="kk-KZ"/>
              </w:rPr>
            </w:pPr>
          </w:p>
          <w:p w14:paraId="3194E645"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52A0EF" w14:textId="77777777" w:rsidR="00DC6E54" w:rsidRPr="00825C6A" w:rsidRDefault="00DC6E54" w:rsidP="0029237B">
            <w:pPr>
              <w:pStyle w:val="ae"/>
              <w:spacing w:after="0" w:line="240" w:lineRule="auto"/>
              <w:jc w:val="both"/>
              <w:rPr>
                <w:b w:val="0"/>
                <w:bCs/>
                <w:szCs w:val="28"/>
                <w:lang w:val="kk-KZ"/>
              </w:rPr>
            </w:pPr>
          </w:p>
          <w:p w14:paraId="54F4CFAF"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Pr>
          <w:p w14:paraId="4ED044C4"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EAE507" w14:textId="77777777" w:rsidR="00DC6E54" w:rsidRPr="00825C6A" w:rsidRDefault="00DC6E54" w:rsidP="0029237B">
            <w:pPr>
              <w:pStyle w:val="ae"/>
              <w:spacing w:after="0" w:line="240" w:lineRule="auto"/>
              <w:jc w:val="both"/>
              <w:rPr>
                <w:b w:val="0"/>
                <w:bCs/>
                <w:szCs w:val="28"/>
                <w:lang w:val="kk-KZ"/>
              </w:rPr>
            </w:pPr>
          </w:p>
          <w:p w14:paraId="1C60FE82"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108735" w14:textId="77777777" w:rsidR="00DC6E54" w:rsidRPr="00825C6A" w:rsidRDefault="00DC6E54" w:rsidP="0029237B">
            <w:pPr>
              <w:pStyle w:val="ae"/>
              <w:spacing w:after="0" w:line="240" w:lineRule="auto"/>
              <w:jc w:val="both"/>
              <w:rPr>
                <w:b w:val="0"/>
                <w:bCs/>
                <w:szCs w:val="28"/>
                <w:lang w:val="kk-KZ"/>
              </w:rPr>
            </w:pPr>
          </w:p>
          <w:p w14:paraId="251FEF1F"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253D32" w14:textId="77777777" w:rsidR="00DC6E54" w:rsidRPr="00825C6A" w:rsidRDefault="00DC6E54" w:rsidP="0029237B">
            <w:pPr>
              <w:pStyle w:val="ae"/>
              <w:spacing w:after="0" w:line="240" w:lineRule="auto"/>
              <w:jc w:val="both"/>
              <w:rPr>
                <w:b w:val="0"/>
                <w:bCs/>
                <w:szCs w:val="28"/>
                <w:lang w:val="kk-KZ"/>
              </w:rPr>
            </w:pPr>
          </w:p>
          <w:p w14:paraId="10A98534" w14:textId="77777777" w:rsidR="00DC6E54" w:rsidRPr="00825C6A" w:rsidRDefault="00DC6E54" w:rsidP="0029237B">
            <w:pPr>
              <w:pStyle w:val="ae"/>
              <w:spacing w:after="0" w:line="240" w:lineRule="auto"/>
              <w:jc w:val="both"/>
              <w:rPr>
                <w:b w:val="0"/>
                <w:bCs/>
                <w:szCs w:val="28"/>
                <w:lang w:val="kk-KZ"/>
              </w:rPr>
            </w:pPr>
          </w:p>
        </w:tc>
      </w:tr>
      <w:tr w:rsidR="00DC6E54" w:rsidRPr="00825C6A" w14:paraId="2C65434A" w14:textId="77777777" w:rsidTr="0029237B">
        <w:trPr>
          <w:trHeight w:val="33"/>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4EBD8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басындағы құнсыздануға арналған резерв сальдосы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CA13F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6D242E" w14:textId="77777777" w:rsidR="00DC6E54" w:rsidRPr="00825C6A" w:rsidRDefault="00DC6E54" w:rsidP="0029237B">
            <w:pPr>
              <w:pStyle w:val="ae"/>
              <w:spacing w:after="0" w:line="240" w:lineRule="auto"/>
              <w:jc w:val="both"/>
              <w:rPr>
                <w:b w:val="0"/>
                <w:bCs/>
                <w:szCs w:val="28"/>
                <w:lang w:val="kk-KZ"/>
              </w:rPr>
            </w:pPr>
          </w:p>
          <w:p w14:paraId="0B11C1B2"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4079FE" w14:textId="77777777" w:rsidR="00DC6E54" w:rsidRPr="00825C6A" w:rsidRDefault="00DC6E54" w:rsidP="0029237B">
            <w:pPr>
              <w:pStyle w:val="ae"/>
              <w:spacing w:after="0" w:line="240" w:lineRule="auto"/>
              <w:jc w:val="both"/>
              <w:rPr>
                <w:b w:val="0"/>
                <w:bCs/>
                <w:szCs w:val="28"/>
                <w:lang w:val="kk-KZ"/>
              </w:rPr>
            </w:pPr>
          </w:p>
          <w:p w14:paraId="1B94E52F"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Pr>
          <w:p w14:paraId="3A2902BB"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5AA4C9" w14:textId="77777777" w:rsidR="00DC6E54" w:rsidRPr="00825C6A" w:rsidRDefault="00DC6E54" w:rsidP="0029237B">
            <w:pPr>
              <w:pStyle w:val="ae"/>
              <w:spacing w:after="0" w:line="240" w:lineRule="auto"/>
              <w:jc w:val="both"/>
              <w:rPr>
                <w:b w:val="0"/>
                <w:bCs/>
                <w:szCs w:val="28"/>
                <w:lang w:val="kk-KZ"/>
              </w:rPr>
            </w:pPr>
          </w:p>
          <w:p w14:paraId="7A709F96"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A74543" w14:textId="77777777" w:rsidR="00DC6E54" w:rsidRPr="00825C6A" w:rsidRDefault="00DC6E54" w:rsidP="0029237B">
            <w:pPr>
              <w:pStyle w:val="ae"/>
              <w:spacing w:after="0" w:line="240" w:lineRule="auto"/>
              <w:jc w:val="both"/>
              <w:rPr>
                <w:b w:val="0"/>
                <w:bCs/>
                <w:szCs w:val="28"/>
                <w:lang w:val="kk-KZ"/>
              </w:rPr>
            </w:pPr>
          </w:p>
          <w:p w14:paraId="2518FA47"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462E97" w14:textId="77777777" w:rsidR="00DC6E54" w:rsidRPr="00825C6A" w:rsidRDefault="00DC6E54" w:rsidP="0029237B">
            <w:pPr>
              <w:pStyle w:val="ae"/>
              <w:spacing w:after="0" w:line="240" w:lineRule="auto"/>
              <w:jc w:val="both"/>
              <w:rPr>
                <w:b w:val="0"/>
                <w:bCs/>
                <w:szCs w:val="28"/>
                <w:lang w:val="kk-KZ"/>
              </w:rPr>
            </w:pPr>
          </w:p>
          <w:p w14:paraId="0176248F" w14:textId="77777777" w:rsidR="00DC6E54" w:rsidRPr="00825C6A" w:rsidRDefault="00DC6E54" w:rsidP="0029237B">
            <w:pPr>
              <w:pStyle w:val="ae"/>
              <w:spacing w:after="0" w:line="240" w:lineRule="auto"/>
              <w:jc w:val="both"/>
              <w:rPr>
                <w:b w:val="0"/>
                <w:bCs/>
                <w:szCs w:val="28"/>
                <w:lang w:val="kk-KZ"/>
              </w:rPr>
            </w:pPr>
          </w:p>
        </w:tc>
      </w:tr>
      <w:tr w:rsidR="00DC6E54" w:rsidRPr="00825C6A" w14:paraId="3A61581F" w14:textId="77777777" w:rsidTr="0029237B">
        <w:trPr>
          <w:trHeight w:val="33"/>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D3305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 құнсыздануға есептелген резерв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F289B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9AA05A" w14:textId="77777777" w:rsidR="00DC6E54" w:rsidRPr="00825C6A" w:rsidRDefault="00DC6E54" w:rsidP="0029237B">
            <w:pPr>
              <w:pStyle w:val="ae"/>
              <w:spacing w:after="0" w:line="240" w:lineRule="auto"/>
              <w:jc w:val="both"/>
              <w:rPr>
                <w:b w:val="0"/>
                <w:bCs/>
                <w:szCs w:val="28"/>
                <w:lang w:val="kk-KZ"/>
              </w:rPr>
            </w:pPr>
          </w:p>
          <w:p w14:paraId="1D06793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65B2CA" w14:textId="77777777" w:rsidR="00DC6E54" w:rsidRPr="00825C6A" w:rsidRDefault="00DC6E54" w:rsidP="0029237B">
            <w:pPr>
              <w:pStyle w:val="ae"/>
              <w:spacing w:after="0" w:line="240" w:lineRule="auto"/>
              <w:jc w:val="both"/>
              <w:rPr>
                <w:b w:val="0"/>
                <w:bCs/>
                <w:szCs w:val="28"/>
                <w:lang w:val="kk-KZ"/>
              </w:rPr>
            </w:pPr>
          </w:p>
          <w:p w14:paraId="0488A782"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Pr>
          <w:p w14:paraId="098EDB94"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8A7CD4" w14:textId="77777777" w:rsidR="00DC6E54" w:rsidRPr="00825C6A" w:rsidRDefault="00DC6E54" w:rsidP="0029237B">
            <w:pPr>
              <w:pStyle w:val="ae"/>
              <w:spacing w:after="0" w:line="240" w:lineRule="auto"/>
              <w:jc w:val="both"/>
              <w:rPr>
                <w:b w:val="0"/>
                <w:bCs/>
                <w:szCs w:val="28"/>
                <w:lang w:val="kk-KZ"/>
              </w:rPr>
            </w:pPr>
          </w:p>
          <w:p w14:paraId="03E3B679"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DBF12F" w14:textId="77777777" w:rsidR="00DC6E54" w:rsidRPr="00825C6A" w:rsidRDefault="00DC6E54" w:rsidP="0029237B">
            <w:pPr>
              <w:pStyle w:val="ae"/>
              <w:spacing w:after="0" w:line="240" w:lineRule="auto"/>
              <w:jc w:val="both"/>
              <w:rPr>
                <w:b w:val="0"/>
                <w:bCs/>
                <w:szCs w:val="28"/>
                <w:lang w:val="kk-KZ"/>
              </w:rPr>
            </w:pPr>
          </w:p>
          <w:p w14:paraId="7DC07EDF"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D0394E" w14:textId="77777777" w:rsidR="00DC6E54" w:rsidRPr="00825C6A" w:rsidRDefault="00DC6E54" w:rsidP="0029237B">
            <w:pPr>
              <w:pStyle w:val="ae"/>
              <w:spacing w:after="0" w:line="240" w:lineRule="auto"/>
              <w:jc w:val="both"/>
              <w:rPr>
                <w:b w:val="0"/>
                <w:bCs/>
                <w:szCs w:val="28"/>
                <w:lang w:val="kk-KZ"/>
              </w:rPr>
            </w:pPr>
          </w:p>
          <w:p w14:paraId="3B334EC3" w14:textId="77777777" w:rsidR="00DC6E54" w:rsidRPr="00825C6A" w:rsidRDefault="00DC6E54" w:rsidP="0029237B">
            <w:pPr>
              <w:pStyle w:val="ae"/>
              <w:spacing w:after="0" w:line="240" w:lineRule="auto"/>
              <w:jc w:val="both"/>
              <w:rPr>
                <w:b w:val="0"/>
                <w:bCs/>
                <w:szCs w:val="28"/>
                <w:lang w:val="kk-KZ"/>
              </w:rPr>
            </w:pPr>
          </w:p>
        </w:tc>
      </w:tr>
      <w:tr w:rsidR="00DC6E54" w:rsidRPr="00825C6A" w14:paraId="66621680" w14:textId="77777777" w:rsidTr="0029237B">
        <w:trPr>
          <w:trHeight w:val="33"/>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7E697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 құнсыздануға есептен шығарылған резерв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A0C9A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64FA30" w14:textId="77777777" w:rsidR="00DC6E54" w:rsidRPr="00825C6A" w:rsidRDefault="00DC6E54" w:rsidP="0029237B">
            <w:pPr>
              <w:pStyle w:val="ae"/>
              <w:spacing w:after="0" w:line="240" w:lineRule="auto"/>
              <w:jc w:val="both"/>
              <w:rPr>
                <w:b w:val="0"/>
                <w:bCs/>
                <w:szCs w:val="28"/>
                <w:lang w:val="kk-KZ"/>
              </w:rPr>
            </w:pPr>
          </w:p>
          <w:p w14:paraId="7EDEDA33"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5E3C4" w14:textId="77777777" w:rsidR="00DC6E54" w:rsidRPr="00825C6A" w:rsidRDefault="00DC6E54" w:rsidP="0029237B">
            <w:pPr>
              <w:pStyle w:val="ae"/>
              <w:spacing w:after="0" w:line="240" w:lineRule="auto"/>
              <w:jc w:val="both"/>
              <w:rPr>
                <w:b w:val="0"/>
                <w:bCs/>
                <w:szCs w:val="28"/>
                <w:lang w:val="kk-KZ"/>
              </w:rPr>
            </w:pPr>
          </w:p>
          <w:p w14:paraId="4DDFBF2D"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Pr>
          <w:p w14:paraId="1BB60D8C"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32726D" w14:textId="77777777" w:rsidR="00DC6E54" w:rsidRPr="00825C6A" w:rsidRDefault="00DC6E54" w:rsidP="0029237B">
            <w:pPr>
              <w:pStyle w:val="ae"/>
              <w:spacing w:after="0" w:line="240" w:lineRule="auto"/>
              <w:jc w:val="both"/>
              <w:rPr>
                <w:b w:val="0"/>
                <w:bCs/>
                <w:szCs w:val="28"/>
                <w:lang w:val="kk-KZ"/>
              </w:rPr>
            </w:pPr>
          </w:p>
          <w:p w14:paraId="545C8CC6"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916536" w14:textId="77777777" w:rsidR="00DC6E54" w:rsidRPr="00825C6A" w:rsidRDefault="00DC6E54" w:rsidP="0029237B">
            <w:pPr>
              <w:pStyle w:val="ae"/>
              <w:spacing w:after="0" w:line="240" w:lineRule="auto"/>
              <w:jc w:val="both"/>
              <w:rPr>
                <w:b w:val="0"/>
                <w:bCs/>
                <w:szCs w:val="28"/>
                <w:lang w:val="kk-KZ"/>
              </w:rPr>
            </w:pPr>
          </w:p>
          <w:p w14:paraId="4DE4CE4A"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CAC885" w14:textId="77777777" w:rsidR="00DC6E54" w:rsidRPr="00825C6A" w:rsidRDefault="00DC6E54" w:rsidP="0029237B">
            <w:pPr>
              <w:pStyle w:val="ae"/>
              <w:spacing w:after="0" w:line="240" w:lineRule="auto"/>
              <w:jc w:val="both"/>
              <w:rPr>
                <w:b w:val="0"/>
                <w:bCs/>
                <w:szCs w:val="28"/>
                <w:lang w:val="kk-KZ"/>
              </w:rPr>
            </w:pPr>
          </w:p>
          <w:p w14:paraId="477B75C6" w14:textId="77777777" w:rsidR="00DC6E54" w:rsidRPr="00825C6A" w:rsidRDefault="00DC6E54" w:rsidP="0029237B">
            <w:pPr>
              <w:pStyle w:val="ae"/>
              <w:spacing w:after="0" w:line="240" w:lineRule="auto"/>
              <w:jc w:val="both"/>
              <w:rPr>
                <w:b w:val="0"/>
                <w:bCs/>
                <w:szCs w:val="28"/>
                <w:lang w:val="kk-KZ"/>
              </w:rPr>
            </w:pPr>
          </w:p>
        </w:tc>
      </w:tr>
      <w:tr w:rsidR="00DC6E54" w:rsidRPr="00825C6A" w14:paraId="3B2DE4B6" w14:textId="77777777" w:rsidTr="0029237B">
        <w:trPr>
          <w:trHeight w:val="33"/>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062A1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 аяғындағы құнсыздануға арналған резерв сальдосы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892B9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023</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5A1007" w14:textId="77777777" w:rsidR="00DC6E54" w:rsidRPr="00825C6A" w:rsidRDefault="00DC6E54" w:rsidP="0029237B">
            <w:pPr>
              <w:pStyle w:val="ae"/>
              <w:spacing w:after="0" w:line="240" w:lineRule="auto"/>
              <w:jc w:val="both"/>
              <w:rPr>
                <w:b w:val="0"/>
                <w:bCs/>
                <w:szCs w:val="28"/>
                <w:lang w:val="kk-KZ"/>
              </w:rPr>
            </w:pPr>
          </w:p>
          <w:p w14:paraId="4A25C42B"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E3878E" w14:textId="77777777" w:rsidR="00DC6E54" w:rsidRPr="00825C6A" w:rsidRDefault="00DC6E54" w:rsidP="0029237B">
            <w:pPr>
              <w:pStyle w:val="ae"/>
              <w:spacing w:after="0" w:line="240" w:lineRule="auto"/>
              <w:jc w:val="both"/>
              <w:rPr>
                <w:b w:val="0"/>
                <w:bCs/>
                <w:szCs w:val="28"/>
                <w:lang w:val="kk-KZ"/>
              </w:rPr>
            </w:pPr>
          </w:p>
          <w:p w14:paraId="24D41593"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Pr>
          <w:p w14:paraId="774C6AB6"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A6BECE" w14:textId="77777777" w:rsidR="00DC6E54" w:rsidRPr="00825C6A" w:rsidRDefault="00DC6E54" w:rsidP="0029237B">
            <w:pPr>
              <w:pStyle w:val="ae"/>
              <w:spacing w:after="0" w:line="240" w:lineRule="auto"/>
              <w:jc w:val="both"/>
              <w:rPr>
                <w:b w:val="0"/>
                <w:bCs/>
                <w:szCs w:val="28"/>
                <w:lang w:val="kk-KZ"/>
              </w:rPr>
            </w:pPr>
          </w:p>
          <w:p w14:paraId="1CF2B3E3"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EBD725" w14:textId="77777777" w:rsidR="00DC6E54" w:rsidRPr="00825C6A" w:rsidRDefault="00DC6E54" w:rsidP="0029237B">
            <w:pPr>
              <w:pStyle w:val="ae"/>
              <w:spacing w:after="0" w:line="240" w:lineRule="auto"/>
              <w:jc w:val="both"/>
              <w:rPr>
                <w:b w:val="0"/>
                <w:bCs/>
                <w:szCs w:val="28"/>
                <w:lang w:val="kk-KZ"/>
              </w:rPr>
            </w:pPr>
          </w:p>
          <w:p w14:paraId="63A96B73"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8BFFC7" w14:textId="77777777" w:rsidR="00DC6E54" w:rsidRPr="00825C6A" w:rsidRDefault="00DC6E54" w:rsidP="0029237B">
            <w:pPr>
              <w:pStyle w:val="ae"/>
              <w:spacing w:after="0" w:line="240" w:lineRule="auto"/>
              <w:jc w:val="both"/>
              <w:rPr>
                <w:b w:val="0"/>
                <w:bCs/>
                <w:szCs w:val="28"/>
                <w:lang w:val="kk-KZ"/>
              </w:rPr>
            </w:pPr>
          </w:p>
          <w:p w14:paraId="16E06FCE" w14:textId="77777777" w:rsidR="00DC6E54" w:rsidRPr="00825C6A" w:rsidRDefault="00DC6E54" w:rsidP="0029237B">
            <w:pPr>
              <w:pStyle w:val="ae"/>
              <w:spacing w:after="0" w:line="240" w:lineRule="auto"/>
              <w:jc w:val="both"/>
              <w:rPr>
                <w:b w:val="0"/>
                <w:bCs/>
                <w:szCs w:val="28"/>
                <w:lang w:val="kk-KZ"/>
              </w:rPr>
            </w:pPr>
          </w:p>
        </w:tc>
      </w:tr>
      <w:tr w:rsidR="00DC6E54" w:rsidRPr="00825C6A" w14:paraId="6DB298AB" w14:textId="77777777" w:rsidTr="0029237B">
        <w:trPr>
          <w:trHeight w:val="33"/>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AC00C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есепті кезеңнің басындағы сальдо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A6598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C6B489" w14:textId="77777777" w:rsidR="00DC6E54" w:rsidRPr="00825C6A" w:rsidRDefault="00DC6E54" w:rsidP="0029237B">
            <w:pPr>
              <w:pStyle w:val="ae"/>
              <w:spacing w:after="0" w:line="240" w:lineRule="auto"/>
              <w:jc w:val="both"/>
              <w:rPr>
                <w:b w:val="0"/>
                <w:bCs/>
                <w:szCs w:val="28"/>
                <w:lang w:val="kk-KZ"/>
              </w:rPr>
            </w:pPr>
          </w:p>
          <w:p w14:paraId="0508FA10"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6DE8E4" w14:textId="77777777" w:rsidR="00DC6E54" w:rsidRPr="00825C6A" w:rsidRDefault="00DC6E54" w:rsidP="0029237B">
            <w:pPr>
              <w:pStyle w:val="ae"/>
              <w:spacing w:after="0" w:line="240" w:lineRule="auto"/>
              <w:jc w:val="both"/>
              <w:rPr>
                <w:b w:val="0"/>
                <w:bCs/>
                <w:szCs w:val="28"/>
                <w:lang w:val="kk-KZ"/>
              </w:rPr>
            </w:pPr>
          </w:p>
          <w:p w14:paraId="478C4BB1"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Pr>
          <w:p w14:paraId="6C40AF79"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989D90" w14:textId="77777777" w:rsidR="00DC6E54" w:rsidRPr="00825C6A" w:rsidRDefault="00DC6E54" w:rsidP="0029237B">
            <w:pPr>
              <w:pStyle w:val="ae"/>
              <w:spacing w:after="0" w:line="240" w:lineRule="auto"/>
              <w:jc w:val="both"/>
              <w:rPr>
                <w:b w:val="0"/>
                <w:bCs/>
                <w:szCs w:val="28"/>
                <w:lang w:val="kk-KZ"/>
              </w:rPr>
            </w:pPr>
          </w:p>
          <w:p w14:paraId="61E1404D"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6CC382" w14:textId="77777777" w:rsidR="00DC6E54" w:rsidRPr="00825C6A" w:rsidRDefault="00DC6E54" w:rsidP="0029237B">
            <w:pPr>
              <w:pStyle w:val="ae"/>
              <w:spacing w:after="0" w:line="240" w:lineRule="auto"/>
              <w:jc w:val="both"/>
              <w:rPr>
                <w:b w:val="0"/>
                <w:bCs/>
                <w:szCs w:val="28"/>
                <w:lang w:val="kk-KZ"/>
              </w:rPr>
            </w:pPr>
          </w:p>
          <w:p w14:paraId="7C951D87"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9AB2EF" w14:textId="77777777" w:rsidR="00DC6E54" w:rsidRPr="00825C6A" w:rsidRDefault="00DC6E54" w:rsidP="0029237B">
            <w:pPr>
              <w:pStyle w:val="ae"/>
              <w:spacing w:after="0" w:line="240" w:lineRule="auto"/>
              <w:jc w:val="both"/>
              <w:rPr>
                <w:b w:val="0"/>
                <w:bCs/>
                <w:szCs w:val="28"/>
                <w:lang w:val="kk-KZ"/>
              </w:rPr>
            </w:pPr>
          </w:p>
          <w:p w14:paraId="6CCF746E" w14:textId="77777777" w:rsidR="00DC6E54" w:rsidRPr="00825C6A" w:rsidRDefault="00DC6E54" w:rsidP="0029237B">
            <w:pPr>
              <w:pStyle w:val="ae"/>
              <w:spacing w:after="0" w:line="240" w:lineRule="auto"/>
              <w:jc w:val="both"/>
              <w:rPr>
                <w:b w:val="0"/>
                <w:bCs/>
                <w:szCs w:val="28"/>
                <w:lang w:val="kk-KZ"/>
              </w:rPr>
            </w:pPr>
          </w:p>
        </w:tc>
      </w:tr>
      <w:tr w:rsidR="00DC6E54" w:rsidRPr="00825C6A" w14:paraId="15D5EBA5" w14:textId="77777777" w:rsidTr="0029237B">
        <w:trPr>
          <w:trHeight w:val="33"/>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97C9E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есепті кезеңнің аяғындағы сальдо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2AD2B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E321FB" w14:textId="77777777" w:rsidR="00DC6E54" w:rsidRPr="00825C6A" w:rsidRDefault="00DC6E54" w:rsidP="0029237B">
            <w:pPr>
              <w:pStyle w:val="ae"/>
              <w:spacing w:after="0" w:line="240" w:lineRule="auto"/>
              <w:jc w:val="both"/>
              <w:rPr>
                <w:b w:val="0"/>
                <w:bCs/>
                <w:szCs w:val="28"/>
                <w:lang w:val="kk-KZ"/>
              </w:rPr>
            </w:pPr>
          </w:p>
          <w:p w14:paraId="729B700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2682B5" w14:textId="77777777" w:rsidR="00DC6E54" w:rsidRPr="00825C6A" w:rsidRDefault="00DC6E54" w:rsidP="0029237B">
            <w:pPr>
              <w:pStyle w:val="ae"/>
              <w:spacing w:after="0" w:line="240" w:lineRule="auto"/>
              <w:jc w:val="both"/>
              <w:rPr>
                <w:b w:val="0"/>
                <w:bCs/>
                <w:szCs w:val="28"/>
                <w:lang w:val="kk-KZ"/>
              </w:rPr>
            </w:pPr>
          </w:p>
          <w:p w14:paraId="70712774"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Pr>
          <w:p w14:paraId="400374D7"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A644EE" w14:textId="77777777" w:rsidR="00DC6E54" w:rsidRPr="00825C6A" w:rsidRDefault="00DC6E54" w:rsidP="0029237B">
            <w:pPr>
              <w:pStyle w:val="ae"/>
              <w:spacing w:after="0" w:line="240" w:lineRule="auto"/>
              <w:jc w:val="both"/>
              <w:rPr>
                <w:b w:val="0"/>
                <w:bCs/>
                <w:szCs w:val="28"/>
                <w:lang w:val="kk-KZ"/>
              </w:rPr>
            </w:pPr>
          </w:p>
          <w:p w14:paraId="08AF3CB9"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B94C04" w14:textId="77777777" w:rsidR="00DC6E54" w:rsidRPr="00825C6A" w:rsidRDefault="00DC6E54" w:rsidP="0029237B">
            <w:pPr>
              <w:pStyle w:val="ae"/>
              <w:spacing w:after="0" w:line="240" w:lineRule="auto"/>
              <w:jc w:val="both"/>
              <w:rPr>
                <w:b w:val="0"/>
                <w:bCs/>
                <w:szCs w:val="28"/>
                <w:lang w:val="kk-KZ"/>
              </w:rPr>
            </w:pPr>
          </w:p>
          <w:p w14:paraId="70A601E1"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A2F912" w14:textId="77777777" w:rsidR="00DC6E54" w:rsidRPr="00825C6A" w:rsidRDefault="00DC6E54" w:rsidP="0029237B">
            <w:pPr>
              <w:pStyle w:val="ae"/>
              <w:spacing w:after="0" w:line="240" w:lineRule="auto"/>
              <w:jc w:val="both"/>
              <w:rPr>
                <w:b w:val="0"/>
                <w:bCs/>
                <w:szCs w:val="28"/>
                <w:lang w:val="kk-KZ"/>
              </w:rPr>
            </w:pPr>
          </w:p>
          <w:p w14:paraId="2639E369" w14:textId="77777777" w:rsidR="00DC6E54" w:rsidRPr="00825C6A" w:rsidRDefault="00DC6E54" w:rsidP="0029237B">
            <w:pPr>
              <w:pStyle w:val="ae"/>
              <w:spacing w:after="0" w:line="240" w:lineRule="auto"/>
              <w:jc w:val="both"/>
              <w:rPr>
                <w:b w:val="0"/>
                <w:bCs/>
                <w:szCs w:val="28"/>
                <w:lang w:val="kk-KZ"/>
              </w:rPr>
            </w:pPr>
          </w:p>
        </w:tc>
      </w:tr>
    </w:tbl>
    <w:p w14:paraId="4ABDCAC5" w14:textId="77777777" w:rsidR="00DC6E54" w:rsidRPr="00825C6A" w:rsidRDefault="00DC6E54" w:rsidP="00DC6E54">
      <w:pPr>
        <w:pStyle w:val="ae"/>
        <w:spacing w:after="0" w:line="240" w:lineRule="auto"/>
        <w:jc w:val="both"/>
        <w:rPr>
          <w:b w:val="0"/>
          <w:bCs/>
          <w:noProof/>
          <w:szCs w:val="28"/>
          <w:lang w:val="kk-KZ"/>
        </w:rPr>
      </w:pPr>
    </w:p>
    <w:p w14:paraId="6E18B963"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2-1 кесте. Берілген қарыздар («Шоғырландырылған бухгалтерлік баланс» ШҚЕ-1-нысанының 011 және 110-жолдары)</w:t>
      </w:r>
    </w:p>
    <w:p w14:paraId="458CF24A" w14:textId="77777777" w:rsidR="00DC6E54" w:rsidRPr="00825C6A" w:rsidRDefault="00DC6E54" w:rsidP="00DC6E54">
      <w:pPr>
        <w:pStyle w:val="ae"/>
        <w:spacing w:after="0" w:line="240" w:lineRule="auto"/>
        <w:jc w:val="both"/>
        <w:rPr>
          <w:b w:val="0"/>
          <w:bCs/>
          <w:szCs w:val="28"/>
          <w:lang w:val="kk-KZ"/>
        </w:rPr>
      </w:pPr>
    </w:p>
    <w:tbl>
      <w:tblPr>
        <w:tblW w:w="952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5"/>
        <w:gridCol w:w="850"/>
        <w:gridCol w:w="851"/>
        <w:gridCol w:w="850"/>
        <w:gridCol w:w="567"/>
        <w:gridCol w:w="730"/>
        <w:gridCol w:w="952"/>
        <w:gridCol w:w="952"/>
        <w:gridCol w:w="952"/>
        <w:gridCol w:w="953"/>
      </w:tblGrid>
      <w:tr w:rsidR="00DC6E54" w:rsidRPr="00825C6A" w14:paraId="4A801F12" w14:textId="77777777" w:rsidTr="0029237B">
        <w:trPr>
          <w:trHeight w:val="30"/>
        </w:trPr>
        <w:tc>
          <w:tcPr>
            <w:tcW w:w="1865"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37ED4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Көрсеткіштер</w:t>
            </w:r>
          </w:p>
        </w:tc>
        <w:tc>
          <w:tcPr>
            <w:tcW w:w="850"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979CC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299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67720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Қысқа мерзімді қарыздар</w:t>
            </w:r>
          </w:p>
        </w:tc>
        <w:tc>
          <w:tcPr>
            <w:tcW w:w="3809" w:type="dxa"/>
            <w:gridSpan w:val="4"/>
            <w:tcBorders>
              <w:top w:val="single" w:sz="4" w:space="0" w:color="auto"/>
              <w:left w:val="single" w:sz="4" w:space="0" w:color="auto"/>
              <w:bottom w:val="single" w:sz="4" w:space="0" w:color="auto"/>
              <w:right w:val="single" w:sz="4" w:space="0" w:color="auto"/>
            </w:tcBorders>
          </w:tcPr>
          <w:p w14:paraId="158DBB8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Ұзақ мерзімді қарыздар</w:t>
            </w:r>
          </w:p>
          <w:p w14:paraId="795EF23E" w14:textId="77777777" w:rsidR="00DC6E54" w:rsidRPr="00825C6A" w:rsidRDefault="00DC6E54" w:rsidP="0029237B">
            <w:pPr>
              <w:pStyle w:val="ae"/>
              <w:spacing w:after="0" w:line="240" w:lineRule="auto"/>
              <w:jc w:val="both"/>
              <w:rPr>
                <w:b w:val="0"/>
                <w:bCs/>
                <w:szCs w:val="28"/>
                <w:lang w:val="kk-KZ"/>
              </w:rPr>
            </w:pPr>
          </w:p>
        </w:tc>
      </w:tr>
      <w:tr w:rsidR="00DC6E54" w:rsidRPr="00825C6A" w14:paraId="4D49F27A" w14:textId="77777777" w:rsidTr="0029237B">
        <w:trPr>
          <w:trHeight w:val="30"/>
        </w:trPr>
        <w:tc>
          <w:tcPr>
            <w:tcW w:w="1865" w:type="dxa"/>
            <w:vMerge/>
            <w:tcBorders>
              <w:top w:val="single" w:sz="4" w:space="0" w:color="auto"/>
              <w:left w:val="single" w:sz="4" w:space="0" w:color="auto"/>
              <w:bottom w:val="single" w:sz="4" w:space="0" w:color="auto"/>
              <w:right w:val="single" w:sz="4" w:space="0" w:color="auto"/>
            </w:tcBorders>
            <w:vAlign w:val="center"/>
            <w:hideMark/>
          </w:tcPr>
          <w:p w14:paraId="3034DAC5" w14:textId="77777777" w:rsidR="00DC6E54" w:rsidRPr="00825C6A" w:rsidRDefault="00DC6E54" w:rsidP="0029237B">
            <w:pPr>
              <w:pStyle w:val="ae"/>
              <w:spacing w:after="0" w:line="240" w:lineRule="auto"/>
              <w:jc w:val="both"/>
              <w:rPr>
                <w:b w:val="0"/>
                <w:bCs/>
                <w:szCs w:val="28"/>
                <w:lang w:val="kk-KZ"/>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6B97A40"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93DC6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атқарушы органдарға</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7BAF6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Квазимемлекеттік сектор субъектілеріне</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0463D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w:t>
            </w: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77517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c>
          <w:tcPr>
            <w:tcW w:w="952" w:type="dxa"/>
            <w:tcBorders>
              <w:top w:val="single" w:sz="4" w:space="0" w:color="auto"/>
              <w:left w:val="single" w:sz="4" w:space="0" w:color="auto"/>
              <w:bottom w:val="single" w:sz="4" w:space="0" w:color="auto"/>
              <w:right w:val="single" w:sz="4" w:space="0" w:color="auto"/>
            </w:tcBorders>
            <w:vAlign w:val="center"/>
            <w:hideMark/>
          </w:tcPr>
          <w:p w14:paraId="6A7D806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атқарушы органдарға</w:t>
            </w:r>
          </w:p>
        </w:tc>
        <w:tc>
          <w:tcPr>
            <w:tcW w:w="952" w:type="dxa"/>
            <w:tcBorders>
              <w:top w:val="single" w:sz="4" w:space="0" w:color="auto"/>
              <w:left w:val="single" w:sz="4" w:space="0" w:color="auto"/>
              <w:bottom w:val="single" w:sz="4" w:space="0" w:color="auto"/>
              <w:right w:val="single" w:sz="4" w:space="0" w:color="auto"/>
            </w:tcBorders>
            <w:vAlign w:val="center"/>
            <w:hideMark/>
          </w:tcPr>
          <w:p w14:paraId="6BB3A30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Квазимемлекеттік сектор субъектілеріне</w:t>
            </w: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82BC9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w:t>
            </w: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8A577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r>
      <w:tr w:rsidR="00DC6E54" w:rsidRPr="00825C6A" w14:paraId="71EA96BA"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E81D6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BC74D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DA80E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908F1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CF19E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21D95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w:t>
            </w:r>
          </w:p>
        </w:tc>
        <w:tc>
          <w:tcPr>
            <w:tcW w:w="952" w:type="dxa"/>
            <w:tcBorders>
              <w:top w:val="single" w:sz="4" w:space="0" w:color="auto"/>
              <w:left w:val="single" w:sz="4" w:space="0" w:color="auto"/>
              <w:bottom w:val="single" w:sz="4" w:space="0" w:color="auto"/>
              <w:right w:val="single" w:sz="4" w:space="0" w:color="auto"/>
            </w:tcBorders>
            <w:hideMark/>
          </w:tcPr>
          <w:p w14:paraId="499B7BF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7</w:t>
            </w:r>
          </w:p>
        </w:tc>
        <w:tc>
          <w:tcPr>
            <w:tcW w:w="952" w:type="dxa"/>
            <w:tcBorders>
              <w:top w:val="single" w:sz="4" w:space="0" w:color="auto"/>
              <w:left w:val="single" w:sz="4" w:space="0" w:color="auto"/>
              <w:bottom w:val="single" w:sz="4" w:space="0" w:color="auto"/>
              <w:right w:val="single" w:sz="4" w:space="0" w:color="auto"/>
            </w:tcBorders>
            <w:hideMark/>
          </w:tcPr>
          <w:p w14:paraId="6CF0077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8</w:t>
            </w: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5ABA9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9</w:t>
            </w: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B6125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w:t>
            </w:r>
          </w:p>
        </w:tc>
      </w:tr>
      <w:tr w:rsidR="00DC6E54" w:rsidRPr="00825C6A" w14:paraId="53A52CDC"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A558D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 құны бойынша есепті кезеңнің басындағы сальдо</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4D8F3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7BEE6C" w14:textId="77777777" w:rsidR="00DC6E54" w:rsidRPr="00825C6A" w:rsidRDefault="00DC6E54" w:rsidP="0029237B">
            <w:pPr>
              <w:pStyle w:val="ae"/>
              <w:spacing w:after="0" w:line="240" w:lineRule="auto"/>
              <w:jc w:val="both"/>
              <w:rPr>
                <w:b w:val="0"/>
                <w:bCs/>
                <w:szCs w:val="28"/>
                <w:lang w:val="kk-KZ"/>
              </w:rPr>
            </w:pPr>
          </w:p>
          <w:p w14:paraId="3C767CFA"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A55132" w14:textId="77777777" w:rsidR="00DC6E54" w:rsidRPr="00825C6A" w:rsidRDefault="00DC6E54" w:rsidP="0029237B">
            <w:pPr>
              <w:pStyle w:val="ae"/>
              <w:spacing w:after="0" w:line="240" w:lineRule="auto"/>
              <w:jc w:val="both"/>
              <w:rPr>
                <w:b w:val="0"/>
                <w:bCs/>
                <w:szCs w:val="28"/>
                <w:lang w:val="kk-KZ"/>
              </w:rPr>
            </w:pPr>
          </w:p>
          <w:p w14:paraId="6928C4DA"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14C94B" w14:textId="77777777" w:rsidR="00DC6E54" w:rsidRPr="00825C6A" w:rsidRDefault="00DC6E54" w:rsidP="0029237B">
            <w:pPr>
              <w:pStyle w:val="ae"/>
              <w:spacing w:after="0" w:line="240" w:lineRule="auto"/>
              <w:jc w:val="both"/>
              <w:rPr>
                <w:b w:val="0"/>
                <w:bCs/>
                <w:szCs w:val="28"/>
                <w:lang w:val="kk-KZ"/>
              </w:rPr>
            </w:pPr>
          </w:p>
          <w:p w14:paraId="247B23E1"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1C3C37" w14:textId="77777777" w:rsidR="00DC6E54" w:rsidRPr="00825C6A" w:rsidRDefault="00DC6E54" w:rsidP="0029237B">
            <w:pPr>
              <w:pStyle w:val="ae"/>
              <w:spacing w:after="0" w:line="240" w:lineRule="auto"/>
              <w:jc w:val="both"/>
              <w:rPr>
                <w:b w:val="0"/>
                <w:bCs/>
                <w:szCs w:val="28"/>
                <w:lang w:val="kk-KZ"/>
              </w:rPr>
            </w:pPr>
          </w:p>
          <w:p w14:paraId="0D3EDCC8"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3FA88D1E"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403A9509"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744BA5" w14:textId="77777777" w:rsidR="00DC6E54" w:rsidRPr="00825C6A" w:rsidRDefault="00DC6E54" w:rsidP="0029237B">
            <w:pPr>
              <w:pStyle w:val="ae"/>
              <w:spacing w:after="0" w:line="240" w:lineRule="auto"/>
              <w:jc w:val="both"/>
              <w:rPr>
                <w:b w:val="0"/>
                <w:bCs/>
                <w:szCs w:val="28"/>
                <w:lang w:val="kk-KZ"/>
              </w:rPr>
            </w:pPr>
          </w:p>
          <w:p w14:paraId="6286B675"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128536" w14:textId="77777777" w:rsidR="00DC6E54" w:rsidRPr="00825C6A" w:rsidRDefault="00DC6E54" w:rsidP="0029237B">
            <w:pPr>
              <w:pStyle w:val="ae"/>
              <w:spacing w:after="0" w:line="240" w:lineRule="auto"/>
              <w:jc w:val="both"/>
              <w:rPr>
                <w:b w:val="0"/>
                <w:bCs/>
                <w:szCs w:val="28"/>
                <w:lang w:val="kk-KZ"/>
              </w:rPr>
            </w:pPr>
          </w:p>
          <w:p w14:paraId="128D593D" w14:textId="77777777" w:rsidR="00DC6E54" w:rsidRPr="00825C6A" w:rsidRDefault="00DC6E54" w:rsidP="0029237B">
            <w:pPr>
              <w:pStyle w:val="ae"/>
              <w:spacing w:after="0" w:line="240" w:lineRule="auto"/>
              <w:jc w:val="both"/>
              <w:rPr>
                <w:b w:val="0"/>
                <w:bCs/>
                <w:szCs w:val="28"/>
                <w:lang w:val="kk-KZ"/>
              </w:rPr>
            </w:pPr>
          </w:p>
        </w:tc>
      </w:tr>
      <w:tr w:rsidR="00DC6E54" w:rsidRPr="00825C6A" w14:paraId="42B566CD"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B6DA8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 құны бойынша түсімдер</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E92D8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846364" w14:textId="77777777" w:rsidR="00DC6E54" w:rsidRPr="00825C6A" w:rsidRDefault="00DC6E54" w:rsidP="0029237B">
            <w:pPr>
              <w:pStyle w:val="ae"/>
              <w:spacing w:after="0" w:line="240" w:lineRule="auto"/>
              <w:jc w:val="both"/>
              <w:rPr>
                <w:b w:val="0"/>
                <w:bCs/>
                <w:szCs w:val="28"/>
                <w:lang w:val="kk-KZ"/>
              </w:rPr>
            </w:pPr>
          </w:p>
          <w:p w14:paraId="20E5F1E2"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7D3D00" w14:textId="77777777" w:rsidR="00DC6E54" w:rsidRPr="00825C6A" w:rsidRDefault="00DC6E54" w:rsidP="0029237B">
            <w:pPr>
              <w:pStyle w:val="ae"/>
              <w:spacing w:after="0" w:line="240" w:lineRule="auto"/>
              <w:jc w:val="both"/>
              <w:rPr>
                <w:b w:val="0"/>
                <w:bCs/>
                <w:szCs w:val="28"/>
                <w:lang w:val="kk-KZ"/>
              </w:rPr>
            </w:pPr>
          </w:p>
          <w:p w14:paraId="4F99F0EE"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BCC2AF" w14:textId="77777777" w:rsidR="00DC6E54" w:rsidRPr="00825C6A" w:rsidRDefault="00DC6E54" w:rsidP="0029237B">
            <w:pPr>
              <w:pStyle w:val="ae"/>
              <w:spacing w:after="0" w:line="240" w:lineRule="auto"/>
              <w:jc w:val="both"/>
              <w:rPr>
                <w:b w:val="0"/>
                <w:bCs/>
                <w:szCs w:val="28"/>
                <w:lang w:val="kk-KZ"/>
              </w:rPr>
            </w:pPr>
          </w:p>
          <w:p w14:paraId="6785A6D0"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5D6157" w14:textId="77777777" w:rsidR="00DC6E54" w:rsidRPr="00825C6A" w:rsidRDefault="00DC6E54" w:rsidP="0029237B">
            <w:pPr>
              <w:pStyle w:val="ae"/>
              <w:spacing w:after="0" w:line="240" w:lineRule="auto"/>
              <w:jc w:val="both"/>
              <w:rPr>
                <w:b w:val="0"/>
                <w:bCs/>
                <w:szCs w:val="28"/>
                <w:lang w:val="kk-KZ"/>
              </w:rPr>
            </w:pPr>
          </w:p>
          <w:p w14:paraId="526C1009"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16B00369"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797F9A53"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50516C" w14:textId="77777777" w:rsidR="00DC6E54" w:rsidRPr="00825C6A" w:rsidRDefault="00DC6E54" w:rsidP="0029237B">
            <w:pPr>
              <w:pStyle w:val="ae"/>
              <w:spacing w:after="0" w:line="240" w:lineRule="auto"/>
              <w:jc w:val="both"/>
              <w:rPr>
                <w:b w:val="0"/>
                <w:bCs/>
                <w:szCs w:val="28"/>
                <w:lang w:val="kk-KZ"/>
              </w:rPr>
            </w:pPr>
          </w:p>
          <w:p w14:paraId="37506C09"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4D59E8" w14:textId="77777777" w:rsidR="00DC6E54" w:rsidRPr="00825C6A" w:rsidRDefault="00DC6E54" w:rsidP="0029237B">
            <w:pPr>
              <w:pStyle w:val="ae"/>
              <w:spacing w:after="0" w:line="240" w:lineRule="auto"/>
              <w:jc w:val="both"/>
              <w:rPr>
                <w:b w:val="0"/>
                <w:bCs/>
                <w:szCs w:val="28"/>
                <w:lang w:val="kk-KZ"/>
              </w:rPr>
            </w:pPr>
          </w:p>
          <w:p w14:paraId="697EDB71" w14:textId="77777777" w:rsidR="00DC6E54" w:rsidRPr="00825C6A" w:rsidRDefault="00DC6E54" w:rsidP="0029237B">
            <w:pPr>
              <w:pStyle w:val="ae"/>
              <w:spacing w:after="0" w:line="240" w:lineRule="auto"/>
              <w:jc w:val="both"/>
              <w:rPr>
                <w:b w:val="0"/>
                <w:bCs/>
                <w:szCs w:val="28"/>
                <w:lang w:val="kk-KZ"/>
              </w:rPr>
            </w:pPr>
          </w:p>
        </w:tc>
      </w:tr>
      <w:tr w:rsidR="00DC6E54" w:rsidRPr="00825C6A" w14:paraId="72914A08"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359DC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 құны бойынша шығулар</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F2332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A06B68" w14:textId="77777777" w:rsidR="00DC6E54" w:rsidRPr="00825C6A" w:rsidRDefault="00DC6E54" w:rsidP="0029237B">
            <w:pPr>
              <w:pStyle w:val="ae"/>
              <w:spacing w:after="0" w:line="240" w:lineRule="auto"/>
              <w:jc w:val="both"/>
              <w:rPr>
                <w:b w:val="0"/>
                <w:bCs/>
                <w:szCs w:val="28"/>
                <w:lang w:val="kk-KZ"/>
              </w:rPr>
            </w:pPr>
          </w:p>
          <w:p w14:paraId="02453646"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3FC577" w14:textId="77777777" w:rsidR="00DC6E54" w:rsidRPr="00825C6A" w:rsidRDefault="00DC6E54" w:rsidP="0029237B">
            <w:pPr>
              <w:pStyle w:val="ae"/>
              <w:spacing w:after="0" w:line="240" w:lineRule="auto"/>
              <w:jc w:val="both"/>
              <w:rPr>
                <w:b w:val="0"/>
                <w:bCs/>
                <w:szCs w:val="28"/>
                <w:lang w:val="kk-KZ"/>
              </w:rPr>
            </w:pPr>
          </w:p>
          <w:p w14:paraId="0D8747C0"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D84FF4" w14:textId="77777777" w:rsidR="00DC6E54" w:rsidRPr="00825C6A" w:rsidRDefault="00DC6E54" w:rsidP="0029237B">
            <w:pPr>
              <w:pStyle w:val="ae"/>
              <w:spacing w:after="0" w:line="240" w:lineRule="auto"/>
              <w:jc w:val="both"/>
              <w:rPr>
                <w:b w:val="0"/>
                <w:bCs/>
                <w:szCs w:val="28"/>
                <w:lang w:val="kk-KZ"/>
              </w:rPr>
            </w:pPr>
          </w:p>
          <w:p w14:paraId="1A801281"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52AC4D" w14:textId="77777777" w:rsidR="00DC6E54" w:rsidRPr="00825C6A" w:rsidRDefault="00DC6E54" w:rsidP="0029237B">
            <w:pPr>
              <w:pStyle w:val="ae"/>
              <w:spacing w:after="0" w:line="240" w:lineRule="auto"/>
              <w:jc w:val="both"/>
              <w:rPr>
                <w:b w:val="0"/>
                <w:bCs/>
                <w:szCs w:val="28"/>
                <w:lang w:val="kk-KZ"/>
              </w:rPr>
            </w:pPr>
          </w:p>
          <w:p w14:paraId="04A8E878"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5EEB0155"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789F0D7D"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D57F08" w14:textId="77777777" w:rsidR="00DC6E54" w:rsidRPr="00825C6A" w:rsidRDefault="00DC6E54" w:rsidP="0029237B">
            <w:pPr>
              <w:pStyle w:val="ae"/>
              <w:spacing w:after="0" w:line="240" w:lineRule="auto"/>
              <w:jc w:val="both"/>
              <w:rPr>
                <w:b w:val="0"/>
                <w:bCs/>
                <w:szCs w:val="28"/>
                <w:lang w:val="kk-KZ"/>
              </w:rPr>
            </w:pPr>
          </w:p>
          <w:p w14:paraId="01770AE2"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E943B0" w14:textId="77777777" w:rsidR="00DC6E54" w:rsidRPr="00825C6A" w:rsidRDefault="00DC6E54" w:rsidP="0029237B">
            <w:pPr>
              <w:pStyle w:val="ae"/>
              <w:spacing w:after="0" w:line="240" w:lineRule="auto"/>
              <w:jc w:val="both"/>
              <w:rPr>
                <w:b w:val="0"/>
                <w:bCs/>
                <w:szCs w:val="28"/>
                <w:lang w:val="kk-KZ"/>
              </w:rPr>
            </w:pPr>
          </w:p>
          <w:p w14:paraId="65D68AA2" w14:textId="77777777" w:rsidR="00DC6E54" w:rsidRPr="00825C6A" w:rsidRDefault="00DC6E54" w:rsidP="0029237B">
            <w:pPr>
              <w:pStyle w:val="ae"/>
              <w:spacing w:after="0" w:line="240" w:lineRule="auto"/>
              <w:jc w:val="both"/>
              <w:rPr>
                <w:b w:val="0"/>
                <w:bCs/>
                <w:szCs w:val="28"/>
                <w:lang w:val="kk-KZ"/>
              </w:rPr>
            </w:pPr>
          </w:p>
        </w:tc>
      </w:tr>
      <w:tr w:rsidR="00DC6E54" w:rsidRPr="00825C6A" w14:paraId="6312C01D"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D2054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 құны бойынша есепті кезеңнің аяғындағы сальдо</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22202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013</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3784EE" w14:textId="77777777" w:rsidR="00DC6E54" w:rsidRPr="00825C6A" w:rsidRDefault="00DC6E54" w:rsidP="0029237B">
            <w:pPr>
              <w:pStyle w:val="ae"/>
              <w:spacing w:after="0" w:line="240" w:lineRule="auto"/>
              <w:jc w:val="both"/>
              <w:rPr>
                <w:b w:val="0"/>
                <w:bCs/>
                <w:szCs w:val="28"/>
                <w:lang w:val="kk-KZ"/>
              </w:rPr>
            </w:pPr>
          </w:p>
          <w:p w14:paraId="6AF36A83"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4A0B71" w14:textId="77777777" w:rsidR="00DC6E54" w:rsidRPr="00825C6A" w:rsidRDefault="00DC6E54" w:rsidP="0029237B">
            <w:pPr>
              <w:pStyle w:val="ae"/>
              <w:spacing w:after="0" w:line="240" w:lineRule="auto"/>
              <w:jc w:val="both"/>
              <w:rPr>
                <w:b w:val="0"/>
                <w:bCs/>
                <w:szCs w:val="28"/>
                <w:lang w:val="kk-KZ"/>
              </w:rPr>
            </w:pPr>
          </w:p>
          <w:p w14:paraId="0EA5BE9A"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8DD78A" w14:textId="77777777" w:rsidR="00DC6E54" w:rsidRPr="00825C6A" w:rsidRDefault="00DC6E54" w:rsidP="0029237B">
            <w:pPr>
              <w:pStyle w:val="ae"/>
              <w:spacing w:after="0" w:line="240" w:lineRule="auto"/>
              <w:jc w:val="both"/>
              <w:rPr>
                <w:b w:val="0"/>
                <w:bCs/>
                <w:szCs w:val="28"/>
                <w:lang w:val="kk-KZ"/>
              </w:rPr>
            </w:pPr>
          </w:p>
          <w:p w14:paraId="67928872"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8969E8" w14:textId="77777777" w:rsidR="00DC6E54" w:rsidRPr="00825C6A" w:rsidRDefault="00DC6E54" w:rsidP="0029237B">
            <w:pPr>
              <w:pStyle w:val="ae"/>
              <w:spacing w:after="0" w:line="240" w:lineRule="auto"/>
              <w:jc w:val="both"/>
              <w:rPr>
                <w:b w:val="0"/>
                <w:bCs/>
                <w:szCs w:val="28"/>
                <w:lang w:val="kk-KZ"/>
              </w:rPr>
            </w:pPr>
          </w:p>
          <w:p w14:paraId="61B0EA15"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5B110AC2"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37D69A3B"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E79689" w14:textId="77777777" w:rsidR="00DC6E54" w:rsidRPr="00825C6A" w:rsidRDefault="00DC6E54" w:rsidP="0029237B">
            <w:pPr>
              <w:pStyle w:val="ae"/>
              <w:spacing w:after="0" w:line="240" w:lineRule="auto"/>
              <w:jc w:val="both"/>
              <w:rPr>
                <w:b w:val="0"/>
                <w:bCs/>
                <w:szCs w:val="28"/>
                <w:lang w:val="kk-KZ"/>
              </w:rPr>
            </w:pPr>
          </w:p>
          <w:p w14:paraId="5586DC16"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B61B6C" w14:textId="77777777" w:rsidR="00DC6E54" w:rsidRPr="00825C6A" w:rsidRDefault="00DC6E54" w:rsidP="0029237B">
            <w:pPr>
              <w:pStyle w:val="ae"/>
              <w:spacing w:after="0" w:line="240" w:lineRule="auto"/>
              <w:jc w:val="both"/>
              <w:rPr>
                <w:b w:val="0"/>
                <w:bCs/>
                <w:szCs w:val="28"/>
                <w:lang w:val="kk-KZ"/>
              </w:rPr>
            </w:pPr>
          </w:p>
          <w:p w14:paraId="3246D980" w14:textId="77777777" w:rsidR="00DC6E54" w:rsidRPr="00825C6A" w:rsidRDefault="00DC6E54" w:rsidP="0029237B">
            <w:pPr>
              <w:pStyle w:val="ae"/>
              <w:spacing w:after="0" w:line="240" w:lineRule="auto"/>
              <w:jc w:val="both"/>
              <w:rPr>
                <w:b w:val="0"/>
                <w:bCs/>
                <w:szCs w:val="28"/>
                <w:lang w:val="kk-KZ"/>
              </w:rPr>
            </w:pPr>
          </w:p>
        </w:tc>
      </w:tr>
      <w:tr w:rsidR="00DC6E54" w:rsidRPr="00825C6A" w14:paraId="5283C103"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6116B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Теріс айырманың есепті кезеңнің басындағы сальдосы</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B13FD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EEA573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20E9D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CB6D51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D1A797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52" w:type="dxa"/>
            <w:tcBorders>
              <w:top w:val="single" w:sz="4" w:space="0" w:color="auto"/>
              <w:left w:val="single" w:sz="4" w:space="0" w:color="auto"/>
              <w:bottom w:val="single" w:sz="4" w:space="0" w:color="auto"/>
              <w:right w:val="single" w:sz="4" w:space="0" w:color="auto"/>
            </w:tcBorders>
          </w:tcPr>
          <w:p w14:paraId="7BB2084A"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77F50514"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D0B665"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F20A59" w14:textId="77777777" w:rsidR="00DC6E54" w:rsidRPr="00825C6A" w:rsidRDefault="00DC6E54" w:rsidP="0029237B">
            <w:pPr>
              <w:pStyle w:val="ae"/>
              <w:spacing w:after="0" w:line="240" w:lineRule="auto"/>
              <w:jc w:val="both"/>
              <w:rPr>
                <w:b w:val="0"/>
                <w:bCs/>
                <w:szCs w:val="28"/>
                <w:lang w:val="kk-KZ"/>
              </w:rPr>
            </w:pPr>
          </w:p>
        </w:tc>
      </w:tr>
      <w:tr w:rsidR="00DC6E54" w:rsidRPr="00825C6A" w14:paraId="5B7366FA"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90714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кезеңге теріс айырма есептелді</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56547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5F2F80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21F13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22EDE0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08D50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52" w:type="dxa"/>
            <w:tcBorders>
              <w:top w:val="single" w:sz="4" w:space="0" w:color="auto"/>
              <w:left w:val="single" w:sz="4" w:space="0" w:color="auto"/>
              <w:bottom w:val="single" w:sz="4" w:space="0" w:color="auto"/>
              <w:right w:val="single" w:sz="4" w:space="0" w:color="auto"/>
            </w:tcBorders>
          </w:tcPr>
          <w:p w14:paraId="4CE29FD4"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2D1A59C4"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F26E32"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7A64A1" w14:textId="77777777" w:rsidR="00DC6E54" w:rsidRPr="00825C6A" w:rsidRDefault="00DC6E54" w:rsidP="0029237B">
            <w:pPr>
              <w:pStyle w:val="ae"/>
              <w:spacing w:after="0" w:line="240" w:lineRule="auto"/>
              <w:jc w:val="both"/>
              <w:rPr>
                <w:b w:val="0"/>
                <w:bCs/>
                <w:szCs w:val="28"/>
                <w:lang w:val="kk-KZ"/>
              </w:rPr>
            </w:pPr>
          </w:p>
        </w:tc>
      </w:tr>
      <w:tr w:rsidR="00DC6E54" w:rsidRPr="00825C6A" w14:paraId="7F1B2EC6"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4273A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кезеңдегі теріс айырманың амортизациясы</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5B26D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EE761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735956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B1F8E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FA7416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52" w:type="dxa"/>
            <w:tcBorders>
              <w:top w:val="single" w:sz="4" w:space="0" w:color="auto"/>
              <w:left w:val="single" w:sz="4" w:space="0" w:color="auto"/>
              <w:bottom w:val="single" w:sz="4" w:space="0" w:color="auto"/>
              <w:right w:val="single" w:sz="4" w:space="0" w:color="auto"/>
            </w:tcBorders>
          </w:tcPr>
          <w:p w14:paraId="6E854484"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09A260F6"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6E6B26"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1169F8" w14:textId="77777777" w:rsidR="00DC6E54" w:rsidRPr="00825C6A" w:rsidRDefault="00DC6E54" w:rsidP="0029237B">
            <w:pPr>
              <w:pStyle w:val="ae"/>
              <w:spacing w:after="0" w:line="240" w:lineRule="auto"/>
              <w:jc w:val="both"/>
              <w:rPr>
                <w:b w:val="0"/>
                <w:bCs/>
                <w:szCs w:val="28"/>
                <w:lang w:val="kk-KZ"/>
              </w:rPr>
            </w:pPr>
          </w:p>
        </w:tc>
      </w:tr>
      <w:tr w:rsidR="00DC6E54" w:rsidRPr="00825C6A" w14:paraId="3CC9CB83"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DE606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Теріс айырманың есепті кезеңнің аяғындағы сальдосы</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2566F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023</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ED301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5A81C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3080C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C9774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52" w:type="dxa"/>
            <w:tcBorders>
              <w:top w:val="single" w:sz="4" w:space="0" w:color="auto"/>
              <w:left w:val="single" w:sz="4" w:space="0" w:color="auto"/>
              <w:bottom w:val="single" w:sz="4" w:space="0" w:color="auto"/>
              <w:right w:val="single" w:sz="4" w:space="0" w:color="auto"/>
            </w:tcBorders>
          </w:tcPr>
          <w:p w14:paraId="3AF2044F"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719C2DE7"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99E3A4"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BED3A3" w14:textId="77777777" w:rsidR="00DC6E54" w:rsidRPr="00825C6A" w:rsidRDefault="00DC6E54" w:rsidP="0029237B">
            <w:pPr>
              <w:pStyle w:val="ae"/>
              <w:spacing w:after="0" w:line="240" w:lineRule="auto"/>
              <w:jc w:val="both"/>
              <w:rPr>
                <w:b w:val="0"/>
                <w:bCs/>
                <w:szCs w:val="28"/>
                <w:lang w:val="kk-KZ"/>
              </w:rPr>
            </w:pPr>
          </w:p>
        </w:tc>
      </w:tr>
      <w:tr w:rsidR="00DC6E54" w:rsidRPr="00825C6A" w14:paraId="50416309"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4913C6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Оң айырманың есепті кезеңнің басындағы сальдосы</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C61C4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537646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13751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8003F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250A4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52" w:type="dxa"/>
            <w:tcBorders>
              <w:top w:val="single" w:sz="4" w:space="0" w:color="auto"/>
              <w:left w:val="single" w:sz="4" w:space="0" w:color="auto"/>
              <w:bottom w:val="single" w:sz="4" w:space="0" w:color="auto"/>
              <w:right w:val="single" w:sz="4" w:space="0" w:color="auto"/>
            </w:tcBorders>
          </w:tcPr>
          <w:p w14:paraId="4408F135"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261A51CD"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C0ED41"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5AB0E7" w14:textId="77777777" w:rsidR="00DC6E54" w:rsidRPr="00825C6A" w:rsidRDefault="00DC6E54" w:rsidP="0029237B">
            <w:pPr>
              <w:pStyle w:val="ae"/>
              <w:spacing w:after="0" w:line="240" w:lineRule="auto"/>
              <w:jc w:val="both"/>
              <w:rPr>
                <w:b w:val="0"/>
                <w:bCs/>
                <w:szCs w:val="28"/>
                <w:lang w:val="kk-KZ"/>
              </w:rPr>
            </w:pPr>
          </w:p>
        </w:tc>
      </w:tr>
      <w:tr w:rsidR="00DC6E54" w:rsidRPr="00825C6A" w14:paraId="243D2100"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81374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кезеңге оң айырма есептелді</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332F1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DA215C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29D19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59D84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2CB20D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52" w:type="dxa"/>
            <w:tcBorders>
              <w:top w:val="single" w:sz="4" w:space="0" w:color="auto"/>
              <w:left w:val="single" w:sz="4" w:space="0" w:color="auto"/>
              <w:bottom w:val="single" w:sz="4" w:space="0" w:color="auto"/>
              <w:right w:val="single" w:sz="4" w:space="0" w:color="auto"/>
            </w:tcBorders>
          </w:tcPr>
          <w:p w14:paraId="25B8AEE8"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391AADFC"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915CC3"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A071DE" w14:textId="77777777" w:rsidR="00DC6E54" w:rsidRPr="00825C6A" w:rsidRDefault="00DC6E54" w:rsidP="0029237B">
            <w:pPr>
              <w:pStyle w:val="ae"/>
              <w:spacing w:after="0" w:line="240" w:lineRule="auto"/>
              <w:jc w:val="both"/>
              <w:rPr>
                <w:b w:val="0"/>
                <w:bCs/>
                <w:szCs w:val="28"/>
                <w:lang w:val="kk-KZ"/>
              </w:rPr>
            </w:pPr>
          </w:p>
        </w:tc>
      </w:tr>
      <w:tr w:rsidR="00DC6E54" w:rsidRPr="00825C6A" w14:paraId="35931B00"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27BE3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кезеңдегі оң айырманың амортизациясы</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B8125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A3E0A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8EE531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F66CD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DB9C1D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52" w:type="dxa"/>
            <w:tcBorders>
              <w:top w:val="single" w:sz="4" w:space="0" w:color="auto"/>
              <w:left w:val="single" w:sz="4" w:space="0" w:color="auto"/>
              <w:bottom w:val="single" w:sz="4" w:space="0" w:color="auto"/>
              <w:right w:val="single" w:sz="4" w:space="0" w:color="auto"/>
            </w:tcBorders>
          </w:tcPr>
          <w:p w14:paraId="6A4DC06C"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43DBEA57"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B9F627"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251B40" w14:textId="77777777" w:rsidR="00DC6E54" w:rsidRPr="00825C6A" w:rsidRDefault="00DC6E54" w:rsidP="0029237B">
            <w:pPr>
              <w:pStyle w:val="ae"/>
              <w:spacing w:after="0" w:line="240" w:lineRule="auto"/>
              <w:jc w:val="both"/>
              <w:rPr>
                <w:b w:val="0"/>
                <w:bCs/>
                <w:szCs w:val="28"/>
                <w:lang w:val="kk-KZ"/>
              </w:rPr>
            </w:pPr>
          </w:p>
        </w:tc>
      </w:tr>
      <w:tr w:rsidR="00DC6E54" w:rsidRPr="00825C6A" w14:paraId="2AEF4969"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77FA40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Оң айырманың есепті кезеңнің аяғындағы сальдосы</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C51A0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033</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855FA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1B472D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A5CF9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1A6E0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52" w:type="dxa"/>
            <w:tcBorders>
              <w:top w:val="single" w:sz="4" w:space="0" w:color="auto"/>
              <w:left w:val="single" w:sz="4" w:space="0" w:color="auto"/>
              <w:bottom w:val="single" w:sz="4" w:space="0" w:color="auto"/>
              <w:right w:val="single" w:sz="4" w:space="0" w:color="auto"/>
            </w:tcBorders>
          </w:tcPr>
          <w:p w14:paraId="46FC425B"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568A6F41"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DAF46C"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DF849D" w14:textId="77777777" w:rsidR="00DC6E54" w:rsidRPr="00825C6A" w:rsidRDefault="00DC6E54" w:rsidP="0029237B">
            <w:pPr>
              <w:pStyle w:val="ae"/>
              <w:spacing w:after="0" w:line="240" w:lineRule="auto"/>
              <w:jc w:val="both"/>
              <w:rPr>
                <w:b w:val="0"/>
                <w:bCs/>
                <w:szCs w:val="28"/>
                <w:lang w:val="kk-KZ"/>
              </w:rPr>
            </w:pPr>
          </w:p>
        </w:tc>
      </w:tr>
      <w:tr w:rsidR="00DC6E54" w:rsidRPr="00825C6A" w14:paraId="190C7138"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E01AD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басындағы құнсыздануға арналған резерв сальдосы</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72477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2CF4F4" w14:textId="77777777" w:rsidR="00DC6E54" w:rsidRPr="00825C6A" w:rsidRDefault="00DC6E54" w:rsidP="0029237B">
            <w:pPr>
              <w:pStyle w:val="ae"/>
              <w:spacing w:after="0" w:line="240" w:lineRule="auto"/>
              <w:jc w:val="both"/>
              <w:rPr>
                <w:b w:val="0"/>
                <w:bCs/>
                <w:szCs w:val="28"/>
                <w:lang w:val="kk-KZ"/>
              </w:rPr>
            </w:pPr>
          </w:p>
          <w:p w14:paraId="0EBE021F"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640BB2" w14:textId="77777777" w:rsidR="00DC6E54" w:rsidRPr="00825C6A" w:rsidRDefault="00DC6E54" w:rsidP="0029237B">
            <w:pPr>
              <w:pStyle w:val="ae"/>
              <w:spacing w:after="0" w:line="240" w:lineRule="auto"/>
              <w:jc w:val="both"/>
              <w:rPr>
                <w:b w:val="0"/>
                <w:bCs/>
                <w:szCs w:val="28"/>
                <w:lang w:val="kk-KZ"/>
              </w:rPr>
            </w:pPr>
          </w:p>
          <w:p w14:paraId="5B217A7D"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64EA8C" w14:textId="77777777" w:rsidR="00DC6E54" w:rsidRPr="00825C6A" w:rsidRDefault="00DC6E54" w:rsidP="0029237B">
            <w:pPr>
              <w:pStyle w:val="ae"/>
              <w:spacing w:after="0" w:line="240" w:lineRule="auto"/>
              <w:jc w:val="both"/>
              <w:rPr>
                <w:b w:val="0"/>
                <w:bCs/>
                <w:szCs w:val="28"/>
                <w:lang w:val="kk-KZ"/>
              </w:rPr>
            </w:pPr>
          </w:p>
          <w:p w14:paraId="7086CE3B"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2914F" w14:textId="77777777" w:rsidR="00DC6E54" w:rsidRPr="00825C6A" w:rsidRDefault="00DC6E54" w:rsidP="0029237B">
            <w:pPr>
              <w:pStyle w:val="ae"/>
              <w:spacing w:after="0" w:line="240" w:lineRule="auto"/>
              <w:jc w:val="both"/>
              <w:rPr>
                <w:b w:val="0"/>
                <w:bCs/>
                <w:szCs w:val="28"/>
                <w:lang w:val="kk-KZ"/>
              </w:rPr>
            </w:pPr>
          </w:p>
          <w:p w14:paraId="3DAD88D9"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4567BE21"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37F5D4E6"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F55E62" w14:textId="77777777" w:rsidR="00DC6E54" w:rsidRPr="00825C6A" w:rsidRDefault="00DC6E54" w:rsidP="0029237B">
            <w:pPr>
              <w:pStyle w:val="ae"/>
              <w:spacing w:after="0" w:line="240" w:lineRule="auto"/>
              <w:jc w:val="both"/>
              <w:rPr>
                <w:b w:val="0"/>
                <w:bCs/>
                <w:szCs w:val="28"/>
                <w:lang w:val="kk-KZ"/>
              </w:rPr>
            </w:pPr>
          </w:p>
          <w:p w14:paraId="1C32C5D9"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DCCD34" w14:textId="77777777" w:rsidR="00DC6E54" w:rsidRPr="00825C6A" w:rsidRDefault="00DC6E54" w:rsidP="0029237B">
            <w:pPr>
              <w:pStyle w:val="ae"/>
              <w:spacing w:after="0" w:line="240" w:lineRule="auto"/>
              <w:jc w:val="both"/>
              <w:rPr>
                <w:b w:val="0"/>
                <w:bCs/>
                <w:szCs w:val="28"/>
                <w:lang w:val="kk-KZ"/>
              </w:rPr>
            </w:pPr>
          </w:p>
          <w:p w14:paraId="4BB926A5" w14:textId="77777777" w:rsidR="00DC6E54" w:rsidRPr="00825C6A" w:rsidRDefault="00DC6E54" w:rsidP="0029237B">
            <w:pPr>
              <w:pStyle w:val="ae"/>
              <w:spacing w:after="0" w:line="240" w:lineRule="auto"/>
              <w:jc w:val="both"/>
              <w:rPr>
                <w:b w:val="0"/>
                <w:bCs/>
                <w:szCs w:val="28"/>
                <w:lang w:val="kk-KZ"/>
              </w:rPr>
            </w:pPr>
          </w:p>
        </w:tc>
      </w:tr>
      <w:tr w:rsidR="00DC6E54" w:rsidRPr="00825C6A" w14:paraId="1F97C8EE"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602CB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 құнсыздануға есептелген резерв</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9F306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0FEE47" w14:textId="77777777" w:rsidR="00DC6E54" w:rsidRPr="00825C6A" w:rsidRDefault="00DC6E54" w:rsidP="0029237B">
            <w:pPr>
              <w:pStyle w:val="ae"/>
              <w:spacing w:after="0" w:line="240" w:lineRule="auto"/>
              <w:jc w:val="both"/>
              <w:rPr>
                <w:b w:val="0"/>
                <w:bCs/>
                <w:szCs w:val="28"/>
                <w:lang w:val="kk-KZ"/>
              </w:rPr>
            </w:pPr>
          </w:p>
          <w:p w14:paraId="4134E8FE"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DB31E4" w14:textId="77777777" w:rsidR="00DC6E54" w:rsidRPr="00825C6A" w:rsidRDefault="00DC6E54" w:rsidP="0029237B">
            <w:pPr>
              <w:pStyle w:val="ae"/>
              <w:spacing w:after="0" w:line="240" w:lineRule="auto"/>
              <w:jc w:val="both"/>
              <w:rPr>
                <w:b w:val="0"/>
                <w:bCs/>
                <w:szCs w:val="28"/>
                <w:lang w:val="kk-KZ"/>
              </w:rPr>
            </w:pPr>
          </w:p>
          <w:p w14:paraId="6515B498"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BE10FA" w14:textId="77777777" w:rsidR="00DC6E54" w:rsidRPr="00825C6A" w:rsidRDefault="00DC6E54" w:rsidP="0029237B">
            <w:pPr>
              <w:pStyle w:val="ae"/>
              <w:spacing w:after="0" w:line="240" w:lineRule="auto"/>
              <w:jc w:val="both"/>
              <w:rPr>
                <w:b w:val="0"/>
                <w:bCs/>
                <w:szCs w:val="28"/>
                <w:lang w:val="kk-KZ"/>
              </w:rPr>
            </w:pPr>
          </w:p>
          <w:p w14:paraId="729DED8E"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AF5D45" w14:textId="77777777" w:rsidR="00DC6E54" w:rsidRPr="00825C6A" w:rsidRDefault="00DC6E54" w:rsidP="0029237B">
            <w:pPr>
              <w:pStyle w:val="ae"/>
              <w:spacing w:after="0" w:line="240" w:lineRule="auto"/>
              <w:jc w:val="both"/>
              <w:rPr>
                <w:b w:val="0"/>
                <w:bCs/>
                <w:szCs w:val="28"/>
                <w:lang w:val="kk-KZ"/>
              </w:rPr>
            </w:pPr>
          </w:p>
          <w:p w14:paraId="7599DD21"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2AC53C9E"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6BB3362A"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31CF02" w14:textId="77777777" w:rsidR="00DC6E54" w:rsidRPr="00825C6A" w:rsidRDefault="00DC6E54" w:rsidP="0029237B">
            <w:pPr>
              <w:pStyle w:val="ae"/>
              <w:spacing w:after="0" w:line="240" w:lineRule="auto"/>
              <w:jc w:val="both"/>
              <w:rPr>
                <w:b w:val="0"/>
                <w:bCs/>
                <w:szCs w:val="28"/>
                <w:lang w:val="kk-KZ"/>
              </w:rPr>
            </w:pPr>
          </w:p>
          <w:p w14:paraId="72DF7357"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58B4DD" w14:textId="77777777" w:rsidR="00DC6E54" w:rsidRPr="00825C6A" w:rsidRDefault="00DC6E54" w:rsidP="0029237B">
            <w:pPr>
              <w:pStyle w:val="ae"/>
              <w:spacing w:after="0" w:line="240" w:lineRule="auto"/>
              <w:jc w:val="both"/>
              <w:rPr>
                <w:b w:val="0"/>
                <w:bCs/>
                <w:szCs w:val="28"/>
                <w:lang w:val="kk-KZ"/>
              </w:rPr>
            </w:pPr>
          </w:p>
          <w:p w14:paraId="431F3742" w14:textId="77777777" w:rsidR="00DC6E54" w:rsidRPr="00825C6A" w:rsidRDefault="00DC6E54" w:rsidP="0029237B">
            <w:pPr>
              <w:pStyle w:val="ae"/>
              <w:spacing w:after="0" w:line="240" w:lineRule="auto"/>
              <w:jc w:val="both"/>
              <w:rPr>
                <w:b w:val="0"/>
                <w:bCs/>
                <w:szCs w:val="28"/>
                <w:lang w:val="kk-KZ"/>
              </w:rPr>
            </w:pPr>
          </w:p>
        </w:tc>
      </w:tr>
      <w:tr w:rsidR="00DC6E54" w:rsidRPr="00825C6A" w14:paraId="3371EF17"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040B4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 құнсыздануға есептен шығарылған резерв</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30B0A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F6C48C" w14:textId="77777777" w:rsidR="00DC6E54" w:rsidRPr="00825C6A" w:rsidRDefault="00DC6E54" w:rsidP="0029237B">
            <w:pPr>
              <w:pStyle w:val="ae"/>
              <w:spacing w:after="0" w:line="240" w:lineRule="auto"/>
              <w:jc w:val="both"/>
              <w:rPr>
                <w:b w:val="0"/>
                <w:bCs/>
                <w:szCs w:val="28"/>
                <w:lang w:val="kk-KZ"/>
              </w:rPr>
            </w:pPr>
          </w:p>
          <w:p w14:paraId="1ADF17B0"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9C72D5" w14:textId="77777777" w:rsidR="00DC6E54" w:rsidRPr="00825C6A" w:rsidRDefault="00DC6E54" w:rsidP="0029237B">
            <w:pPr>
              <w:pStyle w:val="ae"/>
              <w:spacing w:after="0" w:line="240" w:lineRule="auto"/>
              <w:jc w:val="both"/>
              <w:rPr>
                <w:b w:val="0"/>
                <w:bCs/>
                <w:szCs w:val="28"/>
                <w:lang w:val="kk-KZ"/>
              </w:rPr>
            </w:pPr>
          </w:p>
          <w:p w14:paraId="3BEE428D"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7BE7BA" w14:textId="77777777" w:rsidR="00DC6E54" w:rsidRPr="00825C6A" w:rsidRDefault="00DC6E54" w:rsidP="0029237B">
            <w:pPr>
              <w:pStyle w:val="ae"/>
              <w:spacing w:after="0" w:line="240" w:lineRule="auto"/>
              <w:jc w:val="both"/>
              <w:rPr>
                <w:b w:val="0"/>
                <w:bCs/>
                <w:szCs w:val="28"/>
                <w:lang w:val="kk-KZ"/>
              </w:rPr>
            </w:pPr>
          </w:p>
          <w:p w14:paraId="32758F81"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0F25E5" w14:textId="77777777" w:rsidR="00DC6E54" w:rsidRPr="00825C6A" w:rsidRDefault="00DC6E54" w:rsidP="0029237B">
            <w:pPr>
              <w:pStyle w:val="ae"/>
              <w:spacing w:after="0" w:line="240" w:lineRule="auto"/>
              <w:jc w:val="both"/>
              <w:rPr>
                <w:b w:val="0"/>
                <w:bCs/>
                <w:szCs w:val="28"/>
                <w:lang w:val="kk-KZ"/>
              </w:rPr>
            </w:pPr>
          </w:p>
          <w:p w14:paraId="572DC0D2"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114B1115"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07DB0F79"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ED5B50" w14:textId="77777777" w:rsidR="00DC6E54" w:rsidRPr="00825C6A" w:rsidRDefault="00DC6E54" w:rsidP="0029237B">
            <w:pPr>
              <w:pStyle w:val="ae"/>
              <w:spacing w:after="0" w:line="240" w:lineRule="auto"/>
              <w:jc w:val="both"/>
              <w:rPr>
                <w:b w:val="0"/>
                <w:bCs/>
                <w:szCs w:val="28"/>
                <w:lang w:val="kk-KZ"/>
              </w:rPr>
            </w:pPr>
          </w:p>
          <w:p w14:paraId="21D4FB68"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BD9BA1" w14:textId="77777777" w:rsidR="00DC6E54" w:rsidRPr="00825C6A" w:rsidRDefault="00DC6E54" w:rsidP="0029237B">
            <w:pPr>
              <w:pStyle w:val="ae"/>
              <w:spacing w:after="0" w:line="240" w:lineRule="auto"/>
              <w:jc w:val="both"/>
              <w:rPr>
                <w:b w:val="0"/>
                <w:bCs/>
                <w:szCs w:val="28"/>
                <w:lang w:val="kk-KZ"/>
              </w:rPr>
            </w:pPr>
          </w:p>
          <w:p w14:paraId="3F08109B" w14:textId="77777777" w:rsidR="00DC6E54" w:rsidRPr="00825C6A" w:rsidRDefault="00DC6E54" w:rsidP="0029237B">
            <w:pPr>
              <w:pStyle w:val="ae"/>
              <w:spacing w:after="0" w:line="240" w:lineRule="auto"/>
              <w:jc w:val="both"/>
              <w:rPr>
                <w:b w:val="0"/>
                <w:bCs/>
                <w:szCs w:val="28"/>
                <w:lang w:val="kk-KZ"/>
              </w:rPr>
            </w:pPr>
          </w:p>
        </w:tc>
      </w:tr>
      <w:tr w:rsidR="00DC6E54" w:rsidRPr="00825C6A" w14:paraId="715C78E0"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EE1B9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 аяғындағы құнсыздануға арналған резерв сальдосы</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A5990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043</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ED1A61" w14:textId="77777777" w:rsidR="00DC6E54" w:rsidRPr="00825C6A" w:rsidRDefault="00DC6E54" w:rsidP="0029237B">
            <w:pPr>
              <w:pStyle w:val="ae"/>
              <w:spacing w:after="0" w:line="240" w:lineRule="auto"/>
              <w:jc w:val="both"/>
              <w:rPr>
                <w:b w:val="0"/>
                <w:bCs/>
                <w:szCs w:val="28"/>
                <w:lang w:val="kk-KZ"/>
              </w:rPr>
            </w:pPr>
          </w:p>
          <w:p w14:paraId="5719DDD8"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6082CF" w14:textId="77777777" w:rsidR="00DC6E54" w:rsidRPr="00825C6A" w:rsidRDefault="00DC6E54" w:rsidP="0029237B">
            <w:pPr>
              <w:pStyle w:val="ae"/>
              <w:spacing w:after="0" w:line="240" w:lineRule="auto"/>
              <w:jc w:val="both"/>
              <w:rPr>
                <w:b w:val="0"/>
                <w:bCs/>
                <w:szCs w:val="28"/>
                <w:lang w:val="kk-KZ"/>
              </w:rPr>
            </w:pPr>
          </w:p>
          <w:p w14:paraId="0F8702CA"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82ACB7" w14:textId="77777777" w:rsidR="00DC6E54" w:rsidRPr="00825C6A" w:rsidRDefault="00DC6E54" w:rsidP="0029237B">
            <w:pPr>
              <w:pStyle w:val="ae"/>
              <w:spacing w:after="0" w:line="240" w:lineRule="auto"/>
              <w:jc w:val="both"/>
              <w:rPr>
                <w:b w:val="0"/>
                <w:bCs/>
                <w:szCs w:val="28"/>
                <w:lang w:val="kk-KZ"/>
              </w:rPr>
            </w:pPr>
          </w:p>
          <w:p w14:paraId="3528BE33"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157C92" w14:textId="77777777" w:rsidR="00DC6E54" w:rsidRPr="00825C6A" w:rsidRDefault="00DC6E54" w:rsidP="0029237B">
            <w:pPr>
              <w:pStyle w:val="ae"/>
              <w:spacing w:after="0" w:line="240" w:lineRule="auto"/>
              <w:jc w:val="both"/>
              <w:rPr>
                <w:b w:val="0"/>
                <w:bCs/>
                <w:szCs w:val="28"/>
                <w:lang w:val="kk-KZ"/>
              </w:rPr>
            </w:pPr>
          </w:p>
          <w:p w14:paraId="0E58E946"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03F9DC34"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23816C17"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1C86D9" w14:textId="77777777" w:rsidR="00DC6E54" w:rsidRPr="00825C6A" w:rsidRDefault="00DC6E54" w:rsidP="0029237B">
            <w:pPr>
              <w:pStyle w:val="ae"/>
              <w:spacing w:after="0" w:line="240" w:lineRule="auto"/>
              <w:jc w:val="both"/>
              <w:rPr>
                <w:b w:val="0"/>
                <w:bCs/>
                <w:szCs w:val="28"/>
                <w:lang w:val="kk-KZ"/>
              </w:rPr>
            </w:pPr>
          </w:p>
          <w:p w14:paraId="5C6DFA2A"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22F41B" w14:textId="77777777" w:rsidR="00DC6E54" w:rsidRPr="00825C6A" w:rsidRDefault="00DC6E54" w:rsidP="0029237B">
            <w:pPr>
              <w:pStyle w:val="ae"/>
              <w:spacing w:after="0" w:line="240" w:lineRule="auto"/>
              <w:jc w:val="both"/>
              <w:rPr>
                <w:b w:val="0"/>
                <w:bCs/>
                <w:szCs w:val="28"/>
                <w:lang w:val="kk-KZ"/>
              </w:rPr>
            </w:pPr>
          </w:p>
          <w:p w14:paraId="11FB50EE" w14:textId="77777777" w:rsidR="00DC6E54" w:rsidRPr="00825C6A" w:rsidRDefault="00DC6E54" w:rsidP="0029237B">
            <w:pPr>
              <w:pStyle w:val="ae"/>
              <w:spacing w:after="0" w:line="240" w:lineRule="auto"/>
              <w:jc w:val="both"/>
              <w:rPr>
                <w:b w:val="0"/>
                <w:bCs/>
                <w:szCs w:val="28"/>
                <w:lang w:val="kk-KZ"/>
              </w:rPr>
            </w:pPr>
          </w:p>
        </w:tc>
      </w:tr>
      <w:tr w:rsidR="00DC6E54" w:rsidRPr="00825C6A" w14:paraId="44BDE684"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9625F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есепті кезеңнің басындағы сальдо</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3BEAB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A87B32" w14:textId="77777777" w:rsidR="00DC6E54" w:rsidRPr="00825C6A" w:rsidRDefault="00DC6E54" w:rsidP="0029237B">
            <w:pPr>
              <w:pStyle w:val="ae"/>
              <w:spacing w:after="0" w:line="240" w:lineRule="auto"/>
              <w:jc w:val="both"/>
              <w:rPr>
                <w:b w:val="0"/>
                <w:bCs/>
                <w:szCs w:val="28"/>
                <w:lang w:val="kk-KZ"/>
              </w:rPr>
            </w:pPr>
          </w:p>
          <w:p w14:paraId="3D8B0BA6"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4ABB05" w14:textId="77777777" w:rsidR="00DC6E54" w:rsidRPr="00825C6A" w:rsidRDefault="00DC6E54" w:rsidP="0029237B">
            <w:pPr>
              <w:pStyle w:val="ae"/>
              <w:spacing w:after="0" w:line="240" w:lineRule="auto"/>
              <w:jc w:val="both"/>
              <w:rPr>
                <w:b w:val="0"/>
                <w:bCs/>
                <w:szCs w:val="28"/>
                <w:lang w:val="kk-KZ"/>
              </w:rPr>
            </w:pPr>
          </w:p>
          <w:p w14:paraId="3FF56EE1"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AB9331" w14:textId="77777777" w:rsidR="00DC6E54" w:rsidRPr="00825C6A" w:rsidRDefault="00DC6E54" w:rsidP="0029237B">
            <w:pPr>
              <w:pStyle w:val="ae"/>
              <w:spacing w:after="0" w:line="240" w:lineRule="auto"/>
              <w:jc w:val="both"/>
              <w:rPr>
                <w:b w:val="0"/>
                <w:bCs/>
                <w:szCs w:val="28"/>
                <w:lang w:val="kk-KZ"/>
              </w:rPr>
            </w:pPr>
          </w:p>
          <w:p w14:paraId="623A9664"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A86120" w14:textId="77777777" w:rsidR="00DC6E54" w:rsidRPr="00825C6A" w:rsidRDefault="00DC6E54" w:rsidP="0029237B">
            <w:pPr>
              <w:pStyle w:val="ae"/>
              <w:spacing w:after="0" w:line="240" w:lineRule="auto"/>
              <w:jc w:val="both"/>
              <w:rPr>
                <w:b w:val="0"/>
                <w:bCs/>
                <w:szCs w:val="28"/>
                <w:lang w:val="kk-KZ"/>
              </w:rPr>
            </w:pPr>
          </w:p>
          <w:p w14:paraId="62A310EB"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24CCF0CC"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653E8B63"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764788" w14:textId="77777777" w:rsidR="00DC6E54" w:rsidRPr="00825C6A" w:rsidRDefault="00DC6E54" w:rsidP="0029237B">
            <w:pPr>
              <w:pStyle w:val="ae"/>
              <w:spacing w:after="0" w:line="240" w:lineRule="auto"/>
              <w:jc w:val="both"/>
              <w:rPr>
                <w:b w:val="0"/>
                <w:bCs/>
                <w:szCs w:val="28"/>
                <w:lang w:val="kk-KZ"/>
              </w:rPr>
            </w:pPr>
          </w:p>
          <w:p w14:paraId="73A2FBD4"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A3E289" w14:textId="77777777" w:rsidR="00DC6E54" w:rsidRPr="00825C6A" w:rsidRDefault="00DC6E54" w:rsidP="0029237B">
            <w:pPr>
              <w:pStyle w:val="ae"/>
              <w:spacing w:after="0" w:line="240" w:lineRule="auto"/>
              <w:jc w:val="both"/>
              <w:rPr>
                <w:b w:val="0"/>
                <w:bCs/>
                <w:szCs w:val="28"/>
                <w:lang w:val="kk-KZ"/>
              </w:rPr>
            </w:pPr>
          </w:p>
          <w:p w14:paraId="0036789E" w14:textId="77777777" w:rsidR="00DC6E54" w:rsidRPr="00825C6A" w:rsidRDefault="00DC6E54" w:rsidP="0029237B">
            <w:pPr>
              <w:pStyle w:val="ae"/>
              <w:spacing w:after="0" w:line="240" w:lineRule="auto"/>
              <w:jc w:val="both"/>
              <w:rPr>
                <w:b w:val="0"/>
                <w:bCs/>
                <w:szCs w:val="28"/>
                <w:lang w:val="kk-KZ"/>
              </w:rPr>
            </w:pPr>
          </w:p>
        </w:tc>
      </w:tr>
      <w:tr w:rsidR="00DC6E54" w:rsidRPr="00825C6A" w14:paraId="222ADFFA" w14:textId="77777777" w:rsidTr="0029237B">
        <w:trPr>
          <w:trHeight w:val="30"/>
        </w:trPr>
        <w:tc>
          <w:tcPr>
            <w:tcW w:w="1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413AB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есепті кезеңнің аяғындағы сальдо</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770BE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113D78" w14:textId="77777777" w:rsidR="00DC6E54" w:rsidRPr="00825C6A" w:rsidRDefault="00DC6E54" w:rsidP="0029237B">
            <w:pPr>
              <w:pStyle w:val="ae"/>
              <w:spacing w:after="0" w:line="240" w:lineRule="auto"/>
              <w:jc w:val="both"/>
              <w:rPr>
                <w:b w:val="0"/>
                <w:bCs/>
                <w:szCs w:val="28"/>
                <w:lang w:val="kk-KZ"/>
              </w:rPr>
            </w:pPr>
          </w:p>
          <w:p w14:paraId="176FEB2E"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9DFB3C" w14:textId="77777777" w:rsidR="00DC6E54" w:rsidRPr="00825C6A" w:rsidRDefault="00DC6E54" w:rsidP="0029237B">
            <w:pPr>
              <w:pStyle w:val="ae"/>
              <w:spacing w:after="0" w:line="240" w:lineRule="auto"/>
              <w:jc w:val="both"/>
              <w:rPr>
                <w:b w:val="0"/>
                <w:bCs/>
                <w:szCs w:val="28"/>
                <w:lang w:val="kk-KZ"/>
              </w:rPr>
            </w:pPr>
          </w:p>
          <w:p w14:paraId="36BBF720"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0467A8" w14:textId="77777777" w:rsidR="00DC6E54" w:rsidRPr="00825C6A" w:rsidRDefault="00DC6E54" w:rsidP="0029237B">
            <w:pPr>
              <w:pStyle w:val="ae"/>
              <w:spacing w:after="0" w:line="240" w:lineRule="auto"/>
              <w:jc w:val="both"/>
              <w:rPr>
                <w:b w:val="0"/>
                <w:bCs/>
                <w:szCs w:val="28"/>
                <w:lang w:val="kk-KZ"/>
              </w:rPr>
            </w:pPr>
          </w:p>
          <w:p w14:paraId="18097A7D"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ACDAD0" w14:textId="77777777" w:rsidR="00DC6E54" w:rsidRPr="00825C6A" w:rsidRDefault="00DC6E54" w:rsidP="0029237B">
            <w:pPr>
              <w:pStyle w:val="ae"/>
              <w:spacing w:after="0" w:line="240" w:lineRule="auto"/>
              <w:jc w:val="both"/>
              <w:rPr>
                <w:b w:val="0"/>
                <w:bCs/>
                <w:szCs w:val="28"/>
                <w:lang w:val="kk-KZ"/>
              </w:rPr>
            </w:pPr>
          </w:p>
          <w:p w14:paraId="08532965"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7967B445"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Pr>
          <w:p w14:paraId="1A7BBE32" w14:textId="77777777" w:rsidR="00DC6E54" w:rsidRPr="00825C6A" w:rsidRDefault="00DC6E54" w:rsidP="0029237B">
            <w:pPr>
              <w:pStyle w:val="ae"/>
              <w:spacing w:after="0" w:line="240" w:lineRule="auto"/>
              <w:jc w:val="both"/>
              <w:rPr>
                <w:b w:val="0"/>
                <w:bCs/>
                <w:szCs w:val="28"/>
                <w:lang w:val="kk-KZ"/>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3C32D9" w14:textId="77777777" w:rsidR="00DC6E54" w:rsidRPr="00825C6A" w:rsidRDefault="00DC6E54" w:rsidP="0029237B">
            <w:pPr>
              <w:pStyle w:val="ae"/>
              <w:spacing w:after="0" w:line="240" w:lineRule="auto"/>
              <w:jc w:val="both"/>
              <w:rPr>
                <w:b w:val="0"/>
                <w:bCs/>
                <w:szCs w:val="28"/>
                <w:lang w:val="kk-KZ"/>
              </w:rPr>
            </w:pPr>
          </w:p>
          <w:p w14:paraId="58776887" w14:textId="77777777" w:rsidR="00DC6E54" w:rsidRPr="00825C6A" w:rsidRDefault="00DC6E54" w:rsidP="0029237B">
            <w:pPr>
              <w:pStyle w:val="ae"/>
              <w:spacing w:after="0" w:line="240" w:lineRule="auto"/>
              <w:jc w:val="both"/>
              <w:rPr>
                <w:b w:val="0"/>
                <w:bCs/>
                <w:szCs w:val="28"/>
                <w:lang w:val="kk-KZ"/>
              </w:rPr>
            </w:pPr>
          </w:p>
        </w:tc>
        <w:tc>
          <w:tcPr>
            <w:tcW w:w="9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F1D7A2" w14:textId="77777777" w:rsidR="00DC6E54" w:rsidRPr="00825C6A" w:rsidRDefault="00DC6E54" w:rsidP="0029237B">
            <w:pPr>
              <w:pStyle w:val="ae"/>
              <w:spacing w:after="0" w:line="240" w:lineRule="auto"/>
              <w:jc w:val="both"/>
              <w:rPr>
                <w:b w:val="0"/>
                <w:bCs/>
                <w:szCs w:val="28"/>
                <w:lang w:val="kk-KZ"/>
              </w:rPr>
            </w:pPr>
          </w:p>
          <w:p w14:paraId="13EA64D4" w14:textId="77777777" w:rsidR="00DC6E54" w:rsidRPr="00825C6A" w:rsidRDefault="00DC6E54" w:rsidP="0029237B">
            <w:pPr>
              <w:pStyle w:val="ae"/>
              <w:spacing w:after="0" w:line="240" w:lineRule="auto"/>
              <w:jc w:val="both"/>
              <w:rPr>
                <w:b w:val="0"/>
                <w:bCs/>
                <w:szCs w:val="28"/>
                <w:lang w:val="kk-KZ"/>
              </w:rPr>
            </w:pPr>
          </w:p>
        </w:tc>
      </w:tr>
    </w:tbl>
    <w:p w14:paraId="61DF2DD2" w14:textId="77777777" w:rsidR="00DC6E54" w:rsidRPr="00825C6A" w:rsidRDefault="00DC6E54" w:rsidP="00DC6E54">
      <w:pPr>
        <w:pStyle w:val="ae"/>
        <w:spacing w:after="0" w:line="240" w:lineRule="auto"/>
        <w:jc w:val="both"/>
        <w:rPr>
          <w:b w:val="0"/>
          <w:bCs/>
          <w:noProof/>
          <w:szCs w:val="28"/>
          <w:lang w:val="kk-KZ"/>
        </w:rPr>
      </w:pPr>
    </w:p>
    <w:p w14:paraId="49EDAD60"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3-кесте. Сатып алушылар мен тапсырыс берушілердің қысқа мерзімді дебиторлық берешек («Шоғырландырылған бухгалтерлік баланс» ШҚЕ-1-нысанының 014-жолы)</w:t>
      </w:r>
    </w:p>
    <w:p w14:paraId="3E211EC8" w14:textId="77777777" w:rsidR="00DC6E54" w:rsidRPr="00825C6A" w:rsidRDefault="00DC6E54" w:rsidP="00DC6E54">
      <w:pPr>
        <w:pStyle w:val="ae"/>
        <w:spacing w:after="0" w:line="240" w:lineRule="auto"/>
        <w:jc w:val="both"/>
        <w:rPr>
          <w:b w:val="0"/>
          <w:bCs/>
          <w:szCs w:val="28"/>
          <w:lang w:val="kk-KZ"/>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850"/>
        <w:gridCol w:w="4507"/>
      </w:tblGrid>
      <w:tr w:rsidR="00DC6E54" w:rsidRPr="00825C6A" w14:paraId="057975D4" w14:textId="77777777" w:rsidTr="0029237B">
        <w:trPr>
          <w:trHeight w:val="45"/>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A6AF8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Көрсеткіштер</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A7C15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45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B088B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алушылармен және тапсырыс берушілермен есеп айырысу</w:t>
            </w:r>
          </w:p>
        </w:tc>
      </w:tr>
      <w:tr w:rsidR="00DC6E54" w:rsidRPr="00825C6A" w14:paraId="2EA099A0" w14:textId="77777777" w:rsidTr="0029237B">
        <w:trPr>
          <w:trHeight w:val="45"/>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A9F30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DDF39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45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D5E43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r>
      <w:tr w:rsidR="00DC6E54" w:rsidRPr="00825C6A" w14:paraId="1C9B6F5B" w14:textId="77777777" w:rsidTr="0029237B">
        <w:trPr>
          <w:trHeight w:val="45"/>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3256D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басындағы сальдо</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39FCB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45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A03845" w14:textId="77777777" w:rsidR="00DC6E54" w:rsidRPr="00825C6A" w:rsidRDefault="00DC6E54" w:rsidP="0029237B">
            <w:pPr>
              <w:pStyle w:val="ae"/>
              <w:spacing w:after="0" w:line="240" w:lineRule="auto"/>
              <w:jc w:val="both"/>
              <w:rPr>
                <w:b w:val="0"/>
                <w:bCs/>
                <w:szCs w:val="28"/>
                <w:lang w:val="kk-KZ"/>
              </w:rPr>
            </w:pPr>
          </w:p>
        </w:tc>
      </w:tr>
      <w:tr w:rsidR="00DC6E54" w:rsidRPr="00825C6A" w14:paraId="0C258B48" w14:textId="77777777" w:rsidTr="0029237B">
        <w:trPr>
          <w:trHeight w:val="45"/>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0BCA0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Дебиторлық берешектің есептелуі</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53465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011</w:t>
            </w:r>
          </w:p>
        </w:tc>
        <w:tc>
          <w:tcPr>
            <w:tcW w:w="45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BD52FD" w14:textId="77777777" w:rsidR="00DC6E54" w:rsidRPr="00825C6A" w:rsidRDefault="00DC6E54" w:rsidP="0029237B">
            <w:pPr>
              <w:pStyle w:val="ae"/>
              <w:spacing w:after="0" w:line="240" w:lineRule="auto"/>
              <w:jc w:val="both"/>
              <w:rPr>
                <w:b w:val="0"/>
                <w:bCs/>
                <w:szCs w:val="28"/>
                <w:lang w:val="kk-KZ"/>
              </w:rPr>
            </w:pPr>
          </w:p>
        </w:tc>
      </w:tr>
      <w:tr w:rsidR="00DC6E54" w:rsidRPr="00825C6A" w14:paraId="64498545" w14:textId="77777777" w:rsidTr="0029237B">
        <w:trPr>
          <w:trHeight w:val="45"/>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5CF4B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Дебиторлық берешектің өтелуі</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23F23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w:t>
            </w:r>
          </w:p>
        </w:tc>
        <w:tc>
          <w:tcPr>
            <w:tcW w:w="45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10A9A8" w14:textId="77777777" w:rsidR="00DC6E54" w:rsidRPr="00825C6A" w:rsidRDefault="00DC6E54" w:rsidP="0029237B">
            <w:pPr>
              <w:pStyle w:val="ae"/>
              <w:spacing w:after="0" w:line="240" w:lineRule="auto"/>
              <w:jc w:val="both"/>
              <w:rPr>
                <w:b w:val="0"/>
                <w:bCs/>
                <w:szCs w:val="28"/>
                <w:lang w:val="kk-KZ"/>
              </w:rPr>
            </w:pPr>
          </w:p>
        </w:tc>
      </w:tr>
      <w:tr w:rsidR="00DC6E54" w:rsidRPr="00825C6A" w14:paraId="25094AD9" w14:textId="77777777" w:rsidTr="0029237B">
        <w:trPr>
          <w:trHeight w:val="45"/>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8A8FD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аяғындағы сальдо</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BD1AE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013</w:t>
            </w:r>
          </w:p>
        </w:tc>
        <w:tc>
          <w:tcPr>
            <w:tcW w:w="45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BDC3B1" w14:textId="77777777" w:rsidR="00DC6E54" w:rsidRPr="00825C6A" w:rsidRDefault="00DC6E54" w:rsidP="0029237B">
            <w:pPr>
              <w:pStyle w:val="ae"/>
              <w:spacing w:after="0" w:line="240" w:lineRule="auto"/>
              <w:jc w:val="both"/>
              <w:rPr>
                <w:b w:val="0"/>
                <w:bCs/>
                <w:szCs w:val="28"/>
                <w:lang w:val="kk-KZ"/>
              </w:rPr>
            </w:pPr>
          </w:p>
        </w:tc>
      </w:tr>
      <w:tr w:rsidR="00DC6E54" w:rsidRPr="00825C6A" w14:paraId="37C71123" w14:textId="77777777" w:rsidTr="0029237B">
        <w:trPr>
          <w:trHeight w:val="45"/>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892FB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басындағы күмәнді борыштар бойынша резерв сальдосы</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F9356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45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81D4A1" w14:textId="77777777" w:rsidR="00DC6E54" w:rsidRPr="00825C6A" w:rsidRDefault="00DC6E54" w:rsidP="0029237B">
            <w:pPr>
              <w:pStyle w:val="ae"/>
              <w:spacing w:after="0" w:line="240" w:lineRule="auto"/>
              <w:jc w:val="both"/>
              <w:rPr>
                <w:b w:val="0"/>
                <w:bCs/>
                <w:szCs w:val="28"/>
                <w:lang w:val="kk-KZ"/>
              </w:rPr>
            </w:pPr>
          </w:p>
        </w:tc>
      </w:tr>
      <w:tr w:rsidR="00DC6E54" w:rsidRPr="00825C6A" w14:paraId="0E50E6E6" w14:textId="77777777" w:rsidTr="0029237B">
        <w:trPr>
          <w:trHeight w:val="45"/>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E92DB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кезеңдегі күмәнді борыштар бойынша есептелген резерв</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8C136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45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07623" w14:textId="77777777" w:rsidR="00DC6E54" w:rsidRPr="00825C6A" w:rsidRDefault="00DC6E54" w:rsidP="0029237B">
            <w:pPr>
              <w:pStyle w:val="ae"/>
              <w:spacing w:after="0" w:line="240" w:lineRule="auto"/>
              <w:jc w:val="both"/>
              <w:rPr>
                <w:b w:val="0"/>
                <w:bCs/>
                <w:szCs w:val="28"/>
                <w:lang w:val="kk-KZ"/>
              </w:rPr>
            </w:pPr>
          </w:p>
        </w:tc>
      </w:tr>
      <w:tr w:rsidR="00DC6E54" w:rsidRPr="00825C6A" w14:paraId="6310E681" w14:textId="77777777" w:rsidTr="0029237B">
        <w:trPr>
          <w:trHeight w:val="45"/>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B6B24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кезеңдегі күмәнді борыштар бойынша есептен шығарылған резерв</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E2853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w:t>
            </w:r>
          </w:p>
        </w:tc>
        <w:tc>
          <w:tcPr>
            <w:tcW w:w="45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1D8200" w14:textId="77777777" w:rsidR="00DC6E54" w:rsidRPr="00825C6A" w:rsidRDefault="00DC6E54" w:rsidP="0029237B">
            <w:pPr>
              <w:pStyle w:val="ae"/>
              <w:spacing w:after="0" w:line="240" w:lineRule="auto"/>
              <w:jc w:val="both"/>
              <w:rPr>
                <w:b w:val="0"/>
                <w:bCs/>
                <w:szCs w:val="28"/>
                <w:lang w:val="kk-KZ"/>
              </w:rPr>
            </w:pPr>
          </w:p>
        </w:tc>
      </w:tr>
      <w:tr w:rsidR="00DC6E54" w:rsidRPr="00825C6A" w14:paraId="448407FC" w14:textId="77777777" w:rsidTr="0029237B">
        <w:trPr>
          <w:trHeight w:val="45"/>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67DF0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басындағы күмәнді борыштар бойынша резерв сальдосы</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E39BD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023</w:t>
            </w:r>
          </w:p>
        </w:tc>
        <w:tc>
          <w:tcPr>
            <w:tcW w:w="45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DE0C20" w14:textId="77777777" w:rsidR="00DC6E54" w:rsidRPr="00825C6A" w:rsidRDefault="00DC6E54" w:rsidP="0029237B">
            <w:pPr>
              <w:pStyle w:val="ae"/>
              <w:spacing w:after="0" w:line="240" w:lineRule="auto"/>
              <w:jc w:val="both"/>
              <w:rPr>
                <w:b w:val="0"/>
                <w:bCs/>
                <w:szCs w:val="28"/>
                <w:lang w:val="kk-KZ"/>
              </w:rPr>
            </w:pPr>
          </w:p>
        </w:tc>
      </w:tr>
      <w:tr w:rsidR="00DC6E54" w:rsidRPr="00825C6A" w14:paraId="7FB99306" w14:textId="77777777" w:rsidTr="0029237B">
        <w:trPr>
          <w:trHeight w:val="45"/>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3318A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есепті кезеңнің басындағы сальдо</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458AC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45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EA7C91" w14:textId="77777777" w:rsidR="00DC6E54" w:rsidRPr="00825C6A" w:rsidRDefault="00DC6E54" w:rsidP="0029237B">
            <w:pPr>
              <w:pStyle w:val="ae"/>
              <w:spacing w:after="0" w:line="240" w:lineRule="auto"/>
              <w:jc w:val="both"/>
              <w:rPr>
                <w:b w:val="0"/>
                <w:bCs/>
                <w:szCs w:val="28"/>
                <w:lang w:val="kk-KZ"/>
              </w:rPr>
            </w:pPr>
          </w:p>
        </w:tc>
      </w:tr>
      <w:tr w:rsidR="00DC6E54" w:rsidRPr="00825C6A" w14:paraId="7C6ADBF9" w14:textId="77777777" w:rsidTr="0029237B">
        <w:trPr>
          <w:trHeight w:val="45"/>
        </w:trPr>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4A50E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есепті кезеңнің аяғындағы сальдо</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0E945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031</w:t>
            </w:r>
          </w:p>
        </w:tc>
        <w:tc>
          <w:tcPr>
            <w:tcW w:w="45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5DD96D" w14:textId="77777777" w:rsidR="00DC6E54" w:rsidRPr="00825C6A" w:rsidRDefault="00DC6E54" w:rsidP="0029237B">
            <w:pPr>
              <w:pStyle w:val="ae"/>
              <w:spacing w:after="0" w:line="240" w:lineRule="auto"/>
              <w:jc w:val="both"/>
              <w:rPr>
                <w:b w:val="0"/>
                <w:bCs/>
                <w:szCs w:val="28"/>
                <w:lang w:val="kk-KZ"/>
              </w:rPr>
            </w:pPr>
          </w:p>
        </w:tc>
      </w:tr>
    </w:tbl>
    <w:p w14:paraId="2A85D432" w14:textId="77777777" w:rsidR="00DC6E54" w:rsidRPr="00825C6A" w:rsidRDefault="00DC6E54" w:rsidP="00DC6E54">
      <w:pPr>
        <w:pStyle w:val="ae"/>
        <w:spacing w:after="0" w:line="240" w:lineRule="auto"/>
        <w:jc w:val="both"/>
        <w:rPr>
          <w:b w:val="0"/>
          <w:bCs/>
          <w:noProof/>
          <w:szCs w:val="28"/>
          <w:lang w:val="kk-KZ"/>
        </w:rPr>
      </w:pPr>
    </w:p>
    <w:p w14:paraId="6B2A5C00"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4-кесте. Қорлар («Шоғырландырылған бухгалтерлік баланс» </w:t>
      </w:r>
      <w:r w:rsidRPr="00825C6A">
        <w:rPr>
          <w:b w:val="0"/>
          <w:bCs/>
          <w:szCs w:val="28"/>
          <w:lang w:val="kk-KZ"/>
        </w:rPr>
        <w:br/>
        <w:t>ШҚЕ-1-нысанының 020-жолы)</w:t>
      </w:r>
    </w:p>
    <w:p w14:paraId="53186409" w14:textId="77777777" w:rsidR="00DC6E54" w:rsidRPr="00825C6A" w:rsidRDefault="00DC6E54" w:rsidP="00DC6E54">
      <w:pPr>
        <w:pStyle w:val="ae"/>
        <w:spacing w:after="0" w:line="240" w:lineRule="auto"/>
        <w:jc w:val="both"/>
        <w:rPr>
          <w:b w:val="0"/>
          <w:bCs/>
          <w:szCs w:val="28"/>
          <w:lang w:val="kk-KZ"/>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51"/>
        <w:gridCol w:w="709"/>
        <w:gridCol w:w="992"/>
        <w:gridCol w:w="992"/>
        <w:gridCol w:w="992"/>
        <w:gridCol w:w="851"/>
        <w:gridCol w:w="992"/>
        <w:gridCol w:w="1134"/>
      </w:tblGrid>
      <w:tr w:rsidR="00DC6E54" w:rsidRPr="00825C6A" w14:paraId="0545669A"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C286C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Көрсеткіштер</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BA8F5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1AA64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Материалдар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6A7E5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Аяқталмаған өндіріс</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7D831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Дайын өнім</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1A8E5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Тауарлар</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D4D93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Жолдағы қорлар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9E9D0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Мемлекет меншігіне айналдырылған (түскен) мүлік</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FBD5C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r>
      <w:tr w:rsidR="00DC6E54" w:rsidRPr="00825C6A" w14:paraId="011A151F"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7DC89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85D80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BD1F5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69340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FE23C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AF28F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C4456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7</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A6816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8</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BF9DE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9</w:t>
            </w:r>
          </w:p>
        </w:tc>
      </w:tr>
      <w:tr w:rsidR="00DC6E54" w:rsidRPr="00825C6A" w14:paraId="2589F048"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A8E42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 құны бойынша есепті кезеңнің басындағы сальдо</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45BE9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AD1638" w14:textId="77777777" w:rsidR="00DC6E54" w:rsidRPr="00825C6A" w:rsidRDefault="00DC6E54" w:rsidP="0029237B">
            <w:pPr>
              <w:pStyle w:val="ae"/>
              <w:spacing w:after="0" w:line="240" w:lineRule="auto"/>
              <w:jc w:val="both"/>
              <w:rPr>
                <w:b w:val="0"/>
                <w:bCs/>
                <w:szCs w:val="28"/>
                <w:lang w:val="kk-KZ"/>
              </w:rPr>
            </w:pPr>
          </w:p>
          <w:p w14:paraId="3B3A561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063C13" w14:textId="77777777" w:rsidR="00DC6E54" w:rsidRPr="00825C6A" w:rsidRDefault="00DC6E54" w:rsidP="0029237B">
            <w:pPr>
              <w:pStyle w:val="ae"/>
              <w:spacing w:after="0" w:line="240" w:lineRule="auto"/>
              <w:jc w:val="both"/>
              <w:rPr>
                <w:b w:val="0"/>
                <w:bCs/>
                <w:szCs w:val="28"/>
                <w:lang w:val="kk-KZ"/>
              </w:rPr>
            </w:pPr>
          </w:p>
          <w:p w14:paraId="323B7ED1"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7CF091" w14:textId="77777777" w:rsidR="00DC6E54" w:rsidRPr="00825C6A" w:rsidRDefault="00DC6E54" w:rsidP="0029237B">
            <w:pPr>
              <w:pStyle w:val="ae"/>
              <w:spacing w:after="0" w:line="240" w:lineRule="auto"/>
              <w:jc w:val="both"/>
              <w:rPr>
                <w:b w:val="0"/>
                <w:bCs/>
                <w:szCs w:val="28"/>
                <w:lang w:val="kk-KZ"/>
              </w:rPr>
            </w:pPr>
          </w:p>
          <w:p w14:paraId="6725BFF1"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417584" w14:textId="77777777" w:rsidR="00DC6E54" w:rsidRPr="00825C6A" w:rsidRDefault="00DC6E54" w:rsidP="0029237B">
            <w:pPr>
              <w:pStyle w:val="ae"/>
              <w:spacing w:after="0" w:line="240" w:lineRule="auto"/>
              <w:jc w:val="both"/>
              <w:rPr>
                <w:b w:val="0"/>
                <w:bCs/>
                <w:szCs w:val="28"/>
                <w:lang w:val="kk-KZ"/>
              </w:rPr>
            </w:pPr>
          </w:p>
          <w:p w14:paraId="20461130"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0E15CF" w14:textId="77777777" w:rsidR="00DC6E54" w:rsidRPr="00825C6A" w:rsidRDefault="00DC6E54" w:rsidP="0029237B">
            <w:pPr>
              <w:pStyle w:val="ae"/>
              <w:spacing w:after="0" w:line="240" w:lineRule="auto"/>
              <w:jc w:val="both"/>
              <w:rPr>
                <w:b w:val="0"/>
                <w:bCs/>
                <w:szCs w:val="28"/>
                <w:lang w:val="kk-KZ"/>
              </w:rPr>
            </w:pPr>
          </w:p>
          <w:p w14:paraId="266788F5"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FDE1EA" w14:textId="77777777" w:rsidR="00DC6E54" w:rsidRPr="00825C6A" w:rsidRDefault="00DC6E54" w:rsidP="0029237B">
            <w:pPr>
              <w:pStyle w:val="ae"/>
              <w:spacing w:after="0" w:line="240" w:lineRule="auto"/>
              <w:jc w:val="both"/>
              <w:rPr>
                <w:b w:val="0"/>
                <w:bCs/>
                <w:szCs w:val="28"/>
                <w:lang w:val="kk-KZ"/>
              </w:rPr>
            </w:pPr>
          </w:p>
          <w:p w14:paraId="62D0AFB6"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F1D3EC" w14:textId="77777777" w:rsidR="00DC6E54" w:rsidRPr="00825C6A" w:rsidRDefault="00DC6E54" w:rsidP="0029237B">
            <w:pPr>
              <w:pStyle w:val="ae"/>
              <w:spacing w:after="0" w:line="240" w:lineRule="auto"/>
              <w:jc w:val="both"/>
              <w:rPr>
                <w:b w:val="0"/>
                <w:bCs/>
                <w:szCs w:val="28"/>
                <w:lang w:val="kk-KZ"/>
              </w:rPr>
            </w:pPr>
          </w:p>
          <w:p w14:paraId="2A5BF9C6" w14:textId="77777777" w:rsidR="00DC6E54" w:rsidRPr="00825C6A" w:rsidRDefault="00DC6E54" w:rsidP="0029237B">
            <w:pPr>
              <w:pStyle w:val="ae"/>
              <w:spacing w:after="0" w:line="240" w:lineRule="auto"/>
              <w:jc w:val="both"/>
              <w:rPr>
                <w:b w:val="0"/>
                <w:bCs/>
                <w:szCs w:val="28"/>
                <w:lang w:val="kk-KZ"/>
              </w:rPr>
            </w:pPr>
          </w:p>
        </w:tc>
      </w:tr>
      <w:tr w:rsidR="00DC6E54" w:rsidRPr="00825C6A" w14:paraId="75B94117"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D3BB5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 құны бойынша түсімдер</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C6F9D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011</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6C2D0F" w14:textId="77777777" w:rsidR="00DC6E54" w:rsidRPr="00825C6A" w:rsidRDefault="00DC6E54" w:rsidP="0029237B">
            <w:pPr>
              <w:pStyle w:val="ae"/>
              <w:spacing w:after="0" w:line="240" w:lineRule="auto"/>
              <w:jc w:val="both"/>
              <w:rPr>
                <w:b w:val="0"/>
                <w:bCs/>
                <w:szCs w:val="28"/>
                <w:lang w:val="kk-KZ"/>
              </w:rPr>
            </w:pPr>
          </w:p>
          <w:p w14:paraId="5D0984DE"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3B328E" w14:textId="77777777" w:rsidR="00DC6E54" w:rsidRPr="00825C6A" w:rsidRDefault="00DC6E54" w:rsidP="0029237B">
            <w:pPr>
              <w:pStyle w:val="ae"/>
              <w:spacing w:after="0" w:line="240" w:lineRule="auto"/>
              <w:jc w:val="both"/>
              <w:rPr>
                <w:b w:val="0"/>
                <w:bCs/>
                <w:szCs w:val="28"/>
                <w:lang w:val="kk-KZ"/>
              </w:rPr>
            </w:pPr>
          </w:p>
          <w:p w14:paraId="670F5FBA"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D86339" w14:textId="77777777" w:rsidR="00DC6E54" w:rsidRPr="00825C6A" w:rsidRDefault="00DC6E54" w:rsidP="0029237B">
            <w:pPr>
              <w:pStyle w:val="ae"/>
              <w:spacing w:after="0" w:line="240" w:lineRule="auto"/>
              <w:jc w:val="both"/>
              <w:rPr>
                <w:b w:val="0"/>
                <w:bCs/>
                <w:szCs w:val="28"/>
                <w:lang w:val="kk-KZ"/>
              </w:rPr>
            </w:pPr>
          </w:p>
          <w:p w14:paraId="2F6356D4"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06C3AF" w14:textId="77777777" w:rsidR="00DC6E54" w:rsidRPr="00825C6A" w:rsidRDefault="00DC6E54" w:rsidP="0029237B">
            <w:pPr>
              <w:pStyle w:val="ae"/>
              <w:spacing w:after="0" w:line="240" w:lineRule="auto"/>
              <w:jc w:val="both"/>
              <w:rPr>
                <w:b w:val="0"/>
                <w:bCs/>
                <w:szCs w:val="28"/>
                <w:lang w:val="kk-KZ"/>
              </w:rPr>
            </w:pPr>
          </w:p>
          <w:p w14:paraId="4B8DBAAF"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3FA890" w14:textId="77777777" w:rsidR="00DC6E54" w:rsidRPr="00825C6A" w:rsidRDefault="00DC6E54" w:rsidP="0029237B">
            <w:pPr>
              <w:pStyle w:val="ae"/>
              <w:spacing w:after="0" w:line="240" w:lineRule="auto"/>
              <w:jc w:val="both"/>
              <w:rPr>
                <w:b w:val="0"/>
                <w:bCs/>
                <w:szCs w:val="28"/>
                <w:lang w:val="kk-KZ"/>
              </w:rPr>
            </w:pPr>
          </w:p>
          <w:p w14:paraId="00325FC1"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900E83" w14:textId="77777777" w:rsidR="00DC6E54" w:rsidRPr="00825C6A" w:rsidRDefault="00DC6E54" w:rsidP="0029237B">
            <w:pPr>
              <w:pStyle w:val="ae"/>
              <w:spacing w:after="0" w:line="240" w:lineRule="auto"/>
              <w:jc w:val="both"/>
              <w:rPr>
                <w:b w:val="0"/>
                <w:bCs/>
                <w:szCs w:val="28"/>
                <w:lang w:val="kk-KZ"/>
              </w:rPr>
            </w:pPr>
          </w:p>
          <w:p w14:paraId="5C896F30"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7B6420" w14:textId="77777777" w:rsidR="00DC6E54" w:rsidRPr="00825C6A" w:rsidRDefault="00DC6E54" w:rsidP="0029237B">
            <w:pPr>
              <w:pStyle w:val="ae"/>
              <w:spacing w:after="0" w:line="240" w:lineRule="auto"/>
              <w:jc w:val="both"/>
              <w:rPr>
                <w:b w:val="0"/>
                <w:bCs/>
                <w:szCs w:val="28"/>
                <w:lang w:val="kk-KZ"/>
              </w:rPr>
            </w:pPr>
          </w:p>
          <w:p w14:paraId="5BBCD160" w14:textId="77777777" w:rsidR="00DC6E54" w:rsidRPr="00825C6A" w:rsidRDefault="00DC6E54" w:rsidP="0029237B">
            <w:pPr>
              <w:pStyle w:val="ae"/>
              <w:spacing w:after="0" w:line="240" w:lineRule="auto"/>
              <w:jc w:val="both"/>
              <w:rPr>
                <w:b w:val="0"/>
                <w:bCs/>
                <w:szCs w:val="28"/>
                <w:lang w:val="kk-KZ"/>
              </w:rPr>
            </w:pPr>
          </w:p>
        </w:tc>
      </w:tr>
      <w:tr w:rsidR="00DC6E54" w:rsidRPr="00825C6A" w14:paraId="3150E856"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02FAC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ішінде бюджет бойынша қаржыландыру есебінен</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5C769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3E832E" w14:textId="77777777" w:rsidR="00DC6E54" w:rsidRPr="00825C6A" w:rsidRDefault="00DC6E54" w:rsidP="0029237B">
            <w:pPr>
              <w:pStyle w:val="ae"/>
              <w:spacing w:after="0" w:line="240" w:lineRule="auto"/>
              <w:jc w:val="both"/>
              <w:rPr>
                <w:b w:val="0"/>
                <w:bCs/>
                <w:szCs w:val="28"/>
                <w:lang w:val="kk-KZ"/>
              </w:rPr>
            </w:pPr>
          </w:p>
          <w:p w14:paraId="673B4D02"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0622A3" w14:textId="77777777" w:rsidR="00DC6E54" w:rsidRPr="00825C6A" w:rsidRDefault="00DC6E54" w:rsidP="0029237B">
            <w:pPr>
              <w:pStyle w:val="ae"/>
              <w:spacing w:after="0" w:line="240" w:lineRule="auto"/>
              <w:jc w:val="both"/>
              <w:rPr>
                <w:b w:val="0"/>
                <w:bCs/>
                <w:szCs w:val="28"/>
                <w:lang w:val="kk-KZ"/>
              </w:rPr>
            </w:pPr>
          </w:p>
          <w:p w14:paraId="2B6BAA0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67583D" w14:textId="77777777" w:rsidR="00DC6E54" w:rsidRPr="00825C6A" w:rsidRDefault="00DC6E54" w:rsidP="0029237B">
            <w:pPr>
              <w:pStyle w:val="ae"/>
              <w:spacing w:after="0" w:line="240" w:lineRule="auto"/>
              <w:jc w:val="both"/>
              <w:rPr>
                <w:b w:val="0"/>
                <w:bCs/>
                <w:szCs w:val="28"/>
                <w:lang w:val="kk-KZ"/>
              </w:rPr>
            </w:pPr>
          </w:p>
          <w:p w14:paraId="03B0F9C0"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69E935" w14:textId="77777777" w:rsidR="00DC6E54" w:rsidRPr="00825C6A" w:rsidRDefault="00DC6E54" w:rsidP="0029237B">
            <w:pPr>
              <w:pStyle w:val="ae"/>
              <w:spacing w:after="0" w:line="240" w:lineRule="auto"/>
              <w:jc w:val="both"/>
              <w:rPr>
                <w:b w:val="0"/>
                <w:bCs/>
                <w:szCs w:val="28"/>
                <w:lang w:val="kk-KZ"/>
              </w:rPr>
            </w:pPr>
          </w:p>
          <w:p w14:paraId="75246167"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B9B3BE" w14:textId="77777777" w:rsidR="00DC6E54" w:rsidRPr="00825C6A" w:rsidRDefault="00DC6E54" w:rsidP="0029237B">
            <w:pPr>
              <w:pStyle w:val="ae"/>
              <w:spacing w:after="0" w:line="240" w:lineRule="auto"/>
              <w:jc w:val="both"/>
              <w:rPr>
                <w:b w:val="0"/>
                <w:bCs/>
                <w:szCs w:val="28"/>
                <w:lang w:val="kk-KZ"/>
              </w:rPr>
            </w:pPr>
          </w:p>
          <w:p w14:paraId="6231354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D68412" w14:textId="77777777" w:rsidR="00DC6E54" w:rsidRPr="00825C6A" w:rsidRDefault="00DC6E54" w:rsidP="0029237B">
            <w:pPr>
              <w:pStyle w:val="ae"/>
              <w:spacing w:after="0" w:line="240" w:lineRule="auto"/>
              <w:jc w:val="both"/>
              <w:rPr>
                <w:b w:val="0"/>
                <w:bCs/>
                <w:szCs w:val="28"/>
                <w:lang w:val="kk-KZ"/>
              </w:rPr>
            </w:pPr>
          </w:p>
          <w:p w14:paraId="049569C1"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06C1F7" w14:textId="77777777" w:rsidR="00DC6E54" w:rsidRPr="00825C6A" w:rsidRDefault="00DC6E54" w:rsidP="0029237B">
            <w:pPr>
              <w:pStyle w:val="ae"/>
              <w:spacing w:after="0" w:line="240" w:lineRule="auto"/>
              <w:jc w:val="both"/>
              <w:rPr>
                <w:b w:val="0"/>
                <w:bCs/>
                <w:szCs w:val="28"/>
                <w:lang w:val="kk-KZ"/>
              </w:rPr>
            </w:pPr>
          </w:p>
          <w:p w14:paraId="654C0B0D" w14:textId="77777777" w:rsidR="00DC6E54" w:rsidRPr="00825C6A" w:rsidRDefault="00DC6E54" w:rsidP="0029237B">
            <w:pPr>
              <w:pStyle w:val="ae"/>
              <w:spacing w:after="0" w:line="240" w:lineRule="auto"/>
              <w:jc w:val="both"/>
              <w:rPr>
                <w:b w:val="0"/>
                <w:bCs/>
                <w:szCs w:val="28"/>
                <w:lang w:val="kk-KZ"/>
              </w:rPr>
            </w:pPr>
          </w:p>
        </w:tc>
      </w:tr>
      <w:tr w:rsidR="00DC6E54" w:rsidRPr="00825C6A" w14:paraId="29DCDEE4"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EDF35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 құны бойынша шығулар</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9C86F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013</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F20346" w14:textId="77777777" w:rsidR="00DC6E54" w:rsidRPr="00825C6A" w:rsidRDefault="00DC6E54" w:rsidP="0029237B">
            <w:pPr>
              <w:pStyle w:val="ae"/>
              <w:spacing w:after="0" w:line="240" w:lineRule="auto"/>
              <w:jc w:val="both"/>
              <w:rPr>
                <w:b w:val="0"/>
                <w:bCs/>
                <w:szCs w:val="28"/>
                <w:lang w:val="kk-KZ"/>
              </w:rPr>
            </w:pPr>
          </w:p>
          <w:p w14:paraId="10747CF5"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EA8564" w14:textId="77777777" w:rsidR="00DC6E54" w:rsidRPr="00825C6A" w:rsidRDefault="00DC6E54" w:rsidP="0029237B">
            <w:pPr>
              <w:pStyle w:val="ae"/>
              <w:spacing w:after="0" w:line="240" w:lineRule="auto"/>
              <w:jc w:val="both"/>
              <w:rPr>
                <w:b w:val="0"/>
                <w:bCs/>
                <w:szCs w:val="28"/>
                <w:lang w:val="kk-KZ"/>
              </w:rPr>
            </w:pPr>
          </w:p>
          <w:p w14:paraId="430C249F"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E5B2B1" w14:textId="77777777" w:rsidR="00DC6E54" w:rsidRPr="00825C6A" w:rsidRDefault="00DC6E54" w:rsidP="0029237B">
            <w:pPr>
              <w:pStyle w:val="ae"/>
              <w:spacing w:after="0" w:line="240" w:lineRule="auto"/>
              <w:jc w:val="both"/>
              <w:rPr>
                <w:b w:val="0"/>
                <w:bCs/>
                <w:szCs w:val="28"/>
                <w:lang w:val="kk-KZ"/>
              </w:rPr>
            </w:pPr>
          </w:p>
          <w:p w14:paraId="5E04FC5A"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51F08D" w14:textId="77777777" w:rsidR="00DC6E54" w:rsidRPr="00825C6A" w:rsidRDefault="00DC6E54" w:rsidP="0029237B">
            <w:pPr>
              <w:pStyle w:val="ae"/>
              <w:spacing w:after="0" w:line="240" w:lineRule="auto"/>
              <w:jc w:val="both"/>
              <w:rPr>
                <w:b w:val="0"/>
                <w:bCs/>
                <w:szCs w:val="28"/>
                <w:lang w:val="kk-KZ"/>
              </w:rPr>
            </w:pPr>
          </w:p>
          <w:p w14:paraId="6285FB41"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04E8FF" w14:textId="77777777" w:rsidR="00DC6E54" w:rsidRPr="00825C6A" w:rsidRDefault="00DC6E54" w:rsidP="0029237B">
            <w:pPr>
              <w:pStyle w:val="ae"/>
              <w:spacing w:after="0" w:line="240" w:lineRule="auto"/>
              <w:jc w:val="both"/>
              <w:rPr>
                <w:b w:val="0"/>
                <w:bCs/>
                <w:szCs w:val="28"/>
                <w:lang w:val="kk-KZ"/>
              </w:rPr>
            </w:pPr>
          </w:p>
          <w:p w14:paraId="5C6B5494"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9898B8" w14:textId="77777777" w:rsidR="00DC6E54" w:rsidRPr="00825C6A" w:rsidRDefault="00DC6E54" w:rsidP="0029237B">
            <w:pPr>
              <w:pStyle w:val="ae"/>
              <w:spacing w:after="0" w:line="240" w:lineRule="auto"/>
              <w:jc w:val="both"/>
              <w:rPr>
                <w:b w:val="0"/>
                <w:bCs/>
                <w:szCs w:val="28"/>
                <w:lang w:val="kk-KZ"/>
              </w:rPr>
            </w:pPr>
          </w:p>
          <w:p w14:paraId="2527945A"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72FB70" w14:textId="77777777" w:rsidR="00DC6E54" w:rsidRPr="00825C6A" w:rsidRDefault="00DC6E54" w:rsidP="0029237B">
            <w:pPr>
              <w:pStyle w:val="ae"/>
              <w:spacing w:after="0" w:line="240" w:lineRule="auto"/>
              <w:jc w:val="both"/>
              <w:rPr>
                <w:b w:val="0"/>
                <w:bCs/>
                <w:szCs w:val="28"/>
                <w:lang w:val="kk-KZ"/>
              </w:rPr>
            </w:pPr>
          </w:p>
          <w:p w14:paraId="2824E11D" w14:textId="77777777" w:rsidR="00DC6E54" w:rsidRPr="00825C6A" w:rsidRDefault="00DC6E54" w:rsidP="0029237B">
            <w:pPr>
              <w:pStyle w:val="ae"/>
              <w:spacing w:after="0" w:line="240" w:lineRule="auto"/>
              <w:jc w:val="both"/>
              <w:rPr>
                <w:b w:val="0"/>
                <w:bCs/>
                <w:szCs w:val="28"/>
                <w:lang w:val="kk-KZ"/>
              </w:rPr>
            </w:pPr>
          </w:p>
        </w:tc>
      </w:tr>
      <w:tr w:rsidR="00DC6E54" w:rsidRPr="00825C6A" w14:paraId="0822FF38"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5FA40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ішінде мемлекеттік мекеменің мұқтаждығына жұмсалғаны</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235F4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014</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0BFBDE" w14:textId="77777777" w:rsidR="00DC6E54" w:rsidRPr="00825C6A" w:rsidRDefault="00DC6E54" w:rsidP="0029237B">
            <w:pPr>
              <w:pStyle w:val="ae"/>
              <w:spacing w:after="0" w:line="240" w:lineRule="auto"/>
              <w:jc w:val="both"/>
              <w:rPr>
                <w:b w:val="0"/>
                <w:bCs/>
                <w:szCs w:val="28"/>
                <w:lang w:val="kk-KZ"/>
              </w:rPr>
            </w:pPr>
          </w:p>
          <w:p w14:paraId="1BCA46E5"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0E9177" w14:textId="77777777" w:rsidR="00DC6E54" w:rsidRPr="00825C6A" w:rsidRDefault="00DC6E54" w:rsidP="0029237B">
            <w:pPr>
              <w:pStyle w:val="ae"/>
              <w:spacing w:after="0" w:line="240" w:lineRule="auto"/>
              <w:jc w:val="both"/>
              <w:rPr>
                <w:b w:val="0"/>
                <w:bCs/>
                <w:szCs w:val="28"/>
                <w:lang w:val="kk-KZ"/>
              </w:rPr>
            </w:pPr>
          </w:p>
          <w:p w14:paraId="5BEF46A3"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75D534" w14:textId="77777777" w:rsidR="00DC6E54" w:rsidRPr="00825C6A" w:rsidRDefault="00DC6E54" w:rsidP="0029237B">
            <w:pPr>
              <w:pStyle w:val="ae"/>
              <w:spacing w:after="0" w:line="240" w:lineRule="auto"/>
              <w:jc w:val="both"/>
              <w:rPr>
                <w:b w:val="0"/>
                <w:bCs/>
                <w:szCs w:val="28"/>
                <w:lang w:val="kk-KZ"/>
              </w:rPr>
            </w:pPr>
          </w:p>
          <w:p w14:paraId="1480D448"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5C7DF6" w14:textId="77777777" w:rsidR="00DC6E54" w:rsidRPr="00825C6A" w:rsidRDefault="00DC6E54" w:rsidP="0029237B">
            <w:pPr>
              <w:pStyle w:val="ae"/>
              <w:spacing w:after="0" w:line="240" w:lineRule="auto"/>
              <w:jc w:val="both"/>
              <w:rPr>
                <w:b w:val="0"/>
                <w:bCs/>
                <w:szCs w:val="28"/>
                <w:lang w:val="kk-KZ"/>
              </w:rPr>
            </w:pPr>
          </w:p>
          <w:p w14:paraId="50591BDC"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8EAA6E" w14:textId="77777777" w:rsidR="00DC6E54" w:rsidRPr="00825C6A" w:rsidRDefault="00DC6E54" w:rsidP="0029237B">
            <w:pPr>
              <w:pStyle w:val="ae"/>
              <w:spacing w:after="0" w:line="240" w:lineRule="auto"/>
              <w:jc w:val="both"/>
              <w:rPr>
                <w:b w:val="0"/>
                <w:bCs/>
                <w:szCs w:val="28"/>
                <w:lang w:val="kk-KZ"/>
              </w:rPr>
            </w:pPr>
          </w:p>
          <w:p w14:paraId="4D2CF9D4"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7918E0" w14:textId="77777777" w:rsidR="00DC6E54" w:rsidRPr="00825C6A" w:rsidRDefault="00DC6E54" w:rsidP="0029237B">
            <w:pPr>
              <w:pStyle w:val="ae"/>
              <w:spacing w:after="0" w:line="240" w:lineRule="auto"/>
              <w:jc w:val="both"/>
              <w:rPr>
                <w:b w:val="0"/>
                <w:bCs/>
                <w:szCs w:val="28"/>
                <w:lang w:val="kk-KZ"/>
              </w:rPr>
            </w:pPr>
          </w:p>
          <w:p w14:paraId="2DBC2191"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608980" w14:textId="77777777" w:rsidR="00DC6E54" w:rsidRPr="00825C6A" w:rsidRDefault="00DC6E54" w:rsidP="0029237B">
            <w:pPr>
              <w:pStyle w:val="ae"/>
              <w:spacing w:after="0" w:line="240" w:lineRule="auto"/>
              <w:jc w:val="both"/>
              <w:rPr>
                <w:b w:val="0"/>
                <w:bCs/>
                <w:szCs w:val="28"/>
                <w:lang w:val="kk-KZ"/>
              </w:rPr>
            </w:pPr>
          </w:p>
          <w:p w14:paraId="0387B478" w14:textId="77777777" w:rsidR="00DC6E54" w:rsidRPr="00825C6A" w:rsidRDefault="00DC6E54" w:rsidP="0029237B">
            <w:pPr>
              <w:pStyle w:val="ae"/>
              <w:spacing w:after="0" w:line="240" w:lineRule="auto"/>
              <w:jc w:val="both"/>
              <w:rPr>
                <w:b w:val="0"/>
                <w:bCs/>
                <w:szCs w:val="28"/>
                <w:lang w:val="kk-KZ"/>
              </w:rPr>
            </w:pPr>
          </w:p>
        </w:tc>
      </w:tr>
      <w:tr w:rsidR="00DC6E54" w:rsidRPr="00825C6A" w14:paraId="1E95D544"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A5AD7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Жеке және мемлекеттік емес заңды тұлғалар өткізген</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FD32F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014-1</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99A539" w14:textId="77777777" w:rsidR="00DC6E54" w:rsidRPr="00825C6A" w:rsidRDefault="00DC6E54" w:rsidP="0029237B">
            <w:pPr>
              <w:pStyle w:val="ae"/>
              <w:spacing w:after="0" w:line="240" w:lineRule="auto"/>
              <w:jc w:val="both"/>
              <w:rPr>
                <w:b w:val="0"/>
                <w:bCs/>
                <w:szCs w:val="28"/>
                <w:lang w:val="kk-KZ"/>
              </w:rPr>
            </w:pPr>
          </w:p>
          <w:p w14:paraId="20642D9D"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369276" w14:textId="77777777" w:rsidR="00DC6E54" w:rsidRPr="00825C6A" w:rsidRDefault="00DC6E54" w:rsidP="0029237B">
            <w:pPr>
              <w:pStyle w:val="ae"/>
              <w:spacing w:after="0" w:line="240" w:lineRule="auto"/>
              <w:jc w:val="both"/>
              <w:rPr>
                <w:b w:val="0"/>
                <w:bCs/>
                <w:szCs w:val="28"/>
                <w:lang w:val="kk-KZ"/>
              </w:rPr>
            </w:pPr>
          </w:p>
          <w:p w14:paraId="4E9D9C12"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794B43" w14:textId="77777777" w:rsidR="00DC6E54" w:rsidRPr="00825C6A" w:rsidRDefault="00DC6E54" w:rsidP="0029237B">
            <w:pPr>
              <w:pStyle w:val="ae"/>
              <w:spacing w:after="0" w:line="240" w:lineRule="auto"/>
              <w:jc w:val="both"/>
              <w:rPr>
                <w:b w:val="0"/>
                <w:bCs/>
                <w:szCs w:val="28"/>
                <w:lang w:val="kk-KZ"/>
              </w:rPr>
            </w:pPr>
          </w:p>
          <w:p w14:paraId="3B491252"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50AA7A" w14:textId="77777777" w:rsidR="00DC6E54" w:rsidRPr="00825C6A" w:rsidRDefault="00DC6E54" w:rsidP="0029237B">
            <w:pPr>
              <w:pStyle w:val="ae"/>
              <w:spacing w:after="0" w:line="240" w:lineRule="auto"/>
              <w:jc w:val="both"/>
              <w:rPr>
                <w:b w:val="0"/>
                <w:bCs/>
                <w:szCs w:val="28"/>
                <w:lang w:val="kk-KZ"/>
              </w:rPr>
            </w:pPr>
          </w:p>
          <w:p w14:paraId="1AA91098"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EE5DE0" w14:textId="77777777" w:rsidR="00DC6E54" w:rsidRPr="00825C6A" w:rsidRDefault="00DC6E54" w:rsidP="0029237B">
            <w:pPr>
              <w:pStyle w:val="ae"/>
              <w:spacing w:after="0" w:line="240" w:lineRule="auto"/>
              <w:jc w:val="both"/>
              <w:rPr>
                <w:b w:val="0"/>
                <w:bCs/>
                <w:szCs w:val="28"/>
                <w:lang w:val="kk-KZ"/>
              </w:rPr>
            </w:pPr>
          </w:p>
          <w:p w14:paraId="6D943F3A"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4A80A4" w14:textId="77777777" w:rsidR="00DC6E54" w:rsidRPr="00825C6A" w:rsidRDefault="00DC6E54" w:rsidP="0029237B">
            <w:pPr>
              <w:pStyle w:val="ae"/>
              <w:spacing w:after="0" w:line="240" w:lineRule="auto"/>
              <w:jc w:val="both"/>
              <w:rPr>
                <w:b w:val="0"/>
                <w:bCs/>
                <w:szCs w:val="28"/>
                <w:lang w:val="kk-KZ"/>
              </w:rPr>
            </w:pPr>
          </w:p>
          <w:p w14:paraId="2435F510"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07266D" w14:textId="77777777" w:rsidR="00DC6E54" w:rsidRPr="00825C6A" w:rsidRDefault="00DC6E54" w:rsidP="0029237B">
            <w:pPr>
              <w:pStyle w:val="ae"/>
              <w:spacing w:after="0" w:line="240" w:lineRule="auto"/>
              <w:jc w:val="both"/>
              <w:rPr>
                <w:b w:val="0"/>
                <w:bCs/>
                <w:szCs w:val="28"/>
                <w:lang w:val="kk-KZ"/>
              </w:rPr>
            </w:pPr>
          </w:p>
          <w:p w14:paraId="3E5A059B" w14:textId="77777777" w:rsidR="00DC6E54" w:rsidRPr="00825C6A" w:rsidRDefault="00DC6E54" w:rsidP="0029237B">
            <w:pPr>
              <w:pStyle w:val="ae"/>
              <w:spacing w:after="0" w:line="240" w:lineRule="auto"/>
              <w:jc w:val="both"/>
              <w:rPr>
                <w:b w:val="0"/>
                <w:bCs/>
                <w:szCs w:val="28"/>
                <w:lang w:val="kk-KZ"/>
              </w:rPr>
            </w:pPr>
          </w:p>
        </w:tc>
      </w:tr>
      <w:tr w:rsidR="00DC6E54" w:rsidRPr="00825C6A" w14:paraId="7CA87471"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234FE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 құны бойынша есепті кезеңнің аяғындағы сальдо</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BCD4E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015</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3FFA6E" w14:textId="77777777" w:rsidR="00DC6E54" w:rsidRPr="00825C6A" w:rsidRDefault="00DC6E54" w:rsidP="0029237B">
            <w:pPr>
              <w:pStyle w:val="ae"/>
              <w:spacing w:after="0" w:line="240" w:lineRule="auto"/>
              <w:jc w:val="both"/>
              <w:rPr>
                <w:b w:val="0"/>
                <w:bCs/>
                <w:szCs w:val="28"/>
                <w:lang w:val="kk-KZ"/>
              </w:rPr>
            </w:pPr>
          </w:p>
          <w:p w14:paraId="3277325E"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D402E9" w14:textId="77777777" w:rsidR="00DC6E54" w:rsidRPr="00825C6A" w:rsidRDefault="00DC6E54" w:rsidP="0029237B">
            <w:pPr>
              <w:pStyle w:val="ae"/>
              <w:spacing w:after="0" w:line="240" w:lineRule="auto"/>
              <w:jc w:val="both"/>
              <w:rPr>
                <w:b w:val="0"/>
                <w:bCs/>
                <w:szCs w:val="28"/>
                <w:lang w:val="kk-KZ"/>
              </w:rPr>
            </w:pPr>
          </w:p>
          <w:p w14:paraId="5D80786A"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985732" w14:textId="77777777" w:rsidR="00DC6E54" w:rsidRPr="00825C6A" w:rsidRDefault="00DC6E54" w:rsidP="0029237B">
            <w:pPr>
              <w:pStyle w:val="ae"/>
              <w:spacing w:after="0" w:line="240" w:lineRule="auto"/>
              <w:jc w:val="both"/>
              <w:rPr>
                <w:b w:val="0"/>
                <w:bCs/>
                <w:szCs w:val="28"/>
                <w:lang w:val="kk-KZ"/>
              </w:rPr>
            </w:pPr>
          </w:p>
          <w:p w14:paraId="0355E718"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8F339A" w14:textId="77777777" w:rsidR="00DC6E54" w:rsidRPr="00825C6A" w:rsidRDefault="00DC6E54" w:rsidP="0029237B">
            <w:pPr>
              <w:pStyle w:val="ae"/>
              <w:spacing w:after="0" w:line="240" w:lineRule="auto"/>
              <w:jc w:val="both"/>
              <w:rPr>
                <w:b w:val="0"/>
                <w:bCs/>
                <w:szCs w:val="28"/>
                <w:lang w:val="kk-KZ"/>
              </w:rPr>
            </w:pPr>
          </w:p>
          <w:p w14:paraId="3DBB510B"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20F261" w14:textId="77777777" w:rsidR="00DC6E54" w:rsidRPr="00825C6A" w:rsidRDefault="00DC6E54" w:rsidP="0029237B">
            <w:pPr>
              <w:pStyle w:val="ae"/>
              <w:spacing w:after="0" w:line="240" w:lineRule="auto"/>
              <w:jc w:val="both"/>
              <w:rPr>
                <w:b w:val="0"/>
                <w:bCs/>
                <w:szCs w:val="28"/>
                <w:lang w:val="kk-KZ"/>
              </w:rPr>
            </w:pPr>
          </w:p>
          <w:p w14:paraId="48FF55D8"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8D1ACF" w14:textId="77777777" w:rsidR="00DC6E54" w:rsidRPr="00825C6A" w:rsidRDefault="00DC6E54" w:rsidP="0029237B">
            <w:pPr>
              <w:pStyle w:val="ae"/>
              <w:spacing w:after="0" w:line="240" w:lineRule="auto"/>
              <w:jc w:val="both"/>
              <w:rPr>
                <w:b w:val="0"/>
                <w:bCs/>
                <w:szCs w:val="28"/>
                <w:lang w:val="kk-KZ"/>
              </w:rPr>
            </w:pPr>
          </w:p>
          <w:p w14:paraId="6E4A3AC8"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BE04B7" w14:textId="77777777" w:rsidR="00DC6E54" w:rsidRPr="00825C6A" w:rsidRDefault="00DC6E54" w:rsidP="0029237B">
            <w:pPr>
              <w:pStyle w:val="ae"/>
              <w:spacing w:after="0" w:line="240" w:lineRule="auto"/>
              <w:jc w:val="both"/>
              <w:rPr>
                <w:b w:val="0"/>
                <w:bCs/>
                <w:szCs w:val="28"/>
                <w:lang w:val="kk-KZ"/>
              </w:rPr>
            </w:pPr>
          </w:p>
          <w:p w14:paraId="04C7B647" w14:textId="77777777" w:rsidR="00DC6E54" w:rsidRPr="00825C6A" w:rsidRDefault="00DC6E54" w:rsidP="0029237B">
            <w:pPr>
              <w:pStyle w:val="ae"/>
              <w:spacing w:after="0" w:line="240" w:lineRule="auto"/>
              <w:jc w:val="both"/>
              <w:rPr>
                <w:b w:val="0"/>
                <w:bCs/>
                <w:szCs w:val="28"/>
                <w:lang w:val="kk-KZ"/>
              </w:rPr>
            </w:pPr>
          </w:p>
        </w:tc>
      </w:tr>
      <w:tr w:rsidR="00DC6E54" w:rsidRPr="00825C6A" w14:paraId="2B84234F"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880B2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басындағы құнсыздануға арналған резерв сальдосы</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21045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AFDB9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87F7D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3CA21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2421A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2BEBD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029D3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557310" w14:textId="77777777" w:rsidR="00DC6E54" w:rsidRPr="00825C6A" w:rsidRDefault="00DC6E54" w:rsidP="0029237B">
            <w:pPr>
              <w:pStyle w:val="ae"/>
              <w:spacing w:after="0" w:line="240" w:lineRule="auto"/>
              <w:jc w:val="both"/>
              <w:rPr>
                <w:b w:val="0"/>
                <w:bCs/>
                <w:szCs w:val="28"/>
                <w:lang w:val="kk-KZ"/>
              </w:rPr>
            </w:pPr>
          </w:p>
          <w:p w14:paraId="422BF5DE" w14:textId="77777777" w:rsidR="00DC6E54" w:rsidRPr="00825C6A" w:rsidRDefault="00DC6E54" w:rsidP="0029237B">
            <w:pPr>
              <w:pStyle w:val="ae"/>
              <w:spacing w:after="0" w:line="240" w:lineRule="auto"/>
              <w:jc w:val="both"/>
              <w:rPr>
                <w:b w:val="0"/>
                <w:bCs/>
                <w:szCs w:val="28"/>
                <w:lang w:val="kk-KZ"/>
              </w:rPr>
            </w:pPr>
          </w:p>
        </w:tc>
      </w:tr>
      <w:tr w:rsidR="00DC6E54" w:rsidRPr="00825C6A" w14:paraId="4255E169"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4B697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кезеңдегі құнсыздануға арналған есептелген резерв</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1AA77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967B6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0836A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251BD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A95D3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6A18F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4BA91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A2EBF1" w14:textId="77777777" w:rsidR="00DC6E54" w:rsidRPr="00825C6A" w:rsidRDefault="00DC6E54" w:rsidP="0029237B">
            <w:pPr>
              <w:pStyle w:val="ae"/>
              <w:spacing w:after="0" w:line="240" w:lineRule="auto"/>
              <w:jc w:val="both"/>
              <w:rPr>
                <w:b w:val="0"/>
                <w:bCs/>
                <w:szCs w:val="28"/>
                <w:lang w:val="kk-KZ"/>
              </w:rPr>
            </w:pPr>
          </w:p>
          <w:p w14:paraId="77423771" w14:textId="77777777" w:rsidR="00DC6E54" w:rsidRPr="00825C6A" w:rsidRDefault="00DC6E54" w:rsidP="0029237B">
            <w:pPr>
              <w:pStyle w:val="ae"/>
              <w:spacing w:after="0" w:line="240" w:lineRule="auto"/>
              <w:jc w:val="both"/>
              <w:rPr>
                <w:b w:val="0"/>
                <w:bCs/>
                <w:szCs w:val="28"/>
                <w:lang w:val="kk-KZ"/>
              </w:rPr>
            </w:pPr>
          </w:p>
        </w:tc>
      </w:tr>
      <w:tr w:rsidR="00DC6E54" w:rsidRPr="00825C6A" w14:paraId="1FFE1896"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B5609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кезеңдегі құнсыздануға арналған есептен шығарылған резерв</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4887A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8A08D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81BF6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998F9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26694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A17EF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90B01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BFFF93" w14:textId="77777777" w:rsidR="00DC6E54" w:rsidRPr="00825C6A" w:rsidRDefault="00DC6E54" w:rsidP="0029237B">
            <w:pPr>
              <w:pStyle w:val="ae"/>
              <w:spacing w:after="0" w:line="240" w:lineRule="auto"/>
              <w:jc w:val="both"/>
              <w:rPr>
                <w:b w:val="0"/>
                <w:bCs/>
                <w:szCs w:val="28"/>
                <w:lang w:val="kk-KZ"/>
              </w:rPr>
            </w:pPr>
          </w:p>
          <w:p w14:paraId="40BCA476" w14:textId="77777777" w:rsidR="00DC6E54" w:rsidRPr="00825C6A" w:rsidRDefault="00DC6E54" w:rsidP="0029237B">
            <w:pPr>
              <w:pStyle w:val="ae"/>
              <w:spacing w:after="0" w:line="240" w:lineRule="auto"/>
              <w:jc w:val="both"/>
              <w:rPr>
                <w:b w:val="0"/>
                <w:bCs/>
                <w:szCs w:val="28"/>
                <w:lang w:val="kk-KZ"/>
              </w:rPr>
            </w:pPr>
          </w:p>
        </w:tc>
      </w:tr>
      <w:tr w:rsidR="00DC6E54" w:rsidRPr="00825C6A" w14:paraId="2FAD0F47"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02048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 аяғындағы құнсыздануға арналған резерв сальдосы</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74F80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023</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5AF82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EE0BE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4BE8A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28FDA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979EE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B6BBA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4921E7" w14:textId="77777777" w:rsidR="00DC6E54" w:rsidRPr="00825C6A" w:rsidRDefault="00DC6E54" w:rsidP="0029237B">
            <w:pPr>
              <w:pStyle w:val="ae"/>
              <w:spacing w:after="0" w:line="240" w:lineRule="auto"/>
              <w:jc w:val="both"/>
              <w:rPr>
                <w:b w:val="0"/>
                <w:bCs/>
                <w:szCs w:val="28"/>
                <w:lang w:val="kk-KZ"/>
              </w:rPr>
            </w:pPr>
          </w:p>
          <w:p w14:paraId="3DA64B8C" w14:textId="77777777" w:rsidR="00DC6E54" w:rsidRPr="00825C6A" w:rsidRDefault="00DC6E54" w:rsidP="0029237B">
            <w:pPr>
              <w:pStyle w:val="ae"/>
              <w:spacing w:after="0" w:line="240" w:lineRule="auto"/>
              <w:jc w:val="both"/>
              <w:rPr>
                <w:b w:val="0"/>
                <w:bCs/>
                <w:szCs w:val="28"/>
                <w:lang w:val="kk-KZ"/>
              </w:rPr>
            </w:pPr>
          </w:p>
        </w:tc>
      </w:tr>
      <w:tr w:rsidR="00DC6E54" w:rsidRPr="00825C6A" w14:paraId="5ABEAC28"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2FF35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есепті кезеңнің басындағы сальдо</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96C3D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E4FA22" w14:textId="77777777" w:rsidR="00DC6E54" w:rsidRPr="00825C6A" w:rsidRDefault="00DC6E54" w:rsidP="0029237B">
            <w:pPr>
              <w:pStyle w:val="ae"/>
              <w:spacing w:after="0" w:line="240" w:lineRule="auto"/>
              <w:jc w:val="both"/>
              <w:rPr>
                <w:b w:val="0"/>
                <w:bCs/>
                <w:szCs w:val="28"/>
                <w:lang w:val="kk-KZ"/>
              </w:rPr>
            </w:pPr>
          </w:p>
          <w:p w14:paraId="405CC610"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273A3D" w14:textId="77777777" w:rsidR="00DC6E54" w:rsidRPr="00825C6A" w:rsidRDefault="00DC6E54" w:rsidP="0029237B">
            <w:pPr>
              <w:pStyle w:val="ae"/>
              <w:spacing w:after="0" w:line="240" w:lineRule="auto"/>
              <w:jc w:val="both"/>
              <w:rPr>
                <w:b w:val="0"/>
                <w:bCs/>
                <w:szCs w:val="28"/>
                <w:lang w:val="kk-KZ"/>
              </w:rPr>
            </w:pPr>
          </w:p>
          <w:p w14:paraId="75F21B9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1A2DA0" w14:textId="77777777" w:rsidR="00DC6E54" w:rsidRPr="00825C6A" w:rsidRDefault="00DC6E54" w:rsidP="0029237B">
            <w:pPr>
              <w:pStyle w:val="ae"/>
              <w:spacing w:after="0" w:line="240" w:lineRule="auto"/>
              <w:jc w:val="both"/>
              <w:rPr>
                <w:b w:val="0"/>
                <w:bCs/>
                <w:szCs w:val="28"/>
                <w:lang w:val="kk-KZ"/>
              </w:rPr>
            </w:pPr>
          </w:p>
          <w:p w14:paraId="5B553A00"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9EFAE6" w14:textId="77777777" w:rsidR="00DC6E54" w:rsidRPr="00825C6A" w:rsidRDefault="00DC6E54" w:rsidP="0029237B">
            <w:pPr>
              <w:pStyle w:val="ae"/>
              <w:spacing w:after="0" w:line="240" w:lineRule="auto"/>
              <w:jc w:val="both"/>
              <w:rPr>
                <w:b w:val="0"/>
                <w:bCs/>
                <w:szCs w:val="28"/>
                <w:lang w:val="kk-KZ"/>
              </w:rPr>
            </w:pPr>
          </w:p>
          <w:p w14:paraId="410C2EC8"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6B97C9" w14:textId="77777777" w:rsidR="00DC6E54" w:rsidRPr="00825C6A" w:rsidRDefault="00DC6E54" w:rsidP="0029237B">
            <w:pPr>
              <w:pStyle w:val="ae"/>
              <w:spacing w:after="0" w:line="240" w:lineRule="auto"/>
              <w:jc w:val="both"/>
              <w:rPr>
                <w:b w:val="0"/>
                <w:bCs/>
                <w:szCs w:val="28"/>
                <w:lang w:val="kk-KZ"/>
              </w:rPr>
            </w:pPr>
          </w:p>
          <w:p w14:paraId="39AAA76D"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E5DD48" w14:textId="77777777" w:rsidR="00DC6E54" w:rsidRPr="00825C6A" w:rsidRDefault="00DC6E54" w:rsidP="0029237B">
            <w:pPr>
              <w:pStyle w:val="ae"/>
              <w:spacing w:after="0" w:line="240" w:lineRule="auto"/>
              <w:jc w:val="both"/>
              <w:rPr>
                <w:b w:val="0"/>
                <w:bCs/>
                <w:szCs w:val="28"/>
                <w:lang w:val="kk-KZ"/>
              </w:rPr>
            </w:pPr>
          </w:p>
          <w:p w14:paraId="27670772"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9576A8" w14:textId="77777777" w:rsidR="00DC6E54" w:rsidRPr="00825C6A" w:rsidRDefault="00DC6E54" w:rsidP="0029237B">
            <w:pPr>
              <w:pStyle w:val="ae"/>
              <w:spacing w:after="0" w:line="240" w:lineRule="auto"/>
              <w:jc w:val="both"/>
              <w:rPr>
                <w:b w:val="0"/>
                <w:bCs/>
                <w:szCs w:val="28"/>
                <w:lang w:val="kk-KZ"/>
              </w:rPr>
            </w:pPr>
          </w:p>
          <w:p w14:paraId="1EF5E77F" w14:textId="77777777" w:rsidR="00DC6E54" w:rsidRPr="00825C6A" w:rsidRDefault="00DC6E54" w:rsidP="0029237B">
            <w:pPr>
              <w:pStyle w:val="ae"/>
              <w:spacing w:after="0" w:line="240" w:lineRule="auto"/>
              <w:jc w:val="both"/>
              <w:rPr>
                <w:b w:val="0"/>
                <w:bCs/>
                <w:szCs w:val="28"/>
                <w:lang w:val="kk-KZ"/>
              </w:rPr>
            </w:pPr>
          </w:p>
        </w:tc>
      </w:tr>
      <w:tr w:rsidR="00DC6E54" w:rsidRPr="00825C6A" w14:paraId="069CD7FE"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DF5D2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есепті кезеңнің аяғындағы сальдо</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04E30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031</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8753AC" w14:textId="77777777" w:rsidR="00DC6E54" w:rsidRPr="00825C6A" w:rsidRDefault="00DC6E54" w:rsidP="0029237B">
            <w:pPr>
              <w:pStyle w:val="ae"/>
              <w:spacing w:after="0" w:line="240" w:lineRule="auto"/>
              <w:jc w:val="both"/>
              <w:rPr>
                <w:b w:val="0"/>
                <w:bCs/>
                <w:szCs w:val="28"/>
                <w:lang w:val="kk-KZ"/>
              </w:rPr>
            </w:pPr>
          </w:p>
          <w:p w14:paraId="2FA1C12E"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7CD76D" w14:textId="77777777" w:rsidR="00DC6E54" w:rsidRPr="00825C6A" w:rsidRDefault="00DC6E54" w:rsidP="0029237B">
            <w:pPr>
              <w:pStyle w:val="ae"/>
              <w:spacing w:after="0" w:line="240" w:lineRule="auto"/>
              <w:jc w:val="both"/>
              <w:rPr>
                <w:b w:val="0"/>
                <w:bCs/>
                <w:szCs w:val="28"/>
                <w:lang w:val="kk-KZ"/>
              </w:rPr>
            </w:pPr>
          </w:p>
          <w:p w14:paraId="2F616902"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0647AB" w14:textId="77777777" w:rsidR="00DC6E54" w:rsidRPr="00825C6A" w:rsidRDefault="00DC6E54" w:rsidP="0029237B">
            <w:pPr>
              <w:pStyle w:val="ae"/>
              <w:spacing w:after="0" w:line="240" w:lineRule="auto"/>
              <w:jc w:val="both"/>
              <w:rPr>
                <w:b w:val="0"/>
                <w:bCs/>
                <w:szCs w:val="28"/>
                <w:lang w:val="kk-KZ"/>
              </w:rPr>
            </w:pPr>
          </w:p>
          <w:p w14:paraId="56F85212"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716C69" w14:textId="77777777" w:rsidR="00DC6E54" w:rsidRPr="00825C6A" w:rsidRDefault="00DC6E54" w:rsidP="0029237B">
            <w:pPr>
              <w:pStyle w:val="ae"/>
              <w:spacing w:after="0" w:line="240" w:lineRule="auto"/>
              <w:jc w:val="both"/>
              <w:rPr>
                <w:b w:val="0"/>
                <w:bCs/>
                <w:szCs w:val="28"/>
                <w:lang w:val="kk-KZ"/>
              </w:rPr>
            </w:pPr>
          </w:p>
          <w:p w14:paraId="0D58B2E4"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D397E4" w14:textId="77777777" w:rsidR="00DC6E54" w:rsidRPr="00825C6A" w:rsidRDefault="00DC6E54" w:rsidP="0029237B">
            <w:pPr>
              <w:pStyle w:val="ae"/>
              <w:spacing w:after="0" w:line="240" w:lineRule="auto"/>
              <w:jc w:val="both"/>
              <w:rPr>
                <w:b w:val="0"/>
                <w:bCs/>
                <w:szCs w:val="28"/>
                <w:lang w:val="kk-KZ"/>
              </w:rPr>
            </w:pPr>
          </w:p>
          <w:p w14:paraId="3676CF1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F43161" w14:textId="77777777" w:rsidR="00DC6E54" w:rsidRPr="00825C6A" w:rsidRDefault="00DC6E54" w:rsidP="0029237B">
            <w:pPr>
              <w:pStyle w:val="ae"/>
              <w:spacing w:after="0" w:line="240" w:lineRule="auto"/>
              <w:jc w:val="both"/>
              <w:rPr>
                <w:b w:val="0"/>
                <w:bCs/>
                <w:szCs w:val="28"/>
                <w:lang w:val="kk-KZ"/>
              </w:rPr>
            </w:pPr>
          </w:p>
          <w:p w14:paraId="6116FF4C"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4CF521" w14:textId="77777777" w:rsidR="00DC6E54" w:rsidRPr="00825C6A" w:rsidRDefault="00DC6E54" w:rsidP="0029237B">
            <w:pPr>
              <w:pStyle w:val="ae"/>
              <w:spacing w:after="0" w:line="240" w:lineRule="auto"/>
              <w:jc w:val="both"/>
              <w:rPr>
                <w:b w:val="0"/>
                <w:bCs/>
                <w:szCs w:val="28"/>
                <w:lang w:val="kk-KZ"/>
              </w:rPr>
            </w:pPr>
          </w:p>
          <w:p w14:paraId="0564C9C2" w14:textId="77777777" w:rsidR="00DC6E54" w:rsidRPr="00825C6A" w:rsidRDefault="00DC6E54" w:rsidP="0029237B">
            <w:pPr>
              <w:pStyle w:val="ae"/>
              <w:spacing w:after="0" w:line="240" w:lineRule="auto"/>
              <w:jc w:val="both"/>
              <w:rPr>
                <w:b w:val="0"/>
                <w:bCs/>
                <w:szCs w:val="28"/>
                <w:lang w:val="kk-KZ"/>
              </w:rPr>
            </w:pPr>
          </w:p>
        </w:tc>
      </w:tr>
    </w:tbl>
    <w:p w14:paraId="4A16EDCF" w14:textId="77777777" w:rsidR="00DC6E54" w:rsidRPr="00825C6A" w:rsidRDefault="00DC6E54" w:rsidP="00DC6E54">
      <w:pPr>
        <w:pStyle w:val="ae"/>
        <w:spacing w:after="0" w:line="240" w:lineRule="auto"/>
        <w:jc w:val="both"/>
        <w:rPr>
          <w:b w:val="0"/>
          <w:bCs/>
          <w:noProof/>
          <w:szCs w:val="28"/>
          <w:lang w:val="kk-KZ"/>
        </w:rPr>
      </w:pPr>
    </w:p>
    <w:p w14:paraId="6CAE036D"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Ұзақ мерзімді активтер</w:t>
      </w:r>
    </w:p>
    <w:p w14:paraId="6AC655A5"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r w:rsidRPr="00825C6A">
        <w:rPr>
          <w:b w:val="0"/>
          <w:bCs/>
          <w:szCs w:val="28"/>
          <w:lang w:val="kk-KZ"/>
        </w:rPr>
        <w:tab/>
        <w:t>5-кесте. Ұзақ мерзімді қаржы инвестициялары («Шоғырландырылған бухгалтерлік баланс» ШҚЕ-1-нысанының 110 және 119 жолдары)</w:t>
      </w:r>
    </w:p>
    <w:p w14:paraId="55D08E41" w14:textId="77777777" w:rsidR="00DC6E54" w:rsidRPr="00825C6A" w:rsidRDefault="00DC6E54" w:rsidP="00DC6E54">
      <w:pPr>
        <w:pStyle w:val="ae"/>
        <w:spacing w:after="0" w:line="240" w:lineRule="auto"/>
        <w:jc w:val="both"/>
        <w:rPr>
          <w:b w:val="0"/>
          <w:bCs/>
          <w:szCs w:val="28"/>
          <w:lang w:val="kk-KZ"/>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11"/>
        <w:gridCol w:w="1135"/>
        <w:gridCol w:w="1135"/>
        <w:gridCol w:w="1134"/>
        <w:gridCol w:w="992"/>
        <w:gridCol w:w="992"/>
        <w:gridCol w:w="988"/>
        <w:gridCol w:w="1276"/>
      </w:tblGrid>
      <w:tr w:rsidR="00DC6E54" w:rsidRPr="00825C6A" w14:paraId="7D6EB206" w14:textId="77777777" w:rsidTr="0029237B">
        <w:trPr>
          <w:trHeight w:val="29"/>
        </w:trPr>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EE426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Көрсеткіштер</w:t>
            </w:r>
          </w:p>
        </w:tc>
        <w:tc>
          <w:tcPr>
            <w:tcW w:w="7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77689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F4B25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Әділ құны бойынша бағаланатындар</w:t>
            </w: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6A77A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Өзіндік құны бойынша бағаланатындар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7CA5B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Амортизациялық құны бойынша есептелгендер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EE673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Өтеуге дейін ұсталатындар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F9E3D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Сату үшін қолда болған</w:t>
            </w: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A5D66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 xml:space="preserve">Барлығы  </w:t>
            </w:r>
          </w:p>
          <w:p w14:paraId="351E91C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(110-жол ШҚЕ-1)</w:t>
            </w:r>
          </w:p>
        </w:tc>
        <w:tc>
          <w:tcPr>
            <w:tcW w:w="1276" w:type="dxa"/>
            <w:tcBorders>
              <w:top w:val="single" w:sz="4" w:space="0" w:color="auto"/>
              <w:left w:val="single" w:sz="4" w:space="0" w:color="auto"/>
              <w:bottom w:val="single" w:sz="4" w:space="0" w:color="auto"/>
              <w:right w:val="single" w:sz="4" w:space="0" w:color="auto"/>
            </w:tcBorders>
            <w:hideMark/>
          </w:tcPr>
          <w:p w14:paraId="70CB0B6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Үлестік қатысу әдісімен есепке алынатын</w:t>
            </w:r>
          </w:p>
          <w:p w14:paraId="3882652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(119-жол ШҚЕ-1)</w:t>
            </w:r>
          </w:p>
        </w:tc>
      </w:tr>
      <w:tr w:rsidR="00DC6E54" w:rsidRPr="00825C6A" w14:paraId="77BB469A" w14:textId="77777777" w:rsidTr="0029237B">
        <w:trPr>
          <w:trHeight w:val="29"/>
        </w:trPr>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B086D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7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32C1B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3DBBB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56D3C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06D05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73A2B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367C7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7</w:t>
            </w: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525C6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8</w:t>
            </w:r>
          </w:p>
        </w:tc>
        <w:tc>
          <w:tcPr>
            <w:tcW w:w="1276" w:type="dxa"/>
            <w:tcBorders>
              <w:top w:val="single" w:sz="4" w:space="0" w:color="auto"/>
              <w:left w:val="single" w:sz="4" w:space="0" w:color="auto"/>
              <w:bottom w:val="single" w:sz="4" w:space="0" w:color="auto"/>
              <w:right w:val="single" w:sz="4" w:space="0" w:color="auto"/>
            </w:tcBorders>
            <w:hideMark/>
          </w:tcPr>
          <w:p w14:paraId="62AF3CC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9</w:t>
            </w:r>
          </w:p>
        </w:tc>
      </w:tr>
      <w:tr w:rsidR="00DC6E54" w:rsidRPr="00825C6A" w14:paraId="17E4E8B0" w14:textId="77777777" w:rsidTr="0029237B">
        <w:trPr>
          <w:trHeight w:val="29"/>
        </w:trPr>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90778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 құны бойынша есепті кезеңнің басындағы сальдо</w:t>
            </w:r>
          </w:p>
        </w:tc>
        <w:tc>
          <w:tcPr>
            <w:tcW w:w="7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458FE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AEEE1B" w14:textId="77777777" w:rsidR="00DC6E54" w:rsidRPr="00825C6A" w:rsidRDefault="00DC6E54" w:rsidP="0029237B">
            <w:pPr>
              <w:pStyle w:val="ae"/>
              <w:spacing w:after="0" w:line="240" w:lineRule="auto"/>
              <w:jc w:val="both"/>
              <w:rPr>
                <w:b w:val="0"/>
                <w:bCs/>
                <w:szCs w:val="28"/>
                <w:lang w:val="kk-KZ"/>
              </w:rPr>
            </w:pPr>
          </w:p>
          <w:p w14:paraId="63F16370" w14:textId="77777777" w:rsidR="00DC6E54" w:rsidRPr="00825C6A" w:rsidRDefault="00DC6E54" w:rsidP="0029237B">
            <w:pPr>
              <w:pStyle w:val="ae"/>
              <w:spacing w:after="0" w:line="240" w:lineRule="auto"/>
              <w:jc w:val="both"/>
              <w:rPr>
                <w:b w:val="0"/>
                <w:bCs/>
                <w:szCs w:val="28"/>
                <w:lang w:val="kk-KZ"/>
              </w:rPr>
            </w:pP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80B387" w14:textId="77777777" w:rsidR="00DC6E54" w:rsidRPr="00825C6A" w:rsidRDefault="00DC6E54" w:rsidP="0029237B">
            <w:pPr>
              <w:pStyle w:val="ae"/>
              <w:spacing w:after="0" w:line="240" w:lineRule="auto"/>
              <w:jc w:val="both"/>
              <w:rPr>
                <w:b w:val="0"/>
                <w:bCs/>
                <w:szCs w:val="28"/>
                <w:lang w:val="kk-KZ"/>
              </w:rPr>
            </w:pPr>
          </w:p>
          <w:p w14:paraId="6A7414D6"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504AEF" w14:textId="77777777" w:rsidR="00DC6E54" w:rsidRPr="00825C6A" w:rsidRDefault="00DC6E54" w:rsidP="0029237B">
            <w:pPr>
              <w:pStyle w:val="ae"/>
              <w:spacing w:after="0" w:line="240" w:lineRule="auto"/>
              <w:jc w:val="both"/>
              <w:rPr>
                <w:b w:val="0"/>
                <w:bCs/>
                <w:szCs w:val="28"/>
                <w:lang w:val="kk-KZ"/>
              </w:rPr>
            </w:pPr>
          </w:p>
          <w:p w14:paraId="5D576998"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7AE3F4" w14:textId="77777777" w:rsidR="00DC6E54" w:rsidRPr="00825C6A" w:rsidRDefault="00DC6E54" w:rsidP="0029237B">
            <w:pPr>
              <w:pStyle w:val="ae"/>
              <w:spacing w:after="0" w:line="240" w:lineRule="auto"/>
              <w:jc w:val="both"/>
              <w:rPr>
                <w:b w:val="0"/>
                <w:bCs/>
                <w:szCs w:val="28"/>
                <w:lang w:val="kk-KZ"/>
              </w:rPr>
            </w:pPr>
          </w:p>
          <w:p w14:paraId="6E880285"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D5A452" w14:textId="77777777" w:rsidR="00DC6E54" w:rsidRPr="00825C6A" w:rsidRDefault="00DC6E54" w:rsidP="0029237B">
            <w:pPr>
              <w:pStyle w:val="ae"/>
              <w:spacing w:after="0" w:line="240" w:lineRule="auto"/>
              <w:jc w:val="both"/>
              <w:rPr>
                <w:b w:val="0"/>
                <w:bCs/>
                <w:szCs w:val="28"/>
                <w:lang w:val="kk-KZ"/>
              </w:rPr>
            </w:pPr>
          </w:p>
          <w:p w14:paraId="090DCF4F" w14:textId="77777777" w:rsidR="00DC6E54" w:rsidRPr="00825C6A" w:rsidRDefault="00DC6E54" w:rsidP="0029237B">
            <w:pPr>
              <w:pStyle w:val="ae"/>
              <w:spacing w:after="0" w:line="240" w:lineRule="auto"/>
              <w:jc w:val="both"/>
              <w:rPr>
                <w:b w:val="0"/>
                <w:bCs/>
                <w:szCs w:val="28"/>
                <w:lang w:val="kk-KZ"/>
              </w:rPr>
            </w:pP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D6C45E" w14:textId="77777777" w:rsidR="00DC6E54" w:rsidRPr="00825C6A" w:rsidRDefault="00DC6E54" w:rsidP="0029237B">
            <w:pPr>
              <w:pStyle w:val="ae"/>
              <w:spacing w:after="0" w:line="240" w:lineRule="auto"/>
              <w:jc w:val="both"/>
              <w:rPr>
                <w:b w:val="0"/>
                <w:bCs/>
                <w:szCs w:val="28"/>
                <w:lang w:val="kk-KZ"/>
              </w:rPr>
            </w:pPr>
          </w:p>
          <w:p w14:paraId="57382C9A"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Pr>
          <w:p w14:paraId="211403DD" w14:textId="77777777" w:rsidR="00DC6E54" w:rsidRPr="00825C6A" w:rsidRDefault="00DC6E54" w:rsidP="0029237B">
            <w:pPr>
              <w:pStyle w:val="ae"/>
              <w:spacing w:after="0" w:line="240" w:lineRule="auto"/>
              <w:jc w:val="both"/>
              <w:rPr>
                <w:b w:val="0"/>
                <w:bCs/>
                <w:szCs w:val="28"/>
                <w:lang w:val="kk-KZ"/>
              </w:rPr>
            </w:pPr>
          </w:p>
        </w:tc>
      </w:tr>
      <w:tr w:rsidR="00DC6E54" w:rsidRPr="00825C6A" w14:paraId="2C03B0E3" w14:textId="77777777" w:rsidTr="0029237B">
        <w:trPr>
          <w:trHeight w:val="29"/>
        </w:trPr>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BF72A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 құны бойынша түсімдер</w:t>
            </w:r>
          </w:p>
        </w:tc>
        <w:tc>
          <w:tcPr>
            <w:tcW w:w="7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9DDB1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011</w:t>
            </w: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EACF35" w14:textId="77777777" w:rsidR="00DC6E54" w:rsidRPr="00825C6A" w:rsidRDefault="00DC6E54" w:rsidP="0029237B">
            <w:pPr>
              <w:pStyle w:val="ae"/>
              <w:spacing w:after="0" w:line="240" w:lineRule="auto"/>
              <w:jc w:val="both"/>
              <w:rPr>
                <w:b w:val="0"/>
                <w:bCs/>
                <w:szCs w:val="28"/>
                <w:lang w:val="kk-KZ"/>
              </w:rPr>
            </w:pPr>
          </w:p>
          <w:p w14:paraId="771BF386" w14:textId="77777777" w:rsidR="00DC6E54" w:rsidRPr="00825C6A" w:rsidRDefault="00DC6E54" w:rsidP="0029237B">
            <w:pPr>
              <w:pStyle w:val="ae"/>
              <w:spacing w:after="0" w:line="240" w:lineRule="auto"/>
              <w:jc w:val="both"/>
              <w:rPr>
                <w:b w:val="0"/>
                <w:bCs/>
                <w:szCs w:val="28"/>
                <w:lang w:val="kk-KZ"/>
              </w:rPr>
            </w:pP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5A62A1" w14:textId="77777777" w:rsidR="00DC6E54" w:rsidRPr="00825C6A" w:rsidRDefault="00DC6E54" w:rsidP="0029237B">
            <w:pPr>
              <w:pStyle w:val="ae"/>
              <w:spacing w:after="0" w:line="240" w:lineRule="auto"/>
              <w:jc w:val="both"/>
              <w:rPr>
                <w:b w:val="0"/>
                <w:bCs/>
                <w:szCs w:val="28"/>
                <w:lang w:val="kk-KZ"/>
              </w:rPr>
            </w:pPr>
          </w:p>
          <w:p w14:paraId="54867335"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FEA559" w14:textId="77777777" w:rsidR="00DC6E54" w:rsidRPr="00825C6A" w:rsidRDefault="00DC6E54" w:rsidP="0029237B">
            <w:pPr>
              <w:pStyle w:val="ae"/>
              <w:spacing w:after="0" w:line="240" w:lineRule="auto"/>
              <w:jc w:val="both"/>
              <w:rPr>
                <w:b w:val="0"/>
                <w:bCs/>
                <w:szCs w:val="28"/>
                <w:lang w:val="kk-KZ"/>
              </w:rPr>
            </w:pPr>
          </w:p>
          <w:p w14:paraId="781A3327"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29479F" w14:textId="77777777" w:rsidR="00DC6E54" w:rsidRPr="00825C6A" w:rsidRDefault="00DC6E54" w:rsidP="0029237B">
            <w:pPr>
              <w:pStyle w:val="ae"/>
              <w:spacing w:after="0" w:line="240" w:lineRule="auto"/>
              <w:jc w:val="both"/>
              <w:rPr>
                <w:b w:val="0"/>
                <w:bCs/>
                <w:szCs w:val="28"/>
                <w:lang w:val="kk-KZ"/>
              </w:rPr>
            </w:pPr>
          </w:p>
          <w:p w14:paraId="6AAD5A54"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6F31DE" w14:textId="77777777" w:rsidR="00DC6E54" w:rsidRPr="00825C6A" w:rsidRDefault="00DC6E54" w:rsidP="0029237B">
            <w:pPr>
              <w:pStyle w:val="ae"/>
              <w:spacing w:after="0" w:line="240" w:lineRule="auto"/>
              <w:jc w:val="both"/>
              <w:rPr>
                <w:b w:val="0"/>
                <w:bCs/>
                <w:szCs w:val="28"/>
                <w:lang w:val="kk-KZ"/>
              </w:rPr>
            </w:pPr>
          </w:p>
          <w:p w14:paraId="1FD8D3F6" w14:textId="77777777" w:rsidR="00DC6E54" w:rsidRPr="00825C6A" w:rsidRDefault="00DC6E54" w:rsidP="0029237B">
            <w:pPr>
              <w:pStyle w:val="ae"/>
              <w:spacing w:after="0" w:line="240" w:lineRule="auto"/>
              <w:jc w:val="both"/>
              <w:rPr>
                <w:b w:val="0"/>
                <w:bCs/>
                <w:szCs w:val="28"/>
                <w:lang w:val="kk-KZ"/>
              </w:rPr>
            </w:pP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4854B0" w14:textId="77777777" w:rsidR="00DC6E54" w:rsidRPr="00825C6A" w:rsidRDefault="00DC6E54" w:rsidP="0029237B">
            <w:pPr>
              <w:pStyle w:val="ae"/>
              <w:spacing w:after="0" w:line="240" w:lineRule="auto"/>
              <w:jc w:val="both"/>
              <w:rPr>
                <w:b w:val="0"/>
                <w:bCs/>
                <w:szCs w:val="28"/>
                <w:lang w:val="kk-KZ"/>
              </w:rPr>
            </w:pPr>
          </w:p>
          <w:p w14:paraId="5DE5D959"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Pr>
          <w:p w14:paraId="55D01D5F" w14:textId="77777777" w:rsidR="00DC6E54" w:rsidRPr="00825C6A" w:rsidRDefault="00DC6E54" w:rsidP="0029237B">
            <w:pPr>
              <w:pStyle w:val="ae"/>
              <w:spacing w:after="0" w:line="240" w:lineRule="auto"/>
              <w:jc w:val="both"/>
              <w:rPr>
                <w:b w:val="0"/>
                <w:bCs/>
                <w:szCs w:val="28"/>
                <w:lang w:val="kk-KZ"/>
              </w:rPr>
            </w:pPr>
          </w:p>
        </w:tc>
      </w:tr>
      <w:tr w:rsidR="00DC6E54" w:rsidRPr="00825C6A" w14:paraId="5FC7C9E8" w14:textId="77777777" w:rsidTr="0029237B">
        <w:trPr>
          <w:trHeight w:val="29"/>
        </w:trPr>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A5B31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 құны бойынша шығулар</w:t>
            </w:r>
          </w:p>
        </w:tc>
        <w:tc>
          <w:tcPr>
            <w:tcW w:w="7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D4E6F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w:t>
            </w: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ACF7CF" w14:textId="77777777" w:rsidR="00DC6E54" w:rsidRPr="00825C6A" w:rsidRDefault="00DC6E54" w:rsidP="0029237B">
            <w:pPr>
              <w:pStyle w:val="ae"/>
              <w:spacing w:after="0" w:line="240" w:lineRule="auto"/>
              <w:jc w:val="both"/>
              <w:rPr>
                <w:b w:val="0"/>
                <w:bCs/>
                <w:szCs w:val="28"/>
                <w:lang w:val="kk-KZ"/>
              </w:rPr>
            </w:pPr>
          </w:p>
          <w:p w14:paraId="1BAB7986" w14:textId="77777777" w:rsidR="00DC6E54" w:rsidRPr="00825C6A" w:rsidRDefault="00DC6E54" w:rsidP="0029237B">
            <w:pPr>
              <w:pStyle w:val="ae"/>
              <w:spacing w:after="0" w:line="240" w:lineRule="auto"/>
              <w:jc w:val="both"/>
              <w:rPr>
                <w:b w:val="0"/>
                <w:bCs/>
                <w:szCs w:val="28"/>
                <w:lang w:val="kk-KZ"/>
              </w:rPr>
            </w:pP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61BB6F" w14:textId="77777777" w:rsidR="00DC6E54" w:rsidRPr="00825C6A" w:rsidRDefault="00DC6E54" w:rsidP="0029237B">
            <w:pPr>
              <w:pStyle w:val="ae"/>
              <w:spacing w:after="0" w:line="240" w:lineRule="auto"/>
              <w:jc w:val="both"/>
              <w:rPr>
                <w:b w:val="0"/>
                <w:bCs/>
                <w:szCs w:val="28"/>
                <w:lang w:val="kk-KZ"/>
              </w:rPr>
            </w:pPr>
          </w:p>
          <w:p w14:paraId="6C605C2D"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BD15CB" w14:textId="77777777" w:rsidR="00DC6E54" w:rsidRPr="00825C6A" w:rsidRDefault="00DC6E54" w:rsidP="0029237B">
            <w:pPr>
              <w:pStyle w:val="ae"/>
              <w:spacing w:after="0" w:line="240" w:lineRule="auto"/>
              <w:jc w:val="both"/>
              <w:rPr>
                <w:b w:val="0"/>
                <w:bCs/>
                <w:szCs w:val="28"/>
                <w:lang w:val="kk-KZ"/>
              </w:rPr>
            </w:pPr>
          </w:p>
          <w:p w14:paraId="3BF9F8DE"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CD3A9B" w14:textId="77777777" w:rsidR="00DC6E54" w:rsidRPr="00825C6A" w:rsidRDefault="00DC6E54" w:rsidP="0029237B">
            <w:pPr>
              <w:pStyle w:val="ae"/>
              <w:spacing w:after="0" w:line="240" w:lineRule="auto"/>
              <w:jc w:val="both"/>
              <w:rPr>
                <w:b w:val="0"/>
                <w:bCs/>
                <w:szCs w:val="28"/>
                <w:lang w:val="kk-KZ"/>
              </w:rPr>
            </w:pPr>
          </w:p>
          <w:p w14:paraId="7F4E43F7"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925E14" w14:textId="77777777" w:rsidR="00DC6E54" w:rsidRPr="00825C6A" w:rsidRDefault="00DC6E54" w:rsidP="0029237B">
            <w:pPr>
              <w:pStyle w:val="ae"/>
              <w:spacing w:after="0" w:line="240" w:lineRule="auto"/>
              <w:jc w:val="both"/>
              <w:rPr>
                <w:b w:val="0"/>
                <w:bCs/>
                <w:szCs w:val="28"/>
                <w:lang w:val="kk-KZ"/>
              </w:rPr>
            </w:pPr>
          </w:p>
          <w:p w14:paraId="22300F24" w14:textId="77777777" w:rsidR="00DC6E54" w:rsidRPr="00825C6A" w:rsidRDefault="00DC6E54" w:rsidP="0029237B">
            <w:pPr>
              <w:pStyle w:val="ae"/>
              <w:spacing w:after="0" w:line="240" w:lineRule="auto"/>
              <w:jc w:val="both"/>
              <w:rPr>
                <w:b w:val="0"/>
                <w:bCs/>
                <w:szCs w:val="28"/>
                <w:lang w:val="kk-KZ"/>
              </w:rPr>
            </w:pP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C1A4E2" w14:textId="77777777" w:rsidR="00DC6E54" w:rsidRPr="00825C6A" w:rsidRDefault="00DC6E54" w:rsidP="0029237B">
            <w:pPr>
              <w:pStyle w:val="ae"/>
              <w:spacing w:after="0" w:line="240" w:lineRule="auto"/>
              <w:jc w:val="both"/>
              <w:rPr>
                <w:b w:val="0"/>
                <w:bCs/>
                <w:szCs w:val="28"/>
                <w:lang w:val="kk-KZ"/>
              </w:rPr>
            </w:pPr>
          </w:p>
          <w:p w14:paraId="27DF2C8C"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Pr>
          <w:p w14:paraId="37BCC469" w14:textId="77777777" w:rsidR="00DC6E54" w:rsidRPr="00825C6A" w:rsidRDefault="00DC6E54" w:rsidP="0029237B">
            <w:pPr>
              <w:pStyle w:val="ae"/>
              <w:spacing w:after="0" w:line="240" w:lineRule="auto"/>
              <w:jc w:val="both"/>
              <w:rPr>
                <w:b w:val="0"/>
                <w:bCs/>
                <w:szCs w:val="28"/>
                <w:lang w:val="kk-KZ"/>
              </w:rPr>
            </w:pPr>
          </w:p>
        </w:tc>
      </w:tr>
      <w:tr w:rsidR="00DC6E54" w:rsidRPr="00825C6A" w14:paraId="7F8D1980" w14:textId="77777777" w:rsidTr="0029237B">
        <w:trPr>
          <w:trHeight w:val="29"/>
        </w:trPr>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99BA5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Сатып алу құны бойынша есепті кезеңнің аяғындағы сальдо</w:t>
            </w:r>
          </w:p>
        </w:tc>
        <w:tc>
          <w:tcPr>
            <w:tcW w:w="7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8EC5D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013</w:t>
            </w: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48BD53" w14:textId="77777777" w:rsidR="00DC6E54" w:rsidRPr="00825C6A" w:rsidRDefault="00DC6E54" w:rsidP="0029237B">
            <w:pPr>
              <w:pStyle w:val="ae"/>
              <w:spacing w:after="0" w:line="240" w:lineRule="auto"/>
              <w:jc w:val="both"/>
              <w:rPr>
                <w:b w:val="0"/>
                <w:bCs/>
                <w:szCs w:val="28"/>
                <w:lang w:val="kk-KZ"/>
              </w:rPr>
            </w:pPr>
          </w:p>
          <w:p w14:paraId="0B93C211" w14:textId="77777777" w:rsidR="00DC6E54" w:rsidRPr="00825C6A" w:rsidRDefault="00DC6E54" w:rsidP="0029237B">
            <w:pPr>
              <w:pStyle w:val="ae"/>
              <w:spacing w:after="0" w:line="240" w:lineRule="auto"/>
              <w:jc w:val="both"/>
              <w:rPr>
                <w:b w:val="0"/>
                <w:bCs/>
                <w:szCs w:val="28"/>
                <w:lang w:val="kk-KZ"/>
              </w:rPr>
            </w:pP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88C065" w14:textId="77777777" w:rsidR="00DC6E54" w:rsidRPr="00825C6A" w:rsidRDefault="00DC6E54" w:rsidP="0029237B">
            <w:pPr>
              <w:pStyle w:val="ae"/>
              <w:spacing w:after="0" w:line="240" w:lineRule="auto"/>
              <w:jc w:val="both"/>
              <w:rPr>
                <w:b w:val="0"/>
                <w:bCs/>
                <w:szCs w:val="28"/>
                <w:lang w:val="kk-KZ"/>
              </w:rPr>
            </w:pPr>
          </w:p>
          <w:p w14:paraId="1F49C1B4"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98D627" w14:textId="77777777" w:rsidR="00DC6E54" w:rsidRPr="00825C6A" w:rsidRDefault="00DC6E54" w:rsidP="0029237B">
            <w:pPr>
              <w:pStyle w:val="ae"/>
              <w:spacing w:after="0" w:line="240" w:lineRule="auto"/>
              <w:jc w:val="both"/>
              <w:rPr>
                <w:b w:val="0"/>
                <w:bCs/>
                <w:szCs w:val="28"/>
                <w:lang w:val="kk-KZ"/>
              </w:rPr>
            </w:pPr>
          </w:p>
          <w:p w14:paraId="615C861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1C866" w14:textId="77777777" w:rsidR="00DC6E54" w:rsidRPr="00825C6A" w:rsidRDefault="00DC6E54" w:rsidP="0029237B">
            <w:pPr>
              <w:pStyle w:val="ae"/>
              <w:spacing w:after="0" w:line="240" w:lineRule="auto"/>
              <w:jc w:val="both"/>
              <w:rPr>
                <w:b w:val="0"/>
                <w:bCs/>
                <w:szCs w:val="28"/>
                <w:lang w:val="kk-KZ"/>
              </w:rPr>
            </w:pPr>
          </w:p>
          <w:p w14:paraId="34C1BDEF"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A03B3E" w14:textId="77777777" w:rsidR="00DC6E54" w:rsidRPr="00825C6A" w:rsidRDefault="00DC6E54" w:rsidP="0029237B">
            <w:pPr>
              <w:pStyle w:val="ae"/>
              <w:spacing w:after="0" w:line="240" w:lineRule="auto"/>
              <w:jc w:val="both"/>
              <w:rPr>
                <w:b w:val="0"/>
                <w:bCs/>
                <w:szCs w:val="28"/>
                <w:lang w:val="kk-KZ"/>
              </w:rPr>
            </w:pPr>
          </w:p>
          <w:p w14:paraId="290D5C97" w14:textId="77777777" w:rsidR="00DC6E54" w:rsidRPr="00825C6A" w:rsidRDefault="00DC6E54" w:rsidP="0029237B">
            <w:pPr>
              <w:pStyle w:val="ae"/>
              <w:spacing w:after="0" w:line="240" w:lineRule="auto"/>
              <w:jc w:val="both"/>
              <w:rPr>
                <w:b w:val="0"/>
                <w:bCs/>
                <w:szCs w:val="28"/>
                <w:lang w:val="kk-KZ"/>
              </w:rPr>
            </w:pP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A5E700" w14:textId="77777777" w:rsidR="00DC6E54" w:rsidRPr="00825C6A" w:rsidRDefault="00DC6E54" w:rsidP="0029237B">
            <w:pPr>
              <w:pStyle w:val="ae"/>
              <w:spacing w:after="0" w:line="240" w:lineRule="auto"/>
              <w:jc w:val="both"/>
              <w:rPr>
                <w:b w:val="0"/>
                <w:bCs/>
                <w:szCs w:val="28"/>
                <w:lang w:val="kk-KZ"/>
              </w:rPr>
            </w:pPr>
          </w:p>
          <w:p w14:paraId="779B8BD1"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Pr>
          <w:p w14:paraId="254FC033" w14:textId="77777777" w:rsidR="00DC6E54" w:rsidRPr="00825C6A" w:rsidRDefault="00DC6E54" w:rsidP="0029237B">
            <w:pPr>
              <w:pStyle w:val="ae"/>
              <w:spacing w:after="0" w:line="240" w:lineRule="auto"/>
              <w:jc w:val="both"/>
              <w:rPr>
                <w:b w:val="0"/>
                <w:bCs/>
                <w:szCs w:val="28"/>
                <w:lang w:val="kk-KZ"/>
              </w:rPr>
            </w:pPr>
          </w:p>
        </w:tc>
      </w:tr>
      <w:tr w:rsidR="00DC6E54" w:rsidRPr="00825C6A" w14:paraId="32CEE5CE" w14:textId="77777777" w:rsidTr="0029237B">
        <w:trPr>
          <w:trHeight w:val="29"/>
        </w:trPr>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182D7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басындағы құнсыздануға арналған резерв сальдосы</w:t>
            </w:r>
          </w:p>
        </w:tc>
        <w:tc>
          <w:tcPr>
            <w:tcW w:w="7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9468A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7E7F6B" w14:textId="77777777" w:rsidR="00DC6E54" w:rsidRPr="00825C6A" w:rsidRDefault="00DC6E54" w:rsidP="0029237B">
            <w:pPr>
              <w:pStyle w:val="ae"/>
              <w:spacing w:after="0" w:line="240" w:lineRule="auto"/>
              <w:jc w:val="both"/>
              <w:rPr>
                <w:b w:val="0"/>
                <w:bCs/>
                <w:szCs w:val="28"/>
                <w:lang w:val="kk-KZ"/>
              </w:rPr>
            </w:pPr>
          </w:p>
          <w:p w14:paraId="00EAF5AE" w14:textId="77777777" w:rsidR="00DC6E54" w:rsidRPr="00825C6A" w:rsidRDefault="00DC6E54" w:rsidP="0029237B">
            <w:pPr>
              <w:pStyle w:val="ae"/>
              <w:spacing w:after="0" w:line="240" w:lineRule="auto"/>
              <w:jc w:val="both"/>
              <w:rPr>
                <w:b w:val="0"/>
                <w:bCs/>
                <w:szCs w:val="28"/>
                <w:lang w:val="kk-KZ"/>
              </w:rPr>
            </w:pP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DFC477" w14:textId="77777777" w:rsidR="00DC6E54" w:rsidRPr="00825C6A" w:rsidRDefault="00DC6E54" w:rsidP="0029237B">
            <w:pPr>
              <w:pStyle w:val="ae"/>
              <w:spacing w:after="0" w:line="240" w:lineRule="auto"/>
              <w:jc w:val="both"/>
              <w:rPr>
                <w:b w:val="0"/>
                <w:bCs/>
                <w:szCs w:val="28"/>
                <w:lang w:val="kk-KZ"/>
              </w:rPr>
            </w:pPr>
          </w:p>
          <w:p w14:paraId="3380E22C"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718839" w14:textId="77777777" w:rsidR="00DC6E54" w:rsidRPr="00825C6A" w:rsidRDefault="00DC6E54" w:rsidP="0029237B">
            <w:pPr>
              <w:pStyle w:val="ae"/>
              <w:spacing w:after="0" w:line="240" w:lineRule="auto"/>
              <w:jc w:val="both"/>
              <w:rPr>
                <w:b w:val="0"/>
                <w:bCs/>
                <w:szCs w:val="28"/>
                <w:lang w:val="kk-KZ"/>
              </w:rPr>
            </w:pPr>
          </w:p>
          <w:p w14:paraId="0883F589"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6F41F1" w14:textId="77777777" w:rsidR="00DC6E54" w:rsidRPr="00825C6A" w:rsidRDefault="00DC6E54" w:rsidP="0029237B">
            <w:pPr>
              <w:pStyle w:val="ae"/>
              <w:spacing w:after="0" w:line="240" w:lineRule="auto"/>
              <w:jc w:val="both"/>
              <w:rPr>
                <w:b w:val="0"/>
                <w:bCs/>
                <w:szCs w:val="28"/>
                <w:lang w:val="kk-KZ"/>
              </w:rPr>
            </w:pPr>
          </w:p>
          <w:p w14:paraId="4C4184BB"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8DCD08" w14:textId="77777777" w:rsidR="00DC6E54" w:rsidRPr="00825C6A" w:rsidRDefault="00DC6E54" w:rsidP="0029237B">
            <w:pPr>
              <w:pStyle w:val="ae"/>
              <w:spacing w:after="0" w:line="240" w:lineRule="auto"/>
              <w:jc w:val="both"/>
              <w:rPr>
                <w:b w:val="0"/>
                <w:bCs/>
                <w:szCs w:val="28"/>
                <w:lang w:val="kk-KZ"/>
              </w:rPr>
            </w:pPr>
          </w:p>
          <w:p w14:paraId="42FF703E" w14:textId="77777777" w:rsidR="00DC6E54" w:rsidRPr="00825C6A" w:rsidRDefault="00DC6E54" w:rsidP="0029237B">
            <w:pPr>
              <w:pStyle w:val="ae"/>
              <w:spacing w:after="0" w:line="240" w:lineRule="auto"/>
              <w:jc w:val="both"/>
              <w:rPr>
                <w:b w:val="0"/>
                <w:bCs/>
                <w:szCs w:val="28"/>
                <w:lang w:val="kk-KZ"/>
              </w:rPr>
            </w:pP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81C72C" w14:textId="77777777" w:rsidR="00DC6E54" w:rsidRPr="00825C6A" w:rsidRDefault="00DC6E54" w:rsidP="0029237B">
            <w:pPr>
              <w:pStyle w:val="ae"/>
              <w:spacing w:after="0" w:line="240" w:lineRule="auto"/>
              <w:jc w:val="both"/>
              <w:rPr>
                <w:b w:val="0"/>
                <w:bCs/>
                <w:szCs w:val="28"/>
                <w:lang w:val="kk-KZ"/>
              </w:rPr>
            </w:pPr>
          </w:p>
          <w:p w14:paraId="79C2DC37"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Pr>
          <w:p w14:paraId="43872623" w14:textId="77777777" w:rsidR="00DC6E54" w:rsidRPr="00825C6A" w:rsidRDefault="00DC6E54" w:rsidP="0029237B">
            <w:pPr>
              <w:pStyle w:val="ae"/>
              <w:spacing w:after="0" w:line="240" w:lineRule="auto"/>
              <w:jc w:val="both"/>
              <w:rPr>
                <w:b w:val="0"/>
                <w:bCs/>
                <w:szCs w:val="28"/>
                <w:lang w:val="kk-KZ"/>
              </w:rPr>
            </w:pPr>
          </w:p>
        </w:tc>
      </w:tr>
      <w:tr w:rsidR="00DC6E54" w:rsidRPr="00825C6A" w14:paraId="0FB01B7A" w14:textId="77777777" w:rsidTr="0029237B">
        <w:trPr>
          <w:trHeight w:val="29"/>
        </w:trPr>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52E88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кезеңдегі құнсыздануға арналған есептелген резерв</w:t>
            </w:r>
          </w:p>
        </w:tc>
        <w:tc>
          <w:tcPr>
            <w:tcW w:w="7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B0457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658A5A" w14:textId="77777777" w:rsidR="00DC6E54" w:rsidRPr="00825C6A" w:rsidRDefault="00DC6E54" w:rsidP="0029237B">
            <w:pPr>
              <w:pStyle w:val="ae"/>
              <w:spacing w:after="0" w:line="240" w:lineRule="auto"/>
              <w:jc w:val="both"/>
              <w:rPr>
                <w:b w:val="0"/>
                <w:bCs/>
                <w:szCs w:val="28"/>
                <w:lang w:val="kk-KZ"/>
              </w:rPr>
            </w:pPr>
          </w:p>
          <w:p w14:paraId="00794117" w14:textId="77777777" w:rsidR="00DC6E54" w:rsidRPr="00825C6A" w:rsidRDefault="00DC6E54" w:rsidP="0029237B">
            <w:pPr>
              <w:pStyle w:val="ae"/>
              <w:spacing w:after="0" w:line="240" w:lineRule="auto"/>
              <w:jc w:val="both"/>
              <w:rPr>
                <w:b w:val="0"/>
                <w:bCs/>
                <w:szCs w:val="28"/>
                <w:lang w:val="kk-KZ"/>
              </w:rPr>
            </w:pP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C2D124" w14:textId="77777777" w:rsidR="00DC6E54" w:rsidRPr="00825C6A" w:rsidRDefault="00DC6E54" w:rsidP="0029237B">
            <w:pPr>
              <w:pStyle w:val="ae"/>
              <w:spacing w:after="0" w:line="240" w:lineRule="auto"/>
              <w:jc w:val="both"/>
              <w:rPr>
                <w:b w:val="0"/>
                <w:bCs/>
                <w:szCs w:val="28"/>
                <w:lang w:val="kk-KZ"/>
              </w:rPr>
            </w:pPr>
          </w:p>
          <w:p w14:paraId="3ADE3E5A"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AD3B1" w14:textId="77777777" w:rsidR="00DC6E54" w:rsidRPr="00825C6A" w:rsidRDefault="00DC6E54" w:rsidP="0029237B">
            <w:pPr>
              <w:pStyle w:val="ae"/>
              <w:spacing w:after="0" w:line="240" w:lineRule="auto"/>
              <w:jc w:val="both"/>
              <w:rPr>
                <w:b w:val="0"/>
                <w:bCs/>
                <w:szCs w:val="28"/>
                <w:lang w:val="kk-KZ"/>
              </w:rPr>
            </w:pPr>
          </w:p>
          <w:p w14:paraId="696814B3"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EF0A57" w14:textId="77777777" w:rsidR="00DC6E54" w:rsidRPr="00825C6A" w:rsidRDefault="00DC6E54" w:rsidP="0029237B">
            <w:pPr>
              <w:pStyle w:val="ae"/>
              <w:spacing w:after="0" w:line="240" w:lineRule="auto"/>
              <w:jc w:val="both"/>
              <w:rPr>
                <w:b w:val="0"/>
                <w:bCs/>
                <w:szCs w:val="28"/>
                <w:lang w:val="kk-KZ"/>
              </w:rPr>
            </w:pPr>
          </w:p>
          <w:p w14:paraId="656C9A59"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6A3402" w14:textId="77777777" w:rsidR="00DC6E54" w:rsidRPr="00825C6A" w:rsidRDefault="00DC6E54" w:rsidP="0029237B">
            <w:pPr>
              <w:pStyle w:val="ae"/>
              <w:spacing w:after="0" w:line="240" w:lineRule="auto"/>
              <w:jc w:val="both"/>
              <w:rPr>
                <w:b w:val="0"/>
                <w:bCs/>
                <w:szCs w:val="28"/>
                <w:lang w:val="kk-KZ"/>
              </w:rPr>
            </w:pPr>
          </w:p>
          <w:p w14:paraId="0F59E4E1" w14:textId="77777777" w:rsidR="00DC6E54" w:rsidRPr="00825C6A" w:rsidRDefault="00DC6E54" w:rsidP="0029237B">
            <w:pPr>
              <w:pStyle w:val="ae"/>
              <w:spacing w:after="0" w:line="240" w:lineRule="auto"/>
              <w:jc w:val="both"/>
              <w:rPr>
                <w:b w:val="0"/>
                <w:bCs/>
                <w:szCs w:val="28"/>
                <w:lang w:val="kk-KZ"/>
              </w:rPr>
            </w:pP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AE4F67" w14:textId="77777777" w:rsidR="00DC6E54" w:rsidRPr="00825C6A" w:rsidRDefault="00DC6E54" w:rsidP="0029237B">
            <w:pPr>
              <w:pStyle w:val="ae"/>
              <w:spacing w:after="0" w:line="240" w:lineRule="auto"/>
              <w:jc w:val="both"/>
              <w:rPr>
                <w:b w:val="0"/>
                <w:bCs/>
                <w:szCs w:val="28"/>
                <w:lang w:val="kk-KZ"/>
              </w:rPr>
            </w:pPr>
          </w:p>
          <w:p w14:paraId="6828D6B7"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Pr>
          <w:p w14:paraId="01C22272" w14:textId="77777777" w:rsidR="00DC6E54" w:rsidRPr="00825C6A" w:rsidRDefault="00DC6E54" w:rsidP="0029237B">
            <w:pPr>
              <w:pStyle w:val="ae"/>
              <w:spacing w:after="0" w:line="240" w:lineRule="auto"/>
              <w:jc w:val="both"/>
              <w:rPr>
                <w:b w:val="0"/>
                <w:bCs/>
                <w:szCs w:val="28"/>
                <w:lang w:val="kk-KZ"/>
              </w:rPr>
            </w:pPr>
          </w:p>
        </w:tc>
      </w:tr>
      <w:tr w:rsidR="00DC6E54" w:rsidRPr="00825C6A" w14:paraId="2D9A085B" w14:textId="77777777" w:rsidTr="0029237B">
        <w:trPr>
          <w:trHeight w:val="29"/>
        </w:trPr>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1AC34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кезеңдегі құнсыздануға арналған есептен шығарылған резерв</w:t>
            </w:r>
          </w:p>
        </w:tc>
        <w:tc>
          <w:tcPr>
            <w:tcW w:w="7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C369B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w:t>
            </w: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BB7E59" w14:textId="77777777" w:rsidR="00DC6E54" w:rsidRPr="00825C6A" w:rsidRDefault="00DC6E54" w:rsidP="0029237B">
            <w:pPr>
              <w:pStyle w:val="ae"/>
              <w:spacing w:after="0" w:line="240" w:lineRule="auto"/>
              <w:jc w:val="both"/>
              <w:rPr>
                <w:b w:val="0"/>
                <w:bCs/>
                <w:szCs w:val="28"/>
                <w:lang w:val="kk-KZ"/>
              </w:rPr>
            </w:pPr>
          </w:p>
          <w:p w14:paraId="29EB199D" w14:textId="77777777" w:rsidR="00DC6E54" w:rsidRPr="00825C6A" w:rsidRDefault="00DC6E54" w:rsidP="0029237B">
            <w:pPr>
              <w:pStyle w:val="ae"/>
              <w:spacing w:after="0" w:line="240" w:lineRule="auto"/>
              <w:jc w:val="both"/>
              <w:rPr>
                <w:b w:val="0"/>
                <w:bCs/>
                <w:szCs w:val="28"/>
                <w:lang w:val="kk-KZ"/>
              </w:rPr>
            </w:pP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426A7C" w14:textId="77777777" w:rsidR="00DC6E54" w:rsidRPr="00825C6A" w:rsidRDefault="00DC6E54" w:rsidP="0029237B">
            <w:pPr>
              <w:pStyle w:val="ae"/>
              <w:spacing w:after="0" w:line="240" w:lineRule="auto"/>
              <w:jc w:val="both"/>
              <w:rPr>
                <w:b w:val="0"/>
                <w:bCs/>
                <w:szCs w:val="28"/>
                <w:lang w:val="kk-KZ"/>
              </w:rPr>
            </w:pPr>
          </w:p>
          <w:p w14:paraId="7DFBF7B3"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5A9A5E" w14:textId="77777777" w:rsidR="00DC6E54" w:rsidRPr="00825C6A" w:rsidRDefault="00DC6E54" w:rsidP="0029237B">
            <w:pPr>
              <w:pStyle w:val="ae"/>
              <w:spacing w:after="0" w:line="240" w:lineRule="auto"/>
              <w:jc w:val="both"/>
              <w:rPr>
                <w:b w:val="0"/>
                <w:bCs/>
                <w:szCs w:val="28"/>
                <w:lang w:val="kk-KZ"/>
              </w:rPr>
            </w:pPr>
          </w:p>
          <w:p w14:paraId="1CE0EA3B"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86AA5A" w14:textId="77777777" w:rsidR="00DC6E54" w:rsidRPr="00825C6A" w:rsidRDefault="00DC6E54" w:rsidP="0029237B">
            <w:pPr>
              <w:pStyle w:val="ae"/>
              <w:spacing w:after="0" w:line="240" w:lineRule="auto"/>
              <w:jc w:val="both"/>
              <w:rPr>
                <w:b w:val="0"/>
                <w:bCs/>
                <w:szCs w:val="28"/>
                <w:lang w:val="kk-KZ"/>
              </w:rPr>
            </w:pPr>
          </w:p>
          <w:p w14:paraId="7842457D"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70C3EC" w14:textId="77777777" w:rsidR="00DC6E54" w:rsidRPr="00825C6A" w:rsidRDefault="00DC6E54" w:rsidP="0029237B">
            <w:pPr>
              <w:pStyle w:val="ae"/>
              <w:spacing w:after="0" w:line="240" w:lineRule="auto"/>
              <w:jc w:val="both"/>
              <w:rPr>
                <w:b w:val="0"/>
                <w:bCs/>
                <w:szCs w:val="28"/>
                <w:lang w:val="kk-KZ"/>
              </w:rPr>
            </w:pPr>
          </w:p>
          <w:p w14:paraId="7E1903C8" w14:textId="77777777" w:rsidR="00DC6E54" w:rsidRPr="00825C6A" w:rsidRDefault="00DC6E54" w:rsidP="0029237B">
            <w:pPr>
              <w:pStyle w:val="ae"/>
              <w:spacing w:after="0" w:line="240" w:lineRule="auto"/>
              <w:jc w:val="both"/>
              <w:rPr>
                <w:b w:val="0"/>
                <w:bCs/>
                <w:szCs w:val="28"/>
                <w:lang w:val="kk-KZ"/>
              </w:rPr>
            </w:pP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B301B3" w14:textId="77777777" w:rsidR="00DC6E54" w:rsidRPr="00825C6A" w:rsidRDefault="00DC6E54" w:rsidP="0029237B">
            <w:pPr>
              <w:pStyle w:val="ae"/>
              <w:spacing w:after="0" w:line="240" w:lineRule="auto"/>
              <w:jc w:val="both"/>
              <w:rPr>
                <w:b w:val="0"/>
                <w:bCs/>
                <w:szCs w:val="28"/>
                <w:lang w:val="kk-KZ"/>
              </w:rPr>
            </w:pPr>
          </w:p>
          <w:p w14:paraId="0E54F531"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Pr>
          <w:p w14:paraId="6C4EFF03" w14:textId="77777777" w:rsidR="00DC6E54" w:rsidRPr="00825C6A" w:rsidRDefault="00DC6E54" w:rsidP="0029237B">
            <w:pPr>
              <w:pStyle w:val="ae"/>
              <w:spacing w:after="0" w:line="240" w:lineRule="auto"/>
              <w:jc w:val="both"/>
              <w:rPr>
                <w:b w:val="0"/>
                <w:bCs/>
                <w:szCs w:val="28"/>
                <w:lang w:val="kk-KZ"/>
              </w:rPr>
            </w:pPr>
          </w:p>
        </w:tc>
      </w:tr>
      <w:tr w:rsidR="00DC6E54" w:rsidRPr="00825C6A" w14:paraId="28E3E954" w14:textId="77777777" w:rsidTr="0029237B">
        <w:trPr>
          <w:trHeight w:val="29"/>
        </w:trPr>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3F650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 аяғындағы құнсыздануға арналған резерв сальдосы</w:t>
            </w:r>
          </w:p>
        </w:tc>
        <w:tc>
          <w:tcPr>
            <w:tcW w:w="7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145CF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023</w:t>
            </w: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3F673F" w14:textId="77777777" w:rsidR="00DC6E54" w:rsidRPr="00825C6A" w:rsidRDefault="00DC6E54" w:rsidP="0029237B">
            <w:pPr>
              <w:pStyle w:val="ae"/>
              <w:spacing w:after="0" w:line="240" w:lineRule="auto"/>
              <w:jc w:val="both"/>
              <w:rPr>
                <w:b w:val="0"/>
                <w:bCs/>
                <w:szCs w:val="28"/>
                <w:lang w:val="kk-KZ"/>
              </w:rPr>
            </w:pPr>
          </w:p>
          <w:p w14:paraId="03688480" w14:textId="77777777" w:rsidR="00DC6E54" w:rsidRPr="00825C6A" w:rsidRDefault="00DC6E54" w:rsidP="0029237B">
            <w:pPr>
              <w:pStyle w:val="ae"/>
              <w:spacing w:after="0" w:line="240" w:lineRule="auto"/>
              <w:jc w:val="both"/>
              <w:rPr>
                <w:b w:val="0"/>
                <w:bCs/>
                <w:szCs w:val="28"/>
                <w:lang w:val="kk-KZ"/>
              </w:rPr>
            </w:pP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AFE735" w14:textId="77777777" w:rsidR="00DC6E54" w:rsidRPr="00825C6A" w:rsidRDefault="00DC6E54" w:rsidP="0029237B">
            <w:pPr>
              <w:pStyle w:val="ae"/>
              <w:spacing w:after="0" w:line="240" w:lineRule="auto"/>
              <w:jc w:val="both"/>
              <w:rPr>
                <w:b w:val="0"/>
                <w:bCs/>
                <w:szCs w:val="28"/>
                <w:lang w:val="kk-KZ"/>
              </w:rPr>
            </w:pPr>
          </w:p>
          <w:p w14:paraId="0645CBC0"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A64304" w14:textId="77777777" w:rsidR="00DC6E54" w:rsidRPr="00825C6A" w:rsidRDefault="00DC6E54" w:rsidP="0029237B">
            <w:pPr>
              <w:pStyle w:val="ae"/>
              <w:spacing w:after="0" w:line="240" w:lineRule="auto"/>
              <w:jc w:val="both"/>
              <w:rPr>
                <w:b w:val="0"/>
                <w:bCs/>
                <w:szCs w:val="28"/>
                <w:lang w:val="kk-KZ"/>
              </w:rPr>
            </w:pPr>
          </w:p>
          <w:p w14:paraId="0B65C81F"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BB14AB" w14:textId="77777777" w:rsidR="00DC6E54" w:rsidRPr="00825C6A" w:rsidRDefault="00DC6E54" w:rsidP="0029237B">
            <w:pPr>
              <w:pStyle w:val="ae"/>
              <w:spacing w:after="0" w:line="240" w:lineRule="auto"/>
              <w:jc w:val="both"/>
              <w:rPr>
                <w:b w:val="0"/>
                <w:bCs/>
                <w:szCs w:val="28"/>
                <w:lang w:val="kk-KZ"/>
              </w:rPr>
            </w:pPr>
          </w:p>
          <w:p w14:paraId="5614C1EE"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60B12F" w14:textId="77777777" w:rsidR="00DC6E54" w:rsidRPr="00825C6A" w:rsidRDefault="00DC6E54" w:rsidP="0029237B">
            <w:pPr>
              <w:pStyle w:val="ae"/>
              <w:spacing w:after="0" w:line="240" w:lineRule="auto"/>
              <w:jc w:val="both"/>
              <w:rPr>
                <w:b w:val="0"/>
                <w:bCs/>
                <w:szCs w:val="28"/>
                <w:lang w:val="kk-KZ"/>
              </w:rPr>
            </w:pPr>
          </w:p>
          <w:p w14:paraId="197A3D3B" w14:textId="77777777" w:rsidR="00DC6E54" w:rsidRPr="00825C6A" w:rsidRDefault="00DC6E54" w:rsidP="0029237B">
            <w:pPr>
              <w:pStyle w:val="ae"/>
              <w:spacing w:after="0" w:line="240" w:lineRule="auto"/>
              <w:jc w:val="both"/>
              <w:rPr>
                <w:b w:val="0"/>
                <w:bCs/>
                <w:szCs w:val="28"/>
                <w:lang w:val="kk-KZ"/>
              </w:rPr>
            </w:pP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8BBC4E" w14:textId="77777777" w:rsidR="00DC6E54" w:rsidRPr="00825C6A" w:rsidRDefault="00DC6E54" w:rsidP="0029237B">
            <w:pPr>
              <w:pStyle w:val="ae"/>
              <w:spacing w:after="0" w:line="240" w:lineRule="auto"/>
              <w:jc w:val="both"/>
              <w:rPr>
                <w:b w:val="0"/>
                <w:bCs/>
                <w:szCs w:val="28"/>
                <w:lang w:val="kk-KZ"/>
              </w:rPr>
            </w:pPr>
          </w:p>
          <w:p w14:paraId="68C3B4D4"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Pr>
          <w:p w14:paraId="36FD2792" w14:textId="77777777" w:rsidR="00DC6E54" w:rsidRPr="00825C6A" w:rsidRDefault="00DC6E54" w:rsidP="0029237B">
            <w:pPr>
              <w:pStyle w:val="ae"/>
              <w:spacing w:after="0" w:line="240" w:lineRule="auto"/>
              <w:jc w:val="both"/>
              <w:rPr>
                <w:b w:val="0"/>
                <w:bCs/>
                <w:szCs w:val="28"/>
                <w:lang w:val="kk-KZ"/>
              </w:rPr>
            </w:pPr>
          </w:p>
        </w:tc>
      </w:tr>
      <w:tr w:rsidR="00DC6E54" w:rsidRPr="00825C6A" w14:paraId="4ED444D9" w14:textId="77777777" w:rsidTr="0029237B">
        <w:trPr>
          <w:trHeight w:val="29"/>
        </w:trPr>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7AF47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есепті кезеңнің басындағы сальдо</w:t>
            </w:r>
          </w:p>
        </w:tc>
        <w:tc>
          <w:tcPr>
            <w:tcW w:w="7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012E8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61EA52" w14:textId="77777777" w:rsidR="00DC6E54" w:rsidRPr="00825C6A" w:rsidRDefault="00DC6E54" w:rsidP="0029237B">
            <w:pPr>
              <w:pStyle w:val="ae"/>
              <w:spacing w:after="0" w:line="240" w:lineRule="auto"/>
              <w:jc w:val="both"/>
              <w:rPr>
                <w:b w:val="0"/>
                <w:bCs/>
                <w:szCs w:val="28"/>
                <w:lang w:val="kk-KZ"/>
              </w:rPr>
            </w:pPr>
          </w:p>
          <w:p w14:paraId="2967355D" w14:textId="77777777" w:rsidR="00DC6E54" w:rsidRPr="00825C6A" w:rsidRDefault="00DC6E54" w:rsidP="0029237B">
            <w:pPr>
              <w:pStyle w:val="ae"/>
              <w:spacing w:after="0" w:line="240" w:lineRule="auto"/>
              <w:jc w:val="both"/>
              <w:rPr>
                <w:b w:val="0"/>
                <w:bCs/>
                <w:szCs w:val="28"/>
                <w:lang w:val="kk-KZ"/>
              </w:rPr>
            </w:pP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770800" w14:textId="77777777" w:rsidR="00DC6E54" w:rsidRPr="00825C6A" w:rsidRDefault="00DC6E54" w:rsidP="0029237B">
            <w:pPr>
              <w:pStyle w:val="ae"/>
              <w:spacing w:after="0" w:line="240" w:lineRule="auto"/>
              <w:jc w:val="both"/>
              <w:rPr>
                <w:b w:val="0"/>
                <w:bCs/>
                <w:szCs w:val="28"/>
                <w:lang w:val="kk-KZ"/>
              </w:rPr>
            </w:pPr>
          </w:p>
          <w:p w14:paraId="2C7AD253"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E38A66" w14:textId="77777777" w:rsidR="00DC6E54" w:rsidRPr="00825C6A" w:rsidRDefault="00DC6E54" w:rsidP="0029237B">
            <w:pPr>
              <w:pStyle w:val="ae"/>
              <w:spacing w:after="0" w:line="240" w:lineRule="auto"/>
              <w:jc w:val="both"/>
              <w:rPr>
                <w:b w:val="0"/>
                <w:bCs/>
                <w:szCs w:val="28"/>
                <w:lang w:val="kk-KZ"/>
              </w:rPr>
            </w:pPr>
          </w:p>
          <w:p w14:paraId="7A41597F"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135373" w14:textId="77777777" w:rsidR="00DC6E54" w:rsidRPr="00825C6A" w:rsidRDefault="00DC6E54" w:rsidP="0029237B">
            <w:pPr>
              <w:pStyle w:val="ae"/>
              <w:spacing w:after="0" w:line="240" w:lineRule="auto"/>
              <w:jc w:val="both"/>
              <w:rPr>
                <w:b w:val="0"/>
                <w:bCs/>
                <w:szCs w:val="28"/>
                <w:lang w:val="kk-KZ"/>
              </w:rPr>
            </w:pPr>
          </w:p>
          <w:p w14:paraId="5875356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8F577D" w14:textId="77777777" w:rsidR="00DC6E54" w:rsidRPr="00825C6A" w:rsidRDefault="00DC6E54" w:rsidP="0029237B">
            <w:pPr>
              <w:pStyle w:val="ae"/>
              <w:spacing w:after="0" w:line="240" w:lineRule="auto"/>
              <w:jc w:val="both"/>
              <w:rPr>
                <w:b w:val="0"/>
                <w:bCs/>
                <w:szCs w:val="28"/>
                <w:lang w:val="kk-KZ"/>
              </w:rPr>
            </w:pPr>
          </w:p>
          <w:p w14:paraId="4D1C156D" w14:textId="77777777" w:rsidR="00DC6E54" w:rsidRPr="00825C6A" w:rsidRDefault="00DC6E54" w:rsidP="0029237B">
            <w:pPr>
              <w:pStyle w:val="ae"/>
              <w:spacing w:after="0" w:line="240" w:lineRule="auto"/>
              <w:jc w:val="both"/>
              <w:rPr>
                <w:b w:val="0"/>
                <w:bCs/>
                <w:szCs w:val="28"/>
                <w:lang w:val="kk-KZ"/>
              </w:rPr>
            </w:pP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6EC738" w14:textId="77777777" w:rsidR="00DC6E54" w:rsidRPr="00825C6A" w:rsidRDefault="00DC6E54" w:rsidP="0029237B">
            <w:pPr>
              <w:pStyle w:val="ae"/>
              <w:spacing w:after="0" w:line="240" w:lineRule="auto"/>
              <w:jc w:val="both"/>
              <w:rPr>
                <w:b w:val="0"/>
                <w:bCs/>
                <w:szCs w:val="28"/>
                <w:lang w:val="kk-KZ"/>
              </w:rPr>
            </w:pPr>
          </w:p>
          <w:p w14:paraId="39DD9A44"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Pr>
          <w:p w14:paraId="05740443" w14:textId="77777777" w:rsidR="00DC6E54" w:rsidRPr="00825C6A" w:rsidRDefault="00DC6E54" w:rsidP="0029237B">
            <w:pPr>
              <w:pStyle w:val="ae"/>
              <w:spacing w:after="0" w:line="240" w:lineRule="auto"/>
              <w:jc w:val="both"/>
              <w:rPr>
                <w:b w:val="0"/>
                <w:bCs/>
                <w:szCs w:val="28"/>
                <w:lang w:val="kk-KZ"/>
              </w:rPr>
            </w:pPr>
          </w:p>
        </w:tc>
      </w:tr>
      <w:tr w:rsidR="00DC6E54" w:rsidRPr="00825C6A" w14:paraId="2C4B1827" w14:textId="77777777" w:rsidTr="0029237B">
        <w:trPr>
          <w:trHeight w:val="29"/>
        </w:trPr>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620FC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есепті кезеңнің аяғындағы сальдо</w:t>
            </w:r>
          </w:p>
        </w:tc>
        <w:tc>
          <w:tcPr>
            <w:tcW w:w="7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03073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031</w:t>
            </w: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38102F" w14:textId="77777777" w:rsidR="00DC6E54" w:rsidRPr="00825C6A" w:rsidRDefault="00DC6E54" w:rsidP="0029237B">
            <w:pPr>
              <w:pStyle w:val="ae"/>
              <w:spacing w:after="0" w:line="240" w:lineRule="auto"/>
              <w:jc w:val="both"/>
              <w:rPr>
                <w:b w:val="0"/>
                <w:bCs/>
                <w:szCs w:val="28"/>
                <w:lang w:val="kk-KZ"/>
              </w:rPr>
            </w:pPr>
          </w:p>
          <w:p w14:paraId="29D1C10E" w14:textId="77777777" w:rsidR="00DC6E54" w:rsidRPr="00825C6A" w:rsidRDefault="00DC6E54" w:rsidP="0029237B">
            <w:pPr>
              <w:pStyle w:val="ae"/>
              <w:spacing w:after="0" w:line="240" w:lineRule="auto"/>
              <w:jc w:val="both"/>
              <w:rPr>
                <w:b w:val="0"/>
                <w:bCs/>
                <w:szCs w:val="28"/>
                <w:lang w:val="kk-KZ"/>
              </w:rPr>
            </w:pPr>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E7F1BA" w14:textId="77777777" w:rsidR="00DC6E54" w:rsidRPr="00825C6A" w:rsidRDefault="00DC6E54" w:rsidP="0029237B">
            <w:pPr>
              <w:pStyle w:val="ae"/>
              <w:spacing w:after="0" w:line="240" w:lineRule="auto"/>
              <w:jc w:val="both"/>
              <w:rPr>
                <w:b w:val="0"/>
                <w:bCs/>
                <w:szCs w:val="28"/>
                <w:lang w:val="kk-KZ"/>
              </w:rPr>
            </w:pPr>
          </w:p>
          <w:p w14:paraId="53315CE3"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C55518" w14:textId="77777777" w:rsidR="00DC6E54" w:rsidRPr="00825C6A" w:rsidRDefault="00DC6E54" w:rsidP="0029237B">
            <w:pPr>
              <w:pStyle w:val="ae"/>
              <w:spacing w:after="0" w:line="240" w:lineRule="auto"/>
              <w:jc w:val="both"/>
              <w:rPr>
                <w:b w:val="0"/>
                <w:bCs/>
                <w:szCs w:val="28"/>
                <w:lang w:val="kk-KZ"/>
              </w:rPr>
            </w:pPr>
          </w:p>
          <w:p w14:paraId="585E5162"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650A5F" w14:textId="77777777" w:rsidR="00DC6E54" w:rsidRPr="00825C6A" w:rsidRDefault="00DC6E54" w:rsidP="0029237B">
            <w:pPr>
              <w:pStyle w:val="ae"/>
              <w:spacing w:after="0" w:line="240" w:lineRule="auto"/>
              <w:jc w:val="both"/>
              <w:rPr>
                <w:b w:val="0"/>
                <w:bCs/>
                <w:szCs w:val="28"/>
                <w:lang w:val="kk-KZ"/>
              </w:rPr>
            </w:pPr>
          </w:p>
          <w:p w14:paraId="004BBC53"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847F83" w14:textId="77777777" w:rsidR="00DC6E54" w:rsidRPr="00825C6A" w:rsidRDefault="00DC6E54" w:rsidP="0029237B">
            <w:pPr>
              <w:pStyle w:val="ae"/>
              <w:spacing w:after="0" w:line="240" w:lineRule="auto"/>
              <w:jc w:val="both"/>
              <w:rPr>
                <w:b w:val="0"/>
                <w:bCs/>
                <w:szCs w:val="28"/>
                <w:lang w:val="kk-KZ"/>
              </w:rPr>
            </w:pPr>
          </w:p>
          <w:p w14:paraId="1A1CA9BF" w14:textId="77777777" w:rsidR="00DC6E54" w:rsidRPr="00825C6A" w:rsidRDefault="00DC6E54" w:rsidP="0029237B">
            <w:pPr>
              <w:pStyle w:val="ae"/>
              <w:spacing w:after="0" w:line="240" w:lineRule="auto"/>
              <w:jc w:val="both"/>
              <w:rPr>
                <w:b w:val="0"/>
                <w:bCs/>
                <w:szCs w:val="28"/>
                <w:lang w:val="kk-KZ"/>
              </w:rPr>
            </w:pP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8CE7D" w14:textId="77777777" w:rsidR="00DC6E54" w:rsidRPr="00825C6A" w:rsidRDefault="00DC6E54" w:rsidP="0029237B">
            <w:pPr>
              <w:pStyle w:val="ae"/>
              <w:spacing w:after="0" w:line="240" w:lineRule="auto"/>
              <w:jc w:val="both"/>
              <w:rPr>
                <w:b w:val="0"/>
                <w:bCs/>
                <w:szCs w:val="28"/>
                <w:lang w:val="kk-KZ"/>
              </w:rPr>
            </w:pPr>
          </w:p>
          <w:p w14:paraId="5F0683E6"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Pr>
          <w:p w14:paraId="17FEFD60" w14:textId="77777777" w:rsidR="00DC6E54" w:rsidRPr="00825C6A" w:rsidRDefault="00DC6E54" w:rsidP="0029237B">
            <w:pPr>
              <w:pStyle w:val="ae"/>
              <w:spacing w:after="0" w:line="240" w:lineRule="auto"/>
              <w:jc w:val="both"/>
              <w:rPr>
                <w:b w:val="0"/>
                <w:bCs/>
                <w:szCs w:val="28"/>
                <w:lang w:val="kk-KZ"/>
              </w:rPr>
            </w:pPr>
          </w:p>
        </w:tc>
      </w:tr>
    </w:tbl>
    <w:p w14:paraId="57EA668F" w14:textId="77777777" w:rsidR="00DC6E54" w:rsidRPr="00825C6A" w:rsidRDefault="00DC6E54" w:rsidP="00DC6E54">
      <w:pPr>
        <w:pStyle w:val="ae"/>
        <w:spacing w:after="0" w:line="240" w:lineRule="auto"/>
        <w:jc w:val="both"/>
        <w:rPr>
          <w:b w:val="0"/>
          <w:bCs/>
          <w:noProof/>
          <w:szCs w:val="28"/>
          <w:lang w:val="kk-KZ"/>
        </w:rPr>
      </w:pPr>
    </w:p>
    <w:p w14:paraId="566D6659" w14:textId="77777777" w:rsidR="00DC6E54" w:rsidRPr="00825C6A" w:rsidRDefault="00DC6E54" w:rsidP="00DC6E54">
      <w:pPr>
        <w:pStyle w:val="ae"/>
        <w:spacing w:after="0" w:line="240" w:lineRule="auto"/>
        <w:jc w:val="both"/>
        <w:rPr>
          <w:b w:val="0"/>
          <w:bCs/>
          <w:szCs w:val="28"/>
          <w:lang w:val="kk-KZ"/>
        </w:rPr>
      </w:pPr>
      <w:bookmarkStart w:id="4" w:name="_Hlk180579638"/>
      <w:r w:rsidRPr="00825C6A">
        <w:rPr>
          <w:b w:val="0"/>
          <w:bCs/>
          <w:szCs w:val="28"/>
          <w:lang w:val="kk-KZ"/>
        </w:rPr>
        <w:t xml:space="preserve">5-1 кесте. Үлестік қатысу әдісімен субъектілерге инвестициялар («Шоғырландырылған бухгалтерлік баланс» ШҚЕ-1 нысанының </w:t>
      </w:r>
      <w:r w:rsidRPr="00825C6A">
        <w:rPr>
          <w:b w:val="0"/>
          <w:bCs/>
          <w:szCs w:val="28"/>
          <w:lang w:val="kk-KZ"/>
        </w:rPr>
        <w:br/>
        <w:t>119-жолы)</w:t>
      </w:r>
    </w:p>
    <w:p w14:paraId="3DFC3B79" w14:textId="77777777" w:rsidR="00DC6E54" w:rsidRPr="00825C6A" w:rsidRDefault="00DC6E54" w:rsidP="00DC6E54">
      <w:pPr>
        <w:pStyle w:val="ae"/>
        <w:spacing w:after="0" w:line="240" w:lineRule="auto"/>
        <w:jc w:val="both"/>
        <w:rPr>
          <w:b w:val="0"/>
          <w:bCs/>
          <w:szCs w:val="28"/>
          <w:lang w:val="kk-KZ"/>
        </w:rPr>
      </w:pPr>
    </w:p>
    <w:tbl>
      <w:tblPr>
        <w:tblW w:w="9634" w:type="dxa"/>
        <w:tblLayout w:type="fixed"/>
        <w:tblLook w:val="04A0" w:firstRow="1" w:lastRow="0" w:firstColumn="1" w:lastColumn="0" w:noHBand="0" w:noVBand="1"/>
      </w:tblPr>
      <w:tblGrid>
        <w:gridCol w:w="336"/>
        <w:gridCol w:w="1124"/>
        <w:gridCol w:w="1016"/>
        <w:gridCol w:w="740"/>
        <w:gridCol w:w="924"/>
        <w:gridCol w:w="925"/>
        <w:gridCol w:w="924"/>
        <w:gridCol w:w="924"/>
        <w:gridCol w:w="1016"/>
        <w:gridCol w:w="744"/>
        <w:gridCol w:w="961"/>
      </w:tblGrid>
      <w:tr w:rsidR="00DC6E54" w:rsidRPr="00825C6A" w14:paraId="45AAFD94" w14:textId="77777777" w:rsidTr="0029237B">
        <w:trPr>
          <w:trHeight w:val="567"/>
        </w:trPr>
        <w:tc>
          <w:tcPr>
            <w:tcW w:w="336" w:type="dxa"/>
            <w:vMerge w:val="restart"/>
            <w:tcBorders>
              <w:top w:val="single" w:sz="4" w:space="0" w:color="auto"/>
              <w:left w:val="single" w:sz="4" w:space="0" w:color="auto"/>
              <w:bottom w:val="single" w:sz="4" w:space="0" w:color="auto"/>
              <w:right w:val="single" w:sz="4" w:space="0" w:color="auto"/>
            </w:tcBorders>
            <w:hideMark/>
          </w:tcPr>
          <w:p w14:paraId="1082745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 xml:space="preserve">№ </w:t>
            </w:r>
          </w:p>
        </w:tc>
        <w:tc>
          <w:tcPr>
            <w:tcW w:w="1124" w:type="dxa"/>
            <w:vMerge w:val="restart"/>
            <w:tcBorders>
              <w:top w:val="single" w:sz="4" w:space="0" w:color="auto"/>
              <w:left w:val="single" w:sz="4" w:space="0" w:color="auto"/>
              <w:bottom w:val="single" w:sz="4" w:space="0" w:color="auto"/>
              <w:right w:val="single" w:sz="4" w:space="0" w:color="auto"/>
            </w:tcBorders>
            <w:hideMark/>
          </w:tcPr>
          <w:p w14:paraId="77B4F55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Атауы</w:t>
            </w:r>
          </w:p>
        </w:tc>
        <w:tc>
          <w:tcPr>
            <w:tcW w:w="1016" w:type="dxa"/>
            <w:vMerge w:val="restart"/>
            <w:tcBorders>
              <w:top w:val="single" w:sz="4" w:space="0" w:color="auto"/>
              <w:left w:val="single" w:sz="4" w:space="0" w:color="auto"/>
              <w:bottom w:val="single" w:sz="4" w:space="0" w:color="auto"/>
              <w:right w:val="single" w:sz="4" w:space="0" w:color="auto"/>
            </w:tcBorders>
            <w:hideMark/>
          </w:tcPr>
          <w:p w14:paraId="74358B2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Орналасқан жері</w:t>
            </w:r>
          </w:p>
        </w:tc>
        <w:tc>
          <w:tcPr>
            <w:tcW w:w="740" w:type="dxa"/>
            <w:vMerge w:val="restart"/>
            <w:tcBorders>
              <w:top w:val="single" w:sz="4" w:space="0" w:color="auto"/>
              <w:left w:val="single" w:sz="4" w:space="0" w:color="auto"/>
              <w:bottom w:val="single" w:sz="4" w:space="0" w:color="auto"/>
              <w:right w:val="single" w:sz="4" w:space="0" w:color="auto"/>
            </w:tcBorders>
            <w:hideMark/>
          </w:tcPr>
          <w:p w14:paraId="45287B5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Үлестік қатысу үлесі (есепті кезеңнің басына)</w:t>
            </w:r>
          </w:p>
        </w:tc>
        <w:tc>
          <w:tcPr>
            <w:tcW w:w="1849" w:type="dxa"/>
            <w:gridSpan w:val="2"/>
            <w:tcBorders>
              <w:top w:val="single" w:sz="4" w:space="0" w:color="auto"/>
              <w:left w:val="single" w:sz="4" w:space="0" w:color="auto"/>
              <w:bottom w:val="single" w:sz="4" w:space="0" w:color="auto"/>
              <w:right w:val="single" w:sz="4" w:space="0" w:color="auto"/>
            </w:tcBorders>
            <w:hideMark/>
          </w:tcPr>
          <w:p w14:paraId="3D106B2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басына</w:t>
            </w:r>
          </w:p>
        </w:tc>
        <w:tc>
          <w:tcPr>
            <w:tcW w:w="3608" w:type="dxa"/>
            <w:gridSpan w:val="4"/>
            <w:tcBorders>
              <w:top w:val="single" w:sz="4" w:space="0" w:color="auto"/>
              <w:left w:val="single" w:sz="4" w:space="0" w:color="auto"/>
              <w:bottom w:val="single" w:sz="4" w:space="0" w:color="auto"/>
              <w:right w:val="single" w:sz="4" w:space="0" w:color="auto"/>
            </w:tcBorders>
            <w:hideMark/>
          </w:tcPr>
          <w:p w14:paraId="39ECB4D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Инвестицияның есепті кезеңдегі қозғалысы (+/-), оның ішінде</w:t>
            </w:r>
          </w:p>
        </w:tc>
        <w:tc>
          <w:tcPr>
            <w:tcW w:w="961" w:type="dxa"/>
            <w:vMerge w:val="restart"/>
            <w:tcBorders>
              <w:top w:val="single" w:sz="4" w:space="0" w:color="auto"/>
              <w:left w:val="single" w:sz="4" w:space="0" w:color="auto"/>
              <w:bottom w:val="single" w:sz="4" w:space="0" w:color="auto"/>
              <w:right w:val="single" w:sz="4" w:space="0" w:color="auto"/>
            </w:tcBorders>
            <w:hideMark/>
          </w:tcPr>
          <w:p w14:paraId="48E2F3A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аяғына мемлекеттік мекеменің есептілігіндегі баланстық құны (6 баған + 7-баған+8-баған+9-баған+10-баған)</w:t>
            </w:r>
          </w:p>
        </w:tc>
      </w:tr>
      <w:tr w:rsidR="00DC6E54" w:rsidRPr="00825C6A" w14:paraId="1FE70EFA" w14:textId="77777777" w:rsidTr="0029237B">
        <w:trPr>
          <w:trHeight w:val="263"/>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4BCEE66A" w14:textId="77777777" w:rsidR="00DC6E54" w:rsidRPr="00825C6A" w:rsidRDefault="00DC6E54" w:rsidP="0029237B">
            <w:pPr>
              <w:pStyle w:val="ae"/>
              <w:spacing w:after="0" w:line="240" w:lineRule="auto"/>
              <w:jc w:val="both"/>
              <w:rPr>
                <w:b w:val="0"/>
                <w:bCs/>
                <w:szCs w:val="28"/>
                <w:lang w:val="kk-KZ"/>
              </w:rPr>
            </w:pPr>
          </w:p>
        </w:tc>
        <w:tc>
          <w:tcPr>
            <w:tcW w:w="1124" w:type="dxa"/>
            <w:vMerge/>
            <w:tcBorders>
              <w:top w:val="single" w:sz="4" w:space="0" w:color="auto"/>
              <w:left w:val="single" w:sz="4" w:space="0" w:color="auto"/>
              <w:bottom w:val="single" w:sz="4" w:space="0" w:color="auto"/>
              <w:right w:val="single" w:sz="4" w:space="0" w:color="auto"/>
            </w:tcBorders>
            <w:vAlign w:val="center"/>
            <w:hideMark/>
          </w:tcPr>
          <w:p w14:paraId="5B6A4D91" w14:textId="77777777" w:rsidR="00DC6E54" w:rsidRPr="00825C6A" w:rsidRDefault="00DC6E54" w:rsidP="0029237B">
            <w:pPr>
              <w:pStyle w:val="ae"/>
              <w:spacing w:after="0" w:line="240" w:lineRule="auto"/>
              <w:jc w:val="both"/>
              <w:rPr>
                <w:b w:val="0"/>
                <w:bCs/>
                <w:szCs w:val="28"/>
                <w:lang w:val="kk-KZ"/>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14:paraId="182EA472" w14:textId="77777777" w:rsidR="00DC6E54" w:rsidRPr="00825C6A" w:rsidRDefault="00DC6E54" w:rsidP="0029237B">
            <w:pPr>
              <w:pStyle w:val="ae"/>
              <w:spacing w:after="0" w:line="240" w:lineRule="auto"/>
              <w:jc w:val="both"/>
              <w:rPr>
                <w:b w:val="0"/>
                <w:bCs/>
                <w:szCs w:val="28"/>
                <w:lang w:val="kk-KZ"/>
              </w:rPr>
            </w:pPr>
          </w:p>
        </w:tc>
        <w:tc>
          <w:tcPr>
            <w:tcW w:w="740" w:type="dxa"/>
            <w:vMerge/>
            <w:tcBorders>
              <w:top w:val="single" w:sz="4" w:space="0" w:color="auto"/>
              <w:left w:val="single" w:sz="4" w:space="0" w:color="auto"/>
              <w:bottom w:val="single" w:sz="4" w:space="0" w:color="auto"/>
              <w:right w:val="single" w:sz="4" w:space="0" w:color="auto"/>
            </w:tcBorders>
            <w:vAlign w:val="center"/>
            <w:hideMark/>
          </w:tcPr>
          <w:p w14:paraId="50676B0D" w14:textId="77777777" w:rsidR="00DC6E54" w:rsidRPr="00825C6A" w:rsidRDefault="00DC6E54" w:rsidP="0029237B">
            <w:pPr>
              <w:pStyle w:val="ae"/>
              <w:spacing w:after="0" w:line="240" w:lineRule="auto"/>
              <w:jc w:val="both"/>
              <w:rPr>
                <w:b w:val="0"/>
                <w:bCs/>
                <w:szCs w:val="28"/>
                <w:lang w:val="kk-KZ"/>
              </w:rPr>
            </w:pPr>
          </w:p>
        </w:tc>
        <w:tc>
          <w:tcPr>
            <w:tcW w:w="924" w:type="dxa"/>
            <w:tcBorders>
              <w:top w:val="single" w:sz="4" w:space="0" w:color="auto"/>
              <w:left w:val="single" w:sz="4" w:space="0" w:color="auto"/>
              <w:bottom w:val="single" w:sz="4" w:space="0" w:color="auto"/>
              <w:right w:val="single" w:sz="4" w:space="0" w:color="auto"/>
            </w:tcBorders>
            <w:hideMark/>
          </w:tcPr>
          <w:p w14:paraId="2A82B00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Мемлекеттік мекеменің есептілігіндегі баланстық құны</w:t>
            </w:r>
          </w:p>
        </w:tc>
        <w:tc>
          <w:tcPr>
            <w:tcW w:w="925" w:type="dxa"/>
            <w:tcBorders>
              <w:top w:val="single" w:sz="4" w:space="0" w:color="auto"/>
              <w:left w:val="single" w:sz="4" w:space="0" w:color="auto"/>
              <w:bottom w:val="single" w:sz="4" w:space="0" w:color="auto"/>
              <w:right w:val="single" w:sz="4" w:space="0" w:color="auto"/>
            </w:tcBorders>
            <w:hideMark/>
          </w:tcPr>
          <w:p w14:paraId="72A8FD3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Таза активтер/ инвестиция объектісінің капиталы</w:t>
            </w:r>
          </w:p>
        </w:tc>
        <w:tc>
          <w:tcPr>
            <w:tcW w:w="924" w:type="dxa"/>
            <w:tcBorders>
              <w:top w:val="single" w:sz="4" w:space="0" w:color="auto"/>
              <w:left w:val="single" w:sz="4" w:space="0" w:color="auto"/>
              <w:bottom w:val="single" w:sz="4" w:space="0" w:color="auto"/>
              <w:right w:val="single" w:sz="4" w:space="0" w:color="auto"/>
            </w:tcBorders>
            <w:hideMark/>
          </w:tcPr>
          <w:p w14:paraId="5807626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Жарғылық капиталды ақшамен немесе мүлікпен төлеу (+)</w:t>
            </w:r>
          </w:p>
        </w:tc>
        <w:tc>
          <w:tcPr>
            <w:tcW w:w="924" w:type="dxa"/>
            <w:tcBorders>
              <w:top w:val="single" w:sz="4" w:space="0" w:color="auto"/>
              <w:left w:val="single" w:sz="4" w:space="0" w:color="auto"/>
              <w:bottom w:val="single" w:sz="4" w:space="0" w:color="auto"/>
              <w:right w:val="single" w:sz="4" w:space="0" w:color="auto"/>
            </w:tcBorders>
            <w:hideMark/>
          </w:tcPr>
          <w:p w14:paraId="2E55E1A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Мемлекеттік кәсіпорындарды материалды-техникалық жабдықтауға және негізгі қорларды күрделі жөндеуге қаражат аудару(+)</w:t>
            </w:r>
          </w:p>
        </w:tc>
        <w:tc>
          <w:tcPr>
            <w:tcW w:w="1016" w:type="dxa"/>
            <w:tcBorders>
              <w:top w:val="single" w:sz="4" w:space="0" w:color="auto"/>
              <w:left w:val="single" w:sz="4" w:space="0" w:color="auto"/>
              <w:bottom w:val="single" w:sz="4" w:space="0" w:color="auto"/>
              <w:right w:val="single" w:sz="4" w:space="0" w:color="auto"/>
            </w:tcBorders>
            <w:hideMark/>
          </w:tcPr>
          <w:p w14:paraId="2FBEA94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Қатысу үлестерінің дивиденттерін төлеу, таза табыстың бір бөлігін шегеру (-)</w:t>
            </w:r>
          </w:p>
        </w:tc>
        <w:tc>
          <w:tcPr>
            <w:tcW w:w="744" w:type="dxa"/>
            <w:tcBorders>
              <w:top w:val="single" w:sz="4" w:space="0" w:color="auto"/>
              <w:left w:val="single" w:sz="4" w:space="0" w:color="auto"/>
              <w:bottom w:val="single" w:sz="4" w:space="0" w:color="auto"/>
              <w:right w:val="single" w:sz="4" w:space="0" w:color="auto"/>
            </w:tcBorders>
            <w:hideMark/>
          </w:tcPr>
          <w:p w14:paraId="4070A19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 (+/-)</w:t>
            </w:r>
          </w:p>
        </w:tc>
        <w:tc>
          <w:tcPr>
            <w:tcW w:w="961" w:type="dxa"/>
            <w:vMerge/>
            <w:tcBorders>
              <w:top w:val="single" w:sz="4" w:space="0" w:color="auto"/>
              <w:left w:val="single" w:sz="4" w:space="0" w:color="auto"/>
              <w:bottom w:val="single" w:sz="4" w:space="0" w:color="auto"/>
              <w:right w:val="single" w:sz="4" w:space="0" w:color="auto"/>
            </w:tcBorders>
            <w:vAlign w:val="center"/>
            <w:hideMark/>
          </w:tcPr>
          <w:p w14:paraId="3BF422C7" w14:textId="77777777" w:rsidR="00DC6E54" w:rsidRPr="00825C6A" w:rsidRDefault="00DC6E54" w:rsidP="0029237B">
            <w:pPr>
              <w:pStyle w:val="ae"/>
              <w:spacing w:after="0" w:line="240" w:lineRule="auto"/>
              <w:jc w:val="both"/>
              <w:rPr>
                <w:b w:val="0"/>
                <w:bCs/>
                <w:szCs w:val="28"/>
                <w:lang w:val="kk-KZ"/>
              </w:rPr>
            </w:pPr>
          </w:p>
        </w:tc>
      </w:tr>
      <w:tr w:rsidR="00DC6E54" w:rsidRPr="00825C6A" w14:paraId="7E93F3A9" w14:textId="77777777" w:rsidTr="0029237B">
        <w:trPr>
          <w:trHeight w:val="263"/>
        </w:trPr>
        <w:tc>
          <w:tcPr>
            <w:tcW w:w="336" w:type="dxa"/>
            <w:tcBorders>
              <w:top w:val="single" w:sz="4" w:space="0" w:color="auto"/>
              <w:left w:val="single" w:sz="4" w:space="0" w:color="auto"/>
              <w:bottom w:val="single" w:sz="4" w:space="0" w:color="auto"/>
              <w:right w:val="single" w:sz="4" w:space="0" w:color="auto"/>
            </w:tcBorders>
            <w:hideMark/>
          </w:tcPr>
          <w:p w14:paraId="7E3648C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1124" w:type="dxa"/>
            <w:tcBorders>
              <w:top w:val="single" w:sz="4" w:space="0" w:color="auto"/>
              <w:left w:val="single" w:sz="4" w:space="0" w:color="auto"/>
              <w:bottom w:val="single" w:sz="4" w:space="0" w:color="auto"/>
              <w:right w:val="single" w:sz="4" w:space="0" w:color="auto"/>
            </w:tcBorders>
            <w:hideMark/>
          </w:tcPr>
          <w:p w14:paraId="039246A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1016" w:type="dxa"/>
            <w:tcBorders>
              <w:top w:val="single" w:sz="4" w:space="0" w:color="auto"/>
              <w:left w:val="single" w:sz="4" w:space="0" w:color="auto"/>
              <w:bottom w:val="single" w:sz="4" w:space="0" w:color="auto"/>
              <w:right w:val="single" w:sz="4" w:space="0" w:color="auto"/>
            </w:tcBorders>
            <w:hideMark/>
          </w:tcPr>
          <w:p w14:paraId="1DADE24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740" w:type="dxa"/>
            <w:tcBorders>
              <w:top w:val="single" w:sz="4" w:space="0" w:color="auto"/>
              <w:left w:val="single" w:sz="4" w:space="0" w:color="auto"/>
              <w:bottom w:val="single" w:sz="4" w:space="0" w:color="auto"/>
              <w:right w:val="single" w:sz="4" w:space="0" w:color="auto"/>
            </w:tcBorders>
            <w:hideMark/>
          </w:tcPr>
          <w:p w14:paraId="32CE23D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924" w:type="dxa"/>
            <w:tcBorders>
              <w:top w:val="single" w:sz="4" w:space="0" w:color="auto"/>
              <w:left w:val="single" w:sz="4" w:space="0" w:color="auto"/>
              <w:bottom w:val="single" w:sz="4" w:space="0" w:color="auto"/>
              <w:right w:val="single" w:sz="4" w:space="0" w:color="auto"/>
            </w:tcBorders>
            <w:hideMark/>
          </w:tcPr>
          <w:p w14:paraId="2942DB5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c>
          <w:tcPr>
            <w:tcW w:w="925" w:type="dxa"/>
            <w:tcBorders>
              <w:top w:val="single" w:sz="4" w:space="0" w:color="auto"/>
              <w:left w:val="single" w:sz="4" w:space="0" w:color="auto"/>
              <w:bottom w:val="single" w:sz="4" w:space="0" w:color="auto"/>
              <w:right w:val="single" w:sz="4" w:space="0" w:color="auto"/>
            </w:tcBorders>
            <w:hideMark/>
          </w:tcPr>
          <w:p w14:paraId="04E5240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w:t>
            </w:r>
          </w:p>
        </w:tc>
        <w:tc>
          <w:tcPr>
            <w:tcW w:w="924" w:type="dxa"/>
            <w:tcBorders>
              <w:top w:val="single" w:sz="4" w:space="0" w:color="auto"/>
              <w:left w:val="single" w:sz="4" w:space="0" w:color="auto"/>
              <w:bottom w:val="single" w:sz="4" w:space="0" w:color="auto"/>
              <w:right w:val="single" w:sz="4" w:space="0" w:color="auto"/>
            </w:tcBorders>
            <w:hideMark/>
          </w:tcPr>
          <w:p w14:paraId="65A2B87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7</w:t>
            </w:r>
          </w:p>
        </w:tc>
        <w:tc>
          <w:tcPr>
            <w:tcW w:w="924" w:type="dxa"/>
            <w:tcBorders>
              <w:top w:val="single" w:sz="4" w:space="0" w:color="auto"/>
              <w:left w:val="single" w:sz="4" w:space="0" w:color="auto"/>
              <w:bottom w:val="single" w:sz="4" w:space="0" w:color="auto"/>
              <w:right w:val="single" w:sz="4" w:space="0" w:color="auto"/>
            </w:tcBorders>
            <w:hideMark/>
          </w:tcPr>
          <w:p w14:paraId="2E8C7ED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8</w:t>
            </w:r>
          </w:p>
        </w:tc>
        <w:tc>
          <w:tcPr>
            <w:tcW w:w="1016" w:type="dxa"/>
            <w:tcBorders>
              <w:top w:val="single" w:sz="4" w:space="0" w:color="auto"/>
              <w:left w:val="single" w:sz="4" w:space="0" w:color="auto"/>
              <w:bottom w:val="single" w:sz="4" w:space="0" w:color="auto"/>
              <w:right w:val="single" w:sz="4" w:space="0" w:color="auto"/>
            </w:tcBorders>
            <w:hideMark/>
          </w:tcPr>
          <w:p w14:paraId="5EEB838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9</w:t>
            </w:r>
          </w:p>
        </w:tc>
        <w:tc>
          <w:tcPr>
            <w:tcW w:w="744" w:type="dxa"/>
            <w:tcBorders>
              <w:top w:val="single" w:sz="4" w:space="0" w:color="auto"/>
              <w:left w:val="single" w:sz="4" w:space="0" w:color="auto"/>
              <w:bottom w:val="single" w:sz="4" w:space="0" w:color="auto"/>
              <w:right w:val="single" w:sz="4" w:space="0" w:color="auto"/>
            </w:tcBorders>
            <w:hideMark/>
          </w:tcPr>
          <w:p w14:paraId="0C21C86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w:t>
            </w:r>
          </w:p>
        </w:tc>
        <w:tc>
          <w:tcPr>
            <w:tcW w:w="961" w:type="dxa"/>
            <w:tcBorders>
              <w:top w:val="single" w:sz="4" w:space="0" w:color="auto"/>
              <w:left w:val="single" w:sz="4" w:space="0" w:color="auto"/>
              <w:bottom w:val="single" w:sz="4" w:space="0" w:color="auto"/>
              <w:right w:val="single" w:sz="4" w:space="0" w:color="auto"/>
            </w:tcBorders>
            <w:hideMark/>
          </w:tcPr>
          <w:p w14:paraId="0712FD8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w:t>
            </w:r>
          </w:p>
        </w:tc>
      </w:tr>
      <w:tr w:rsidR="00DC6E54" w:rsidRPr="00825C6A" w14:paraId="47BE26ED" w14:textId="77777777" w:rsidTr="0029237B">
        <w:trPr>
          <w:trHeight w:val="263"/>
        </w:trPr>
        <w:tc>
          <w:tcPr>
            <w:tcW w:w="336" w:type="dxa"/>
            <w:tcBorders>
              <w:top w:val="single" w:sz="4" w:space="0" w:color="auto"/>
              <w:left w:val="single" w:sz="4" w:space="0" w:color="auto"/>
              <w:bottom w:val="single" w:sz="4" w:space="0" w:color="auto"/>
              <w:right w:val="single" w:sz="4" w:space="0" w:color="auto"/>
            </w:tcBorders>
          </w:tcPr>
          <w:p w14:paraId="0CF78446" w14:textId="77777777" w:rsidR="00DC6E54" w:rsidRPr="00825C6A" w:rsidRDefault="00DC6E54" w:rsidP="0029237B">
            <w:pPr>
              <w:pStyle w:val="ae"/>
              <w:spacing w:after="0" w:line="240" w:lineRule="auto"/>
              <w:jc w:val="both"/>
              <w:rPr>
                <w:b w:val="0"/>
                <w:bCs/>
                <w:szCs w:val="28"/>
                <w:lang w:val="kk-KZ"/>
              </w:rPr>
            </w:pPr>
          </w:p>
        </w:tc>
        <w:tc>
          <w:tcPr>
            <w:tcW w:w="1124" w:type="dxa"/>
            <w:tcBorders>
              <w:top w:val="single" w:sz="4" w:space="0" w:color="auto"/>
              <w:left w:val="single" w:sz="4" w:space="0" w:color="auto"/>
              <w:bottom w:val="single" w:sz="4" w:space="0" w:color="auto"/>
              <w:right w:val="single" w:sz="4" w:space="0" w:color="auto"/>
            </w:tcBorders>
          </w:tcPr>
          <w:p w14:paraId="0E9A17DF" w14:textId="77777777" w:rsidR="00DC6E54" w:rsidRPr="00825C6A" w:rsidRDefault="00DC6E54" w:rsidP="0029237B">
            <w:pPr>
              <w:pStyle w:val="ae"/>
              <w:spacing w:after="0" w:line="240" w:lineRule="auto"/>
              <w:jc w:val="both"/>
              <w:rPr>
                <w:b w:val="0"/>
                <w:bCs/>
                <w:szCs w:val="28"/>
                <w:lang w:val="kk-KZ"/>
              </w:rPr>
            </w:pPr>
          </w:p>
        </w:tc>
        <w:tc>
          <w:tcPr>
            <w:tcW w:w="1016" w:type="dxa"/>
            <w:tcBorders>
              <w:top w:val="single" w:sz="4" w:space="0" w:color="auto"/>
              <w:left w:val="single" w:sz="4" w:space="0" w:color="auto"/>
              <w:bottom w:val="single" w:sz="4" w:space="0" w:color="auto"/>
              <w:right w:val="single" w:sz="4" w:space="0" w:color="auto"/>
            </w:tcBorders>
          </w:tcPr>
          <w:p w14:paraId="48928075" w14:textId="77777777" w:rsidR="00DC6E54" w:rsidRPr="00825C6A" w:rsidRDefault="00DC6E54" w:rsidP="0029237B">
            <w:pPr>
              <w:pStyle w:val="ae"/>
              <w:spacing w:after="0" w:line="240" w:lineRule="auto"/>
              <w:jc w:val="both"/>
              <w:rPr>
                <w:b w:val="0"/>
                <w:bCs/>
                <w:szCs w:val="28"/>
                <w:lang w:val="kk-KZ"/>
              </w:rPr>
            </w:pPr>
          </w:p>
        </w:tc>
        <w:tc>
          <w:tcPr>
            <w:tcW w:w="740" w:type="dxa"/>
            <w:tcBorders>
              <w:top w:val="single" w:sz="4" w:space="0" w:color="auto"/>
              <w:left w:val="single" w:sz="4" w:space="0" w:color="auto"/>
              <w:bottom w:val="single" w:sz="4" w:space="0" w:color="auto"/>
              <w:right w:val="single" w:sz="4" w:space="0" w:color="auto"/>
            </w:tcBorders>
          </w:tcPr>
          <w:p w14:paraId="3756D60E" w14:textId="77777777" w:rsidR="00DC6E54" w:rsidRPr="00825C6A" w:rsidRDefault="00DC6E54" w:rsidP="0029237B">
            <w:pPr>
              <w:pStyle w:val="ae"/>
              <w:spacing w:after="0" w:line="240" w:lineRule="auto"/>
              <w:jc w:val="both"/>
              <w:rPr>
                <w:b w:val="0"/>
                <w:bCs/>
                <w:szCs w:val="28"/>
                <w:lang w:val="kk-KZ"/>
              </w:rPr>
            </w:pPr>
          </w:p>
        </w:tc>
        <w:tc>
          <w:tcPr>
            <w:tcW w:w="924" w:type="dxa"/>
            <w:tcBorders>
              <w:top w:val="single" w:sz="4" w:space="0" w:color="auto"/>
              <w:left w:val="single" w:sz="4" w:space="0" w:color="auto"/>
              <w:bottom w:val="single" w:sz="4" w:space="0" w:color="auto"/>
              <w:right w:val="single" w:sz="4" w:space="0" w:color="auto"/>
            </w:tcBorders>
          </w:tcPr>
          <w:p w14:paraId="195EB0DA" w14:textId="77777777" w:rsidR="00DC6E54" w:rsidRPr="00825C6A" w:rsidRDefault="00DC6E54" w:rsidP="0029237B">
            <w:pPr>
              <w:pStyle w:val="ae"/>
              <w:spacing w:after="0" w:line="240" w:lineRule="auto"/>
              <w:jc w:val="both"/>
              <w:rPr>
                <w:b w:val="0"/>
                <w:bCs/>
                <w:szCs w:val="28"/>
                <w:lang w:val="kk-KZ"/>
              </w:rPr>
            </w:pPr>
          </w:p>
        </w:tc>
        <w:tc>
          <w:tcPr>
            <w:tcW w:w="925" w:type="dxa"/>
            <w:tcBorders>
              <w:top w:val="single" w:sz="4" w:space="0" w:color="auto"/>
              <w:left w:val="single" w:sz="4" w:space="0" w:color="auto"/>
              <w:bottom w:val="single" w:sz="4" w:space="0" w:color="auto"/>
              <w:right w:val="single" w:sz="4" w:space="0" w:color="auto"/>
            </w:tcBorders>
          </w:tcPr>
          <w:p w14:paraId="60B365E6" w14:textId="77777777" w:rsidR="00DC6E54" w:rsidRPr="00825C6A" w:rsidRDefault="00DC6E54" w:rsidP="0029237B">
            <w:pPr>
              <w:pStyle w:val="ae"/>
              <w:spacing w:after="0" w:line="240" w:lineRule="auto"/>
              <w:jc w:val="both"/>
              <w:rPr>
                <w:b w:val="0"/>
                <w:bCs/>
                <w:szCs w:val="28"/>
                <w:lang w:val="kk-KZ"/>
              </w:rPr>
            </w:pPr>
          </w:p>
        </w:tc>
        <w:tc>
          <w:tcPr>
            <w:tcW w:w="924" w:type="dxa"/>
            <w:tcBorders>
              <w:top w:val="single" w:sz="4" w:space="0" w:color="auto"/>
              <w:left w:val="single" w:sz="4" w:space="0" w:color="auto"/>
              <w:bottom w:val="single" w:sz="4" w:space="0" w:color="auto"/>
              <w:right w:val="single" w:sz="4" w:space="0" w:color="auto"/>
            </w:tcBorders>
          </w:tcPr>
          <w:p w14:paraId="5D590610" w14:textId="77777777" w:rsidR="00DC6E54" w:rsidRPr="00825C6A" w:rsidRDefault="00DC6E54" w:rsidP="0029237B">
            <w:pPr>
              <w:pStyle w:val="ae"/>
              <w:spacing w:after="0" w:line="240" w:lineRule="auto"/>
              <w:jc w:val="both"/>
              <w:rPr>
                <w:b w:val="0"/>
                <w:bCs/>
                <w:szCs w:val="28"/>
                <w:lang w:val="kk-KZ"/>
              </w:rPr>
            </w:pPr>
          </w:p>
        </w:tc>
        <w:tc>
          <w:tcPr>
            <w:tcW w:w="924" w:type="dxa"/>
            <w:tcBorders>
              <w:top w:val="single" w:sz="4" w:space="0" w:color="auto"/>
              <w:left w:val="single" w:sz="4" w:space="0" w:color="auto"/>
              <w:bottom w:val="single" w:sz="4" w:space="0" w:color="auto"/>
              <w:right w:val="single" w:sz="4" w:space="0" w:color="auto"/>
            </w:tcBorders>
          </w:tcPr>
          <w:p w14:paraId="3B4A8807" w14:textId="77777777" w:rsidR="00DC6E54" w:rsidRPr="00825C6A" w:rsidRDefault="00DC6E54" w:rsidP="0029237B">
            <w:pPr>
              <w:pStyle w:val="ae"/>
              <w:spacing w:after="0" w:line="240" w:lineRule="auto"/>
              <w:jc w:val="both"/>
              <w:rPr>
                <w:b w:val="0"/>
                <w:bCs/>
                <w:szCs w:val="28"/>
                <w:lang w:val="kk-KZ"/>
              </w:rPr>
            </w:pPr>
          </w:p>
        </w:tc>
        <w:tc>
          <w:tcPr>
            <w:tcW w:w="1016" w:type="dxa"/>
            <w:tcBorders>
              <w:top w:val="single" w:sz="4" w:space="0" w:color="auto"/>
              <w:left w:val="single" w:sz="4" w:space="0" w:color="auto"/>
              <w:bottom w:val="single" w:sz="4" w:space="0" w:color="auto"/>
              <w:right w:val="single" w:sz="4" w:space="0" w:color="auto"/>
            </w:tcBorders>
          </w:tcPr>
          <w:p w14:paraId="355143D1" w14:textId="77777777" w:rsidR="00DC6E54" w:rsidRPr="00825C6A" w:rsidRDefault="00DC6E54" w:rsidP="0029237B">
            <w:pPr>
              <w:pStyle w:val="ae"/>
              <w:spacing w:after="0" w:line="240" w:lineRule="auto"/>
              <w:jc w:val="both"/>
              <w:rPr>
                <w:b w:val="0"/>
                <w:bCs/>
                <w:szCs w:val="28"/>
                <w:lang w:val="kk-KZ"/>
              </w:rPr>
            </w:pPr>
          </w:p>
        </w:tc>
        <w:tc>
          <w:tcPr>
            <w:tcW w:w="744" w:type="dxa"/>
            <w:tcBorders>
              <w:top w:val="single" w:sz="4" w:space="0" w:color="auto"/>
              <w:left w:val="single" w:sz="4" w:space="0" w:color="auto"/>
              <w:bottom w:val="single" w:sz="4" w:space="0" w:color="auto"/>
              <w:right w:val="single" w:sz="4" w:space="0" w:color="auto"/>
            </w:tcBorders>
          </w:tcPr>
          <w:p w14:paraId="09A38983" w14:textId="77777777" w:rsidR="00DC6E54" w:rsidRPr="00825C6A" w:rsidRDefault="00DC6E54" w:rsidP="0029237B">
            <w:pPr>
              <w:pStyle w:val="ae"/>
              <w:spacing w:after="0" w:line="240" w:lineRule="auto"/>
              <w:jc w:val="both"/>
              <w:rPr>
                <w:b w:val="0"/>
                <w:bCs/>
                <w:szCs w:val="28"/>
                <w:lang w:val="kk-KZ"/>
              </w:rPr>
            </w:pPr>
          </w:p>
        </w:tc>
        <w:tc>
          <w:tcPr>
            <w:tcW w:w="961" w:type="dxa"/>
            <w:tcBorders>
              <w:top w:val="single" w:sz="4" w:space="0" w:color="auto"/>
              <w:left w:val="single" w:sz="4" w:space="0" w:color="auto"/>
              <w:bottom w:val="single" w:sz="4" w:space="0" w:color="auto"/>
              <w:right w:val="single" w:sz="4" w:space="0" w:color="auto"/>
            </w:tcBorders>
          </w:tcPr>
          <w:p w14:paraId="61DF1F3C" w14:textId="77777777" w:rsidR="00DC6E54" w:rsidRPr="00825C6A" w:rsidRDefault="00DC6E54" w:rsidP="0029237B">
            <w:pPr>
              <w:pStyle w:val="ae"/>
              <w:spacing w:after="0" w:line="240" w:lineRule="auto"/>
              <w:jc w:val="both"/>
              <w:rPr>
                <w:b w:val="0"/>
                <w:bCs/>
                <w:szCs w:val="28"/>
                <w:lang w:val="kk-KZ"/>
              </w:rPr>
            </w:pPr>
          </w:p>
        </w:tc>
      </w:tr>
      <w:tr w:rsidR="00DC6E54" w:rsidRPr="00825C6A" w14:paraId="0DB23BEF" w14:textId="77777777" w:rsidTr="0029237B">
        <w:trPr>
          <w:trHeight w:val="263"/>
        </w:trPr>
        <w:tc>
          <w:tcPr>
            <w:tcW w:w="336" w:type="dxa"/>
            <w:tcBorders>
              <w:top w:val="single" w:sz="4" w:space="0" w:color="auto"/>
              <w:left w:val="single" w:sz="4" w:space="0" w:color="auto"/>
              <w:bottom w:val="single" w:sz="4" w:space="0" w:color="auto"/>
              <w:right w:val="single" w:sz="4" w:space="0" w:color="auto"/>
            </w:tcBorders>
          </w:tcPr>
          <w:p w14:paraId="64E81BAD" w14:textId="77777777" w:rsidR="00DC6E54" w:rsidRPr="00825C6A" w:rsidRDefault="00DC6E54" w:rsidP="0029237B">
            <w:pPr>
              <w:pStyle w:val="ae"/>
              <w:spacing w:after="0" w:line="240" w:lineRule="auto"/>
              <w:jc w:val="both"/>
              <w:rPr>
                <w:b w:val="0"/>
                <w:bCs/>
                <w:szCs w:val="28"/>
                <w:lang w:val="kk-KZ"/>
              </w:rPr>
            </w:pPr>
          </w:p>
        </w:tc>
        <w:tc>
          <w:tcPr>
            <w:tcW w:w="1124" w:type="dxa"/>
            <w:tcBorders>
              <w:top w:val="single" w:sz="4" w:space="0" w:color="auto"/>
              <w:left w:val="single" w:sz="4" w:space="0" w:color="auto"/>
              <w:bottom w:val="single" w:sz="4" w:space="0" w:color="auto"/>
              <w:right w:val="single" w:sz="4" w:space="0" w:color="auto"/>
            </w:tcBorders>
          </w:tcPr>
          <w:p w14:paraId="377AA3ED" w14:textId="77777777" w:rsidR="00DC6E54" w:rsidRPr="00825C6A" w:rsidRDefault="00DC6E54" w:rsidP="0029237B">
            <w:pPr>
              <w:pStyle w:val="ae"/>
              <w:spacing w:after="0" w:line="240" w:lineRule="auto"/>
              <w:jc w:val="both"/>
              <w:rPr>
                <w:b w:val="0"/>
                <w:bCs/>
                <w:szCs w:val="28"/>
                <w:lang w:val="kk-KZ"/>
              </w:rPr>
            </w:pPr>
          </w:p>
        </w:tc>
        <w:tc>
          <w:tcPr>
            <w:tcW w:w="1016" w:type="dxa"/>
            <w:tcBorders>
              <w:top w:val="single" w:sz="4" w:space="0" w:color="auto"/>
              <w:left w:val="single" w:sz="4" w:space="0" w:color="auto"/>
              <w:bottom w:val="single" w:sz="4" w:space="0" w:color="auto"/>
              <w:right w:val="single" w:sz="4" w:space="0" w:color="auto"/>
            </w:tcBorders>
          </w:tcPr>
          <w:p w14:paraId="76EF7A09" w14:textId="77777777" w:rsidR="00DC6E54" w:rsidRPr="00825C6A" w:rsidRDefault="00DC6E54" w:rsidP="0029237B">
            <w:pPr>
              <w:pStyle w:val="ae"/>
              <w:spacing w:after="0" w:line="240" w:lineRule="auto"/>
              <w:jc w:val="both"/>
              <w:rPr>
                <w:b w:val="0"/>
                <w:bCs/>
                <w:szCs w:val="28"/>
                <w:lang w:val="kk-KZ"/>
              </w:rPr>
            </w:pPr>
          </w:p>
        </w:tc>
        <w:tc>
          <w:tcPr>
            <w:tcW w:w="740" w:type="dxa"/>
            <w:tcBorders>
              <w:top w:val="single" w:sz="4" w:space="0" w:color="auto"/>
              <w:left w:val="single" w:sz="4" w:space="0" w:color="auto"/>
              <w:bottom w:val="single" w:sz="4" w:space="0" w:color="auto"/>
              <w:right w:val="single" w:sz="4" w:space="0" w:color="auto"/>
            </w:tcBorders>
          </w:tcPr>
          <w:p w14:paraId="5C299B49" w14:textId="77777777" w:rsidR="00DC6E54" w:rsidRPr="00825C6A" w:rsidRDefault="00DC6E54" w:rsidP="0029237B">
            <w:pPr>
              <w:pStyle w:val="ae"/>
              <w:spacing w:after="0" w:line="240" w:lineRule="auto"/>
              <w:jc w:val="both"/>
              <w:rPr>
                <w:b w:val="0"/>
                <w:bCs/>
                <w:szCs w:val="28"/>
                <w:lang w:val="kk-KZ"/>
              </w:rPr>
            </w:pPr>
          </w:p>
        </w:tc>
        <w:tc>
          <w:tcPr>
            <w:tcW w:w="924" w:type="dxa"/>
            <w:tcBorders>
              <w:top w:val="single" w:sz="4" w:space="0" w:color="auto"/>
              <w:left w:val="single" w:sz="4" w:space="0" w:color="auto"/>
              <w:bottom w:val="single" w:sz="4" w:space="0" w:color="auto"/>
              <w:right w:val="single" w:sz="4" w:space="0" w:color="auto"/>
            </w:tcBorders>
          </w:tcPr>
          <w:p w14:paraId="43372EA3" w14:textId="77777777" w:rsidR="00DC6E54" w:rsidRPr="00825C6A" w:rsidRDefault="00DC6E54" w:rsidP="0029237B">
            <w:pPr>
              <w:pStyle w:val="ae"/>
              <w:spacing w:after="0" w:line="240" w:lineRule="auto"/>
              <w:jc w:val="both"/>
              <w:rPr>
                <w:b w:val="0"/>
                <w:bCs/>
                <w:szCs w:val="28"/>
                <w:lang w:val="kk-KZ"/>
              </w:rPr>
            </w:pPr>
          </w:p>
        </w:tc>
        <w:tc>
          <w:tcPr>
            <w:tcW w:w="925" w:type="dxa"/>
            <w:tcBorders>
              <w:top w:val="single" w:sz="4" w:space="0" w:color="auto"/>
              <w:left w:val="single" w:sz="4" w:space="0" w:color="auto"/>
              <w:bottom w:val="single" w:sz="4" w:space="0" w:color="auto"/>
              <w:right w:val="single" w:sz="4" w:space="0" w:color="auto"/>
            </w:tcBorders>
          </w:tcPr>
          <w:p w14:paraId="37050B5E" w14:textId="77777777" w:rsidR="00DC6E54" w:rsidRPr="00825C6A" w:rsidRDefault="00DC6E54" w:rsidP="0029237B">
            <w:pPr>
              <w:pStyle w:val="ae"/>
              <w:spacing w:after="0" w:line="240" w:lineRule="auto"/>
              <w:jc w:val="both"/>
              <w:rPr>
                <w:b w:val="0"/>
                <w:bCs/>
                <w:szCs w:val="28"/>
                <w:lang w:val="kk-KZ"/>
              </w:rPr>
            </w:pPr>
          </w:p>
        </w:tc>
        <w:tc>
          <w:tcPr>
            <w:tcW w:w="924" w:type="dxa"/>
            <w:tcBorders>
              <w:top w:val="single" w:sz="4" w:space="0" w:color="auto"/>
              <w:left w:val="single" w:sz="4" w:space="0" w:color="auto"/>
              <w:bottom w:val="single" w:sz="4" w:space="0" w:color="auto"/>
              <w:right w:val="single" w:sz="4" w:space="0" w:color="auto"/>
            </w:tcBorders>
          </w:tcPr>
          <w:p w14:paraId="5791DB0E" w14:textId="77777777" w:rsidR="00DC6E54" w:rsidRPr="00825C6A" w:rsidRDefault="00DC6E54" w:rsidP="0029237B">
            <w:pPr>
              <w:pStyle w:val="ae"/>
              <w:spacing w:after="0" w:line="240" w:lineRule="auto"/>
              <w:jc w:val="both"/>
              <w:rPr>
                <w:b w:val="0"/>
                <w:bCs/>
                <w:szCs w:val="28"/>
                <w:lang w:val="kk-KZ"/>
              </w:rPr>
            </w:pPr>
          </w:p>
        </w:tc>
        <w:tc>
          <w:tcPr>
            <w:tcW w:w="924" w:type="dxa"/>
            <w:tcBorders>
              <w:top w:val="single" w:sz="4" w:space="0" w:color="auto"/>
              <w:left w:val="single" w:sz="4" w:space="0" w:color="auto"/>
              <w:bottom w:val="single" w:sz="4" w:space="0" w:color="auto"/>
              <w:right w:val="single" w:sz="4" w:space="0" w:color="auto"/>
            </w:tcBorders>
          </w:tcPr>
          <w:p w14:paraId="118D93FC" w14:textId="77777777" w:rsidR="00DC6E54" w:rsidRPr="00825C6A" w:rsidRDefault="00DC6E54" w:rsidP="0029237B">
            <w:pPr>
              <w:pStyle w:val="ae"/>
              <w:spacing w:after="0" w:line="240" w:lineRule="auto"/>
              <w:jc w:val="both"/>
              <w:rPr>
                <w:b w:val="0"/>
                <w:bCs/>
                <w:szCs w:val="28"/>
                <w:lang w:val="kk-KZ"/>
              </w:rPr>
            </w:pPr>
          </w:p>
        </w:tc>
        <w:tc>
          <w:tcPr>
            <w:tcW w:w="1016" w:type="dxa"/>
            <w:tcBorders>
              <w:top w:val="single" w:sz="4" w:space="0" w:color="auto"/>
              <w:left w:val="single" w:sz="4" w:space="0" w:color="auto"/>
              <w:bottom w:val="single" w:sz="4" w:space="0" w:color="auto"/>
              <w:right w:val="single" w:sz="4" w:space="0" w:color="auto"/>
            </w:tcBorders>
          </w:tcPr>
          <w:p w14:paraId="7F72F399" w14:textId="77777777" w:rsidR="00DC6E54" w:rsidRPr="00825C6A" w:rsidRDefault="00DC6E54" w:rsidP="0029237B">
            <w:pPr>
              <w:pStyle w:val="ae"/>
              <w:spacing w:after="0" w:line="240" w:lineRule="auto"/>
              <w:jc w:val="both"/>
              <w:rPr>
                <w:b w:val="0"/>
                <w:bCs/>
                <w:szCs w:val="28"/>
                <w:lang w:val="kk-KZ"/>
              </w:rPr>
            </w:pPr>
          </w:p>
        </w:tc>
        <w:tc>
          <w:tcPr>
            <w:tcW w:w="744" w:type="dxa"/>
            <w:tcBorders>
              <w:top w:val="single" w:sz="4" w:space="0" w:color="auto"/>
              <w:left w:val="single" w:sz="4" w:space="0" w:color="auto"/>
              <w:bottom w:val="single" w:sz="4" w:space="0" w:color="auto"/>
              <w:right w:val="single" w:sz="4" w:space="0" w:color="auto"/>
            </w:tcBorders>
          </w:tcPr>
          <w:p w14:paraId="77F8389A" w14:textId="77777777" w:rsidR="00DC6E54" w:rsidRPr="00825C6A" w:rsidRDefault="00DC6E54" w:rsidP="0029237B">
            <w:pPr>
              <w:pStyle w:val="ae"/>
              <w:spacing w:after="0" w:line="240" w:lineRule="auto"/>
              <w:jc w:val="both"/>
              <w:rPr>
                <w:b w:val="0"/>
                <w:bCs/>
                <w:szCs w:val="28"/>
                <w:lang w:val="kk-KZ"/>
              </w:rPr>
            </w:pPr>
          </w:p>
        </w:tc>
        <w:tc>
          <w:tcPr>
            <w:tcW w:w="961" w:type="dxa"/>
            <w:tcBorders>
              <w:top w:val="single" w:sz="4" w:space="0" w:color="auto"/>
              <w:left w:val="single" w:sz="4" w:space="0" w:color="auto"/>
              <w:bottom w:val="single" w:sz="4" w:space="0" w:color="auto"/>
              <w:right w:val="single" w:sz="4" w:space="0" w:color="auto"/>
            </w:tcBorders>
          </w:tcPr>
          <w:p w14:paraId="08A06E40" w14:textId="77777777" w:rsidR="00DC6E54" w:rsidRPr="00825C6A" w:rsidRDefault="00DC6E54" w:rsidP="0029237B">
            <w:pPr>
              <w:pStyle w:val="ae"/>
              <w:spacing w:after="0" w:line="240" w:lineRule="auto"/>
              <w:jc w:val="both"/>
              <w:rPr>
                <w:b w:val="0"/>
                <w:bCs/>
                <w:szCs w:val="28"/>
                <w:lang w:val="kk-KZ"/>
              </w:rPr>
            </w:pPr>
          </w:p>
        </w:tc>
      </w:tr>
      <w:tr w:rsidR="00DC6E54" w:rsidRPr="00825C6A" w14:paraId="716FE1AE" w14:textId="77777777" w:rsidTr="0029237B">
        <w:trPr>
          <w:trHeight w:val="263"/>
        </w:trPr>
        <w:tc>
          <w:tcPr>
            <w:tcW w:w="336" w:type="dxa"/>
            <w:tcBorders>
              <w:top w:val="single" w:sz="4" w:space="0" w:color="auto"/>
              <w:left w:val="single" w:sz="4" w:space="0" w:color="auto"/>
              <w:bottom w:val="single" w:sz="4" w:space="0" w:color="auto"/>
              <w:right w:val="single" w:sz="4" w:space="0" w:color="auto"/>
            </w:tcBorders>
          </w:tcPr>
          <w:p w14:paraId="09B1F986" w14:textId="77777777" w:rsidR="00DC6E54" w:rsidRPr="00825C6A" w:rsidRDefault="00DC6E54" w:rsidP="0029237B">
            <w:pPr>
              <w:pStyle w:val="ae"/>
              <w:spacing w:after="0" w:line="240" w:lineRule="auto"/>
              <w:jc w:val="both"/>
              <w:rPr>
                <w:b w:val="0"/>
                <w:bCs/>
                <w:szCs w:val="28"/>
                <w:lang w:val="kk-KZ"/>
              </w:rPr>
            </w:pPr>
          </w:p>
        </w:tc>
        <w:tc>
          <w:tcPr>
            <w:tcW w:w="1124" w:type="dxa"/>
            <w:tcBorders>
              <w:top w:val="single" w:sz="4" w:space="0" w:color="auto"/>
              <w:left w:val="single" w:sz="4" w:space="0" w:color="auto"/>
              <w:bottom w:val="single" w:sz="4" w:space="0" w:color="auto"/>
              <w:right w:val="single" w:sz="4" w:space="0" w:color="auto"/>
            </w:tcBorders>
            <w:hideMark/>
          </w:tcPr>
          <w:p w14:paraId="0BBE37E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c>
          <w:tcPr>
            <w:tcW w:w="1016" w:type="dxa"/>
            <w:tcBorders>
              <w:top w:val="single" w:sz="4" w:space="0" w:color="auto"/>
              <w:left w:val="single" w:sz="4" w:space="0" w:color="auto"/>
              <w:bottom w:val="single" w:sz="4" w:space="0" w:color="auto"/>
              <w:right w:val="single" w:sz="4" w:space="0" w:color="auto"/>
            </w:tcBorders>
          </w:tcPr>
          <w:p w14:paraId="1B73C242" w14:textId="77777777" w:rsidR="00DC6E54" w:rsidRPr="00825C6A" w:rsidRDefault="00DC6E54" w:rsidP="0029237B">
            <w:pPr>
              <w:pStyle w:val="ae"/>
              <w:spacing w:after="0" w:line="240" w:lineRule="auto"/>
              <w:jc w:val="both"/>
              <w:rPr>
                <w:b w:val="0"/>
                <w:bCs/>
                <w:szCs w:val="28"/>
                <w:lang w:val="kk-KZ"/>
              </w:rPr>
            </w:pPr>
          </w:p>
        </w:tc>
        <w:tc>
          <w:tcPr>
            <w:tcW w:w="740" w:type="dxa"/>
            <w:tcBorders>
              <w:top w:val="single" w:sz="4" w:space="0" w:color="auto"/>
              <w:left w:val="single" w:sz="4" w:space="0" w:color="auto"/>
              <w:bottom w:val="single" w:sz="4" w:space="0" w:color="auto"/>
              <w:right w:val="single" w:sz="4" w:space="0" w:color="auto"/>
            </w:tcBorders>
          </w:tcPr>
          <w:p w14:paraId="42F024EF" w14:textId="77777777" w:rsidR="00DC6E54" w:rsidRPr="00825C6A" w:rsidRDefault="00DC6E54" w:rsidP="0029237B">
            <w:pPr>
              <w:pStyle w:val="ae"/>
              <w:spacing w:after="0" w:line="240" w:lineRule="auto"/>
              <w:jc w:val="both"/>
              <w:rPr>
                <w:b w:val="0"/>
                <w:bCs/>
                <w:szCs w:val="28"/>
                <w:lang w:val="kk-KZ"/>
              </w:rPr>
            </w:pPr>
          </w:p>
        </w:tc>
        <w:tc>
          <w:tcPr>
            <w:tcW w:w="924" w:type="dxa"/>
            <w:tcBorders>
              <w:top w:val="single" w:sz="4" w:space="0" w:color="auto"/>
              <w:left w:val="single" w:sz="4" w:space="0" w:color="auto"/>
              <w:bottom w:val="single" w:sz="4" w:space="0" w:color="auto"/>
              <w:right w:val="single" w:sz="4" w:space="0" w:color="auto"/>
            </w:tcBorders>
          </w:tcPr>
          <w:p w14:paraId="11C5BF31" w14:textId="77777777" w:rsidR="00DC6E54" w:rsidRPr="00825C6A" w:rsidRDefault="00DC6E54" w:rsidP="0029237B">
            <w:pPr>
              <w:pStyle w:val="ae"/>
              <w:spacing w:after="0" w:line="240" w:lineRule="auto"/>
              <w:jc w:val="both"/>
              <w:rPr>
                <w:b w:val="0"/>
                <w:bCs/>
                <w:szCs w:val="28"/>
                <w:lang w:val="kk-KZ"/>
              </w:rPr>
            </w:pPr>
          </w:p>
        </w:tc>
        <w:tc>
          <w:tcPr>
            <w:tcW w:w="925" w:type="dxa"/>
            <w:tcBorders>
              <w:top w:val="single" w:sz="4" w:space="0" w:color="auto"/>
              <w:left w:val="single" w:sz="4" w:space="0" w:color="auto"/>
              <w:bottom w:val="single" w:sz="4" w:space="0" w:color="auto"/>
              <w:right w:val="single" w:sz="4" w:space="0" w:color="auto"/>
            </w:tcBorders>
          </w:tcPr>
          <w:p w14:paraId="6A447086" w14:textId="77777777" w:rsidR="00DC6E54" w:rsidRPr="00825C6A" w:rsidRDefault="00DC6E54" w:rsidP="0029237B">
            <w:pPr>
              <w:pStyle w:val="ae"/>
              <w:spacing w:after="0" w:line="240" w:lineRule="auto"/>
              <w:jc w:val="both"/>
              <w:rPr>
                <w:b w:val="0"/>
                <w:bCs/>
                <w:szCs w:val="28"/>
                <w:lang w:val="kk-KZ"/>
              </w:rPr>
            </w:pPr>
          </w:p>
        </w:tc>
        <w:tc>
          <w:tcPr>
            <w:tcW w:w="924" w:type="dxa"/>
            <w:tcBorders>
              <w:top w:val="single" w:sz="4" w:space="0" w:color="auto"/>
              <w:left w:val="single" w:sz="4" w:space="0" w:color="auto"/>
              <w:bottom w:val="single" w:sz="4" w:space="0" w:color="auto"/>
              <w:right w:val="single" w:sz="4" w:space="0" w:color="auto"/>
            </w:tcBorders>
          </w:tcPr>
          <w:p w14:paraId="5E9DA795" w14:textId="77777777" w:rsidR="00DC6E54" w:rsidRPr="00825C6A" w:rsidRDefault="00DC6E54" w:rsidP="0029237B">
            <w:pPr>
              <w:pStyle w:val="ae"/>
              <w:spacing w:after="0" w:line="240" w:lineRule="auto"/>
              <w:jc w:val="both"/>
              <w:rPr>
                <w:b w:val="0"/>
                <w:bCs/>
                <w:szCs w:val="28"/>
                <w:lang w:val="kk-KZ"/>
              </w:rPr>
            </w:pPr>
          </w:p>
        </w:tc>
        <w:tc>
          <w:tcPr>
            <w:tcW w:w="924" w:type="dxa"/>
            <w:tcBorders>
              <w:top w:val="single" w:sz="4" w:space="0" w:color="auto"/>
              <w:left w:val="single" w:sz="4" w:space="0" w:color="auto"/>
              <w:bottom w:val="single" w:sz="4" w:space="0" w:color="auto"/>
              <w:right w:val="single" w:sz="4" w:space="0" w:color="auto"/>
            </w:tcBorders>
          </w:tcPr>
          <w:p w14:paraId="6132F657" w14:textId="77777777" w:rsidR="00DC6E54" w:rsidRPr="00825C6A" w:rsidRDefault="00DC6E54" w:rsidP="0029237B">
            <w:pPr>
              <w:pStyle w:val="ae"/>
              <w:spacing w:after="0" w:line="240" w:lineRule="auto"/>
              <w:jc w:val="both"/>
              <w:rPr>
                <w:b w:val="0"/>
                <w:bCs/>
                <w:szCs w:val="28"/>
                <w:lang w:val="kk-KZ"/>
              </w:rPr>
            </w:pPr>
          </w:p>
        </w:tc>
        <w:tc>
          <w:tcPr>
            <w:tcW w:w="1016" w:type="dxa"/>
            <w:tcBorders>
              <w:top w:val="single" w:sz="4" w:space="0" w:color="auto"/>
              <w:left w:val="single" w:sz="4" w:space="0" w:color="auto"/>
              <w:bottom w:val="single" w:sz="4" w:space="0" w:color="auto"/>
              <w:right w:val="single" w:sz="4" w:space="0" w:color="auto"/>
            </w:tcBorders>
          </w:tcPr>
          <w:p w14:paraId="7B214111" w14:textId="77777777" w:rsidR="00DC6E54" w:rsidRPr="00825C6A" w:rsidRDefault="00DC6E54" w:rsidP="0029237B">
            <w:pPr>
              <w:pStyle w:val="ae"/>
              <w:spacing w:after="0" w:line="240" w:lineRule="auto"/>
              <w:jc w:val="both"/>
              <w:rPr>
                <w:b w:val="0"/>
                <w:bCs/>
                <w:szCs w:val="28"/>
                <w:lang w:val="kk-KZ"/>
              </w:rPr>
            </w:pPr>
          </w:p>
        </w:tc>
        <w:tc>
          <w:tcPr>
            <w:tcW w:w="744" w:type="dxa"/>
            <w:tcBorders>
              <w:top w:val="single" w:sz="4" w:space="0" w:color="auto"/>
              <w:left w:val="single" w:sz="4" w:space="0" w:color="auto"/>
              <w:bottom w:val="single" w:sz="4" w:space="0" w:color="auto"/>
              <w:right w:val="single" w:sz="4" w:space="0" w:color="auto"/>
            </w:tcBorders>
          </w:tcPr>
          <w:p w14:paraId="45CA24BC" w14:textId="77777777" w:rsidR="00DC6E54" w:rsidRPr="00825C6A" w:rsidRDefault="00DC6E54" w:rsidP="0029237B">
            <w:pPr>
              <w:pStyle w:val="ae"/>
              <w:spacing w:after="0" w:line="240" w:lineRule="auto"/>
              <w:jc w:val="both"/>
              <w:rPr>
                <w:b w:val="0"/>
                <w:bCs/>
                <w:szCs w:val="28"/>
                <w:lang w:val="kk-KZ"/>
              </w:rPr>
            </w:pPr>
          </w:p>
        </w:tc>
        <w:bookmarkEnd w:id="4"/>
        <w:tc>
          <w:tcPr>
            <w:tcW w:w="961" w:type="dxa"/>
            <w:tcBorders>
              <w:top w:val="single" w:sz="4" w:space="0" w:color="auto"/>
              <w:left w:val="single" w:sz="4" w:space="0" w:color="auto"/>
              <w:bottom w:val="single" w:sz="4" w:space="0" w:color="auto"/>
              <w:right w:val="single" w:sz="4" w:space="0" w:color="auto"/>
            </w:tcBorders>
          </w:tcPr>
          <w:p w14:paraId="76F00800" w14:textId="77777777" w:rsidR="00DC6E54" w:rsidRPr="00825C6A" w:rsidRDefault="00DC6E54" w:rsidP="0029237B">
            <w:pPr>
              <w:pStyle w:val="ae"/>
              <w:spacing w:after="0" w:line="240" w:lineRule="auto"/>
              <w:jc w:val="both"/>
              <w:rPr>
                <w:b w:val="0"/>
                <w:bCs/>
                <w:szCs w:val="28"/>
                <w:lang w:val="kk-KZ"/>
              </w:rPr>
            </w:pPr>
          </w:p>
        </w:tc>
      </w:tr>
    </w:tbl>
    <w:p w14:paraId="6C31CFD0" w14:textId="77777777" w:rsidR="00DC6E54" w:rsidRPr="00825C6A" w:rsidRDefault="00DC6E54" w:rsidP="00DC6E54">
      <w:pPr>
        <w:pStyle w:val="ae"/>
        <w:spacing w:after="0" w:line="240" w:lineRule="auto"/>
        <w:jc w:val="both"/>
        <w:rPr>
          <w:b w:val="0"/>
          <w:bCs/>
          <w:noProof/>
          <w:szCs w:val="28"/>
          <w:lang w:val="kk-KZ"/>
        </w:rPr>
      </w:pPr>
    </w:p>
    <w:p w14:paraId="4DFE454A"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6-кесте. Негізгі құралдар («Шоғырландырылған бухгалтерлік баланс» ШҚЕ-1-нысанының 114-жолы)</w:t>
      </w:r>
    </w:p>
    <w:p w14:paraId="2EB502EC" w14:textId="77777777" w:rsidR="00DC6E54" w:rsidRPr="00825C6A" w:rsidRDefault="00DC6E54" w:rsidP="00DC6E54">
      <w:pPr>
        <w:pStyle w:val="ae"/>
        <w:spacing w:after="0" w:line="240" w:lineRule="auto"/>
        <w:jc w:val="both"/>
        <w:rPr>
          <w:b w:val="0"/>
          <w:bCs/>
          <w:szCs w:val="28"/>
          <w:lang w:val="kk-KZ"/>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08"/>
        <w:gridCol w:w="851"/>
        <w:gridCol w:w="709"/>
        <w:gridCol w:w="708"/>
        <w:gridCol w:w="567"/>
        <w:gridCol w:w="851"/>
        <w:gridCol w:w="992"/>
        <w:gridCol w:w="851"/>
        <w:gridCol w:w="850"/>
        <w:gridCol w:w="992"/>
      </w:tblGrid>
      <w:tr w:rsidR="00DC6E54" w:rsidRPr="00825C6A" w14:paraId="2FF47723"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3DE5C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Көрсеткiштер</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A61A6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4ECF8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7C7B9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Ғимараттар</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9DE19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Құрылыстар</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E51FD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Беріліс құрылғылары</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02A8B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Көлiк құралдары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0E22E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Машиналар мен жабдықтар</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5DF64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Аспаптар, өндiрiстiк және шаруашылық мүкәмалы</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BCB22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 негiзгi құралдар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0BE8F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r>
      <w:tr w:rsidR="00DC6E54" w:rsidRPr="00825C6A" w14:paraId="064E9024"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8B50C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A6E50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ADAF6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2F35D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3286F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70EBE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17CB6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7</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E2DBE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8</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1AEA3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9</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97E36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FC7CD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w:t>
            </w:r>
          </w:p>
        </w:tc>
      </w:tr>
      <w:tr w:rsidR="00DC6E54" w:rsidRPr="00825C6A" w14:paraId="616C5C54"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FC597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есептi кезеңнiң басындағы сальдо</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021B4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DC5658" w14:textId="77777777" w:rsidR="00DC6E54" w:rsidRPr="00825C6A" w:rsidRDefault="00DC6E54" w:rsidP="0029237B">
            <w:pPr>
              <w:pStyle w:val="ae"/>
              <w:spacing w:after="0" w:line="240" w:lineRule="auto"/>
              <w:jc w:val="both"/>
              <w:rPr>
                <w:b w:val="0"/>
                <w:bCs/>
                <w:szCs w:val="28"/>
                <w:lang w:val="kk-KZ"/>
              </w:rPr>
            </w:pPr>
          </w:p>
          <w:p w14:paraId="10E93DA0"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EDCA76" w14:textId="77777777" w:rsidR="00DC6E54" w:rsidRPr="00825C6A" w:rsidRDefault="00DC6E54" w:rsidP="0029237B">
            <w:pPr>
              <w:pStyle w:val="ae"/>
              <w:spacing w:after="0" w:line="240" w:lineRule="auto"/>
              <w:jc w:val="both"/>
              <w:rPr>
                <w:b w:val="0"/>
                <w:bCs/>
                <w:szCs w:val="28"/>
                <w:lang w:val="kk-KZ"/>
              </w:rPr>
            </w:pPr>
          </w:p>
          <w:p w14:paraId="637CF891"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58BB80" w14:textId="77777777" w:rsidR="00DC6E54" w:rsidRPr="00825C6A" w:rsidRDefault="00DC6E54" w:rsidP="0029237B">
            <w:pPr>
              <w:pStyle w:val="ae"/>
              <w:spacing w:after="0" w:line="240" w:lineRule="auto"/>
              <w:jc w:val="both"/>
              <w:rPr>
                <w:b w:val="0"/>
                <w:bCs/>
                <w:szCs w:val="28"/>
                <w:lang w:val="kk-KZ"/>
              </w:rPr>
            </w:pPr>
          </w:p>
          <w:p w14:paraId="031DFBC4"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502EA6" w14:textId="77777777" w:rsidR="00DC6E54" w:rsidRPr="00825C6A" w:rsidRDefault="00DC6E54" w:rsidP="0029237B">
            <w:pPr>
              <w:pStyle w:val="ae"/>
              <w:spacing w:after="0" w:line="240" w:lineRule="auto"/>
              <w:jc w:val="both"/>
              <w:rPr>
                <w:b w:val="0"/>
                <w:bCs/>
                <w:szCs w:val="28"/>
                <w:lang w:val="kk-KZ"/>
              </w:rPr>
            </w:pPr>
          </w:p>
          <w:p w14:paraId="0F1A62BD"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4A9B45" w14:textId="77777777" w:rsidR="00DC6E54" w:rsidRPr="00825C6A" w:rsidRDefault="00DC6E54" w:rsidP="0029237B">
            <w:pPr>
              <w:pStyle w:val="ae"/>
              <w:spacing w:after="0" w:line="240" w:lineRule="auto"/>
              <w:jc w:val="both"/>
              <w:rPr>
                <w:b w:val="0"/>
                <w:bCs/>
                <w:szCs w:val="28"/>
                <w:lang w:val="kk-KZ"/>
              </w:rPr>
            </w:pPr>
          </w:p>
          <w:p w14:paraId="033358C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E23C76" w14:textId="77777777" w:rsidR="00DC6E54" w:rsidRPr="00825C6A" w:rsidRDefault="00DC6E54" w:rsidP="0029237B">
            <w:pPr>
              <w:pStyle w:val="ae"/>
              <w:spacing w:after="0" w:line="240" w:lineRule="auto"/>
              <w:jc w:val="both"/>
              <w:rPr>
                <w:b w:val="0"/>
                <w:bCs/>
                <w:szCs w:val="28"/>
                <w:lang w:val="kk-KZ"/>
              </w:rPr>
            </w:pPr>
          </w:p>
          <w:p w14:paraId="79366E19"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2ABB94" w14:textId="77777777" w:rsidR="00DC6E54" w:rsidRPr="00825C6A" w:rsidRDefault="00DC6E54" w:rsidP="0029237B">
            <w:pPr>
              <w:pStyle w:val="ae"/>
              <w:spacing w:after="0" w:line="240" w:lineRule="auto"/>
              <w:jc w:val="both"/>
              <w:rPr>
                <w:b w:val="0"/>
                <w:bCs/>
                <w:szCs w:val="28"/>
                <w:lang w:val="kk-KZ"/>
              </w:rPr>
            </w:pPr>
          </w:p>
          <w:p w14:paraId="5A6AF867"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C866E0" w14:textId="77777777" w:rsidR="00DC6E54" w:rsidRPr="00825C6A" w:rsidRDefault="00DC6E54" w:rsidP="0029237B">
            <w:pPr>
              <w:pStyle w:val="ae"/>
              <w:spacing w:after="0" w:line="240" w:lineRule="auto"/>
              <w:jc w:val="both"/>
              <w:rPr>
                <w:b w:val="0"/>
                <w:bCs/>
                <w:szCs w:val="28"/>
                <w:lang w:val="kk-KZ"/>
              </w:rPr>
            </w:pPr>
          </w:p>
          <w:p w14:paraId="271F88F3"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D5A97E" w14:textId="77777777" w:rsidR="00DC6E54" w:rsidRPr="00825C6A" w:rsidRDefault="00DC6E54" w:rsidP="0029237B">
            <w:pPr>
              <w:pStyle w:val="ae"/>
              <w:spacing w:after="0" w:line="240" w:lineRule="auto"/>
              <w:jc w:val="both"/>
              <w:rPr>
                <w:b w:val="0"/>
                <w:bCs/>
                <w:szCs w:val="28"/>
                <w:lang w:val="kk-KZ"/>
              </w:rPr>
            </w:pPr>
          </w:p>
          <w:p w14:paraId="42D43119" w14:textId="77777777" w:rsidR="00DC6E54" w:rsidRPr="00825C6A" w:rsidRDefault="00DC6E54" w:rsidP="0029237B">
            <w:pPr>
              <w:pStyle w:val="ae"/>
              <w:spacing w:after="0" w:line="240" w:lineRule="auto"/>
              <w:jc w:val="both"/>
              <w:rPr>
                <w:b w:val="0"/>
                <w:bCs/>
                <w:szCs w:val="28"/>
                <w:lang w:val="kk-KZ"/>
              </w:rPr>
            </w:pPr>
          </w:p>
        </w:tc>
      </w:tr>
      <w:tr w:rsidR="00DC6E54" w:rsidRPr="00825C6A" w14:paraId="29C61BBE"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1EF0F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түсiмдер</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0EDD2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477F41" w14:textId="77777777" w:rsidR="00DC6E54" w:rsidRPr="00825C6A" w:rsidRDefault="00DC6E54" w:rsidP="0029237B">
            <w:pPr>
              <w:pStyle w:val="ae"/>
              <w:spacing w:after="0" w:line="240" w:lineRule="auto"/>
              <w:jc w:val="both"/>
              <w:rPr>
                <w:b w:val="0"/>
                <w:bCs/>
                <w:szCs w:val="28"/>
                <w:lang w:val="kk-KZ"/>
              </w:rPr>
            </w:pPr>
          </w:p>
          <w:p w14:paraId="49E9C923"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D62C77" w14:textId="77777777" w:rsidR="00DC6E54" w:rsidRPr="00825C6A" w:rsidRDefault="00DC6E54" w:rsidP="0029237B">
            <w:pPr>
              <w:pStyle w:val="ae"/>
              <w:spacing w:after="0" w:line="240" w:lineRule="auto"/>
              <w:jc w:val="both"/>
              <w:rPr>
                <w:b w:val="0"/>
                <w:bCs/>
                <w:szCs w:val="28"/>
                <w:lang w:val="kk-KZ"/>
              </w:rPr>
            </w:pPr>
          </w:p>
          <w:p w14:paraId="3B74A886"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71E79D" w14:textId="77777777" w:rsidR="00DC6E54" w:rsidRPr="00825C6A" w:rsidRDefault="00DC6E54" w:rsidP="0029237B">
            <w:pPr>
              <w:pStyle w:val="ae"/>
              <w:spacing w:after="0" w:line="240" w:lineRule="auto"/>
              <w:jc w:val="both"/>
              <w:rPr>
                <w:b w:val="0"/>
                <w:bCs/>
                <w:szCs w:val="28"/>
                <w:lang w:val="kk-KZ"/>
              </w:rPr>
            </w:pPr>
          </w:p>
          <w:p w14:paraId="7DCF17B8"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CDFC10" w14:textId="77777777" w:rsidR="00DC6E54" w:rsidRPr="00825C6A" w:rsidRDefault="00DC6E54" w:rsidP="0029237B">
            <w:pPr>
              <w:pStyle w:val="ae"/>
              <w:spacing w:after="0" w:line="240" w:lineRule="auto"/>
              <w:jc w:val="both"/>
              <w:rPr>
                <w:b w:val="0"/>
                <w:bCs/>
                <w:szCs w:val="28"/>
                <w:lang w:val="kk-KZ"/>
              </w:rPr>
            </w:pPr>
          </w:p>
          <w:p w14:paraId="554B9BFF"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AC6997" w14:textId="77777777" w:rsidR="00DC6E54" w:rsidRPr="00825C6A" w:rsidRDefault="00DC6E54" w:rsidP="0029237B">
            <w:pPr>
              <w:pStyle w:val="ae"/>
              <w:spacing w:after="0" w:line="240" w:lineRule="auto"/>
              <w:jc w:val="both"/>
              <w:rPr>
                <w:b w:val="0"/>
                <w:bCs/>
                <w:szCs w:val="28"/>
                <w:lang w:val="kk-KZ"/>
              </w:rPr>
            </w:pPr>
          </w:p>
          <w:p w14:paraId="015BAB8A"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D06CE7" w14:textId="77777777" w:rsidR="00DC6E54" w:rsidRPr="00825C6A" w:rsidRDefault="00DC6E54" w:rsidP="0029237B">
            <w:pPr>
              <w:pStyle w:val="ae"/>
              <w:spacing w:after="0" w:line="240" w:lineRule="auto"/>
              <w:jc w:val="both"/>
              <w:rPr>
                <w:b w:val="0"/>
                <w:bCs/>
                <w:szCs w:val="28"/>
                <w:lang w:val="kk-KZ"/>
              </w:rPr>
            </w:pPr>
          </w:p>
          <w:p w14:paraId="3AEEB45C"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89F59D" w14:textId="77777777" w:rsidR="00DC6E54" w:rsidRPr="00825C6A" w:rsidRDefault="00DC6E54" w:rsidP="0029237B">
            <w:pPr>
              <w:pStyle w:val="ae"/>
              <w:spacing w:after="0" w:line="240" w:lineRule="auto"/>
              <w:jc w:val="both"/>
              <w:rPr>
                <w:b w:val="0"/>
                <w:bCs/>
                <w:szCs w:val="28"/>
                <w:lang w:val="kk-KZ"/>
              </w:rPr>
            </w:pPr>
          </w:p>
          <w:p w14:paraId="31A0756F"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C5DE4A" w14:textId="77777777" w:rsidR="00DC6E54" w:rsidRPr="00825C6A" w:rsidRDefault="00DC6E54" w:rsidP="0029237B">
            <w:pPr>
              <w:pStyle w:val="ae"/>
              <w:spacing w:after="0" w:line="240" w:lineRule="auto"/>
              <w:jc w:val="both"/>
              <w:rPr>
                <w:b w:val="0"/>
                <w:bCs/>
                <w:szCs w:val="28"/>
                <w:lang w:val="kk-KZ"/>
              </w:rPr>
            </w:pPr>
          </w:p>
          <w:p w14:paraId="08EDBB37"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33EA0D" w14:textId="77777777" w:rsidR="00DC6E54" w:rsidRPr="00825C6A" w:rsidRDefault="00DC6E54" w:rsidP="0029237B">
            <w:pPr>
              <w:pStyle w:val="ae"/>
              <w:spacing w:after="0" w:line="240" w:lineRule="auto"/>
              <w:jc w:val="both"/>
              <w:rPr>
                <w:b w:val="0"/>
                <w:bCs/>
                <w:szCs w:val="28"/>
                <w:lang w:val="kk-KZ"/>
              </w:rPr>
            </w:pPr>
          </w:p>
          <w:p w14:paraId="19A6A9A0" w14:textId="77777777" w:rsidR="00DC6E54" w:rsidRPr="00825C6A" w:rsidRDefault="00DC6E54" w:rsidP="0029237B">
            <w:pPr>
              <w:pStyle w:val="ae"/>
              <w:spacing w:after="0" w:line="240" w:lineRule="auto"/>
              <w:jc w:val="both"/>
              <w:rPr>
                <w:b w:val="0"/>
                <w:bCs/>
                <w:szCs w:val="28"/>
                <w:lang w:val="kk-KZ"/>
              </w:rPr>
            </w:pPr>
          </w:p>
        </w:tc>
      </w:tr>
      <w:tr w:rsidR="00DC6E54" w:rsidRPr="00825C6A" w14:paraId="241FEBC0"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231FD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ішінде бюджет бойынша қаржыландыру есебінен</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89507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E02159" w14:textId="77777777" w:rsidR="00DC6E54" w:rsidRPr="00825C6A" w:rsidRDefault="00DC6E54" w:rsidP="0029237B">
            <w:pPr>
              <w:pStyle w:val="ae"/>
              <w:spacing w:after="0" w:line="240" w:lineRule="auto"/>
              <w:jc w:val="both"/>
              <w:rPr>
                <w:b w:val="0"/>
                <w:bCs/>
                <w:szCs w:val="28"/>
                <w:lang w:val="kk-KZ"/>
              </w:rPr>
            </w:pPr>
          </w:p>
          <w:p w14:paraId="256C1772"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CC2829" w14:textId="77777777" w:rsidR="00DC6E54" w:rsidRPr="00825C6A" w:rsidRDefault="00DC6E54" w:rsidP="0029237B">
            <w:pPr>
              <w:pStyle w:val="ae"/>
              <w:spacing w:after="0" w:line="240" w:lineRule="auto"/>
              <w:jc w:val="both"/>
              <w:rPr>
                <w:b w:val="0"/>
                <w:bCs/>
                <w:szCs w:val="28"/>
                <w:lang w:val="kk-KZ"/>
              </w:rPr>
            </w:pPr>
          </w:p>
          <w:p w14:paraId="392D8C21"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65A2A9" w14:textId="77777777" w:rsidR="00DC6E54" w:rsidRPr="00825C6A" w:rsidRDefault="00DC6E54" w:rsidP="0029237B">
            <w:pPr>
              <w:pStyle w:val="ae"/>
              <w:spacing w:after="0" w:line="240" w:lineRule="auto"/>
              <w:jc w:val="both"/>
              <w:rPr>
                <w:b w:val="0"/>
                <w:bCs/>
                <w:szCs w:val="28"/>
                <w:lang w:val="kk-KZ"/>
              </w:rPr>
            </w:pPr>
          </w:p>
          <w:p w14:paraId="0D1DEA9D"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BE4BDF" w14:textId="77777777" w:rsidR="00DC6E54" w:rsidRPr="00825C6A" w:rsidRDefault="00DC6E54" w:rsidP="0029237B">
            <w:pPr>
              <w:pStyle w:val="ae"/>
              <w:spacing w:after="0" w:line="240" w:lineRule="auto"/>
              <w:jc w:val="both"/>
              <w:rPr>
                <w:b w:val="0"/>
                <w:bCs/>
                <w:szCs w:val="28"/>
                <w:lang w:val="kk-KZ"/>
              </w:rPr>
            </w:pPr>
          </w:p>
          <w:p w14:paraId="527184C0"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FE9250" w14:textId="77777777" w:rsidR="00DC6E54" w:rsidRPr="00825C6A" w:rsidRDefault="00DC6E54" w:rsidP="0029237B">
            <w:pPr>
              <w:pStyle w:val="ae"/>
              <w:spacing w:after="0" w:line="240" w:lineRule="auto"/>
              <w:jc w:val="both"/>
              <w:rPr>
                <w:b w:val="0"/>
                <w:bCs/>
                <w:szCs w:val="28"/>
                <w:lang w:val="kk-KZ"/>
              </w:rPr>
            </w:pPr>
          </w:p>
          <w:p w14:paraId="2C3FFBBA"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A8E14B" w14:textId="77777777" w:rsidR="00DC6E54" w:rsidRPr="00825C6A" w:rsidRDefault="00DC6E54" w:rsidP="0029237B">
            <w:pPr>
              <w:pStyle w:val="ae"/>
              <w:spacing w:after="0" w:line="240" w:lineRule="auto"/>
              <w:jc w:val="both"/>
              <w:rPr>
                <w:b w:val="0"/>
                <w:bCs/>
                <w:szCs w:val="28"/>
                <w:lang w:val="kk-KZ"/>
              </w:rPr>
            </w:pPr>
          </w:p>
          <w:p w14:paraId="42D7C21A"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3E40B3" w14:textId="77777777" w:rsidR="00DC6E54" w:rsidRPr="00825C6A" w:rsidRDefault="00DC6E54" w:rsidP="0029237B">
            <w:pPr>
              <w:pStyle w:val="ae"/>
              <w:spacing w:after="0" w:line="240" w:lineRule="auto"/>
              <w:jc w:val="both"/>
              <w:rPr>
                <w:b w:val="0"/>
                <w:bCs/>
                <w:szCs w:val="28"/>
                <w:lang w:val="kk-KZ"/>
              </w:rPr>
            </w:pPr>
          </w:p>
          <w:p w14:paraId="71450A63"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AC5F5F" w14:textId="77777777" w:rsidR="00DC6E54" w:rsidRPr="00825C6A" w:rsidRDefault="00DC6E54" w:rsidP="0029237B">
            <w:pPr>
              <w:pStyle w:val="ae"/>
              <w:spacing w:after="0" w:line="240" w:lineRule="auto"/>
              <w:jc w:val="both"/>
              <w:rPr>
                <w:b w:val="0"/>
                <w:bCs/>
                <w:szCs w:val="28"/>
                <w:lang w:val="kk-KZ"/>
              </w:rPr>
            </w:pPr>
          </w:p>
          <w:p w14:paraId="6FD36619"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00BBD4" w14:textId="77777777" w:rsidR="00DC6E54" w:rsidRPr="00825C6A" w:rsidRDefault="00DC6E54" w:rsidP="0029237B">
            <w:pPr>
              <w:pStyle w:val="ae"/>
              <w:spacing w:after="0" w:line="240" w:lineRule="auto"/>
              <w:jc w:val="both"/>
              <w:rPr>
                <w:b w:val="0"/>
                <w:bCs/>
                <w:szCs w:val="28"/>
                <w:lang w:val="kk-KZ"/>
              </w:rPr>
            </w:pPr>
          </w:p>
          <w:p w14:paraId="633284DD" w14:textId="77777777" w:rsidR="00DC6E54" w:rsidRPr="00825C6A" w:rsidRDefault="00DC6E54" w:rsidP="0029237B">
            <w:pPr>
              <w:pStyle w:val="ae"/>
              <w:spacing w:after="0" w:line="240" w:lineRule="auto"/>
              <w:jc w:val="both"/>
              <w:rPr>
                <w:b w:val="0"/>
                <w:bCs/>
                <w:szCs w:val="28"/>
                <w:lang w:val="kk-KZ"/>
              </w:rPr>
            </w:pPr>
          </w:p>
        </w:tc>
      </w:tr>
      <w:tr w:rsidR="00DC6E54" w:rsidRPr="00825C6A" w14:paraId="460D0888"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A3F9F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ұлғаюы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B8808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013</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284737" w14:textId="77777777" w:rsidR="00DC6E54" w:rsidRPr="00825C6A" w:rsidRDefault="00DC6E54" w:rsidP="0029237B">
            <w:pPr>
              <w:pStyle w:val="ae"/>
              <w:spacing w:after="0" w:line="240" w:lineRule="auto"/>
              <w:jc w:val="both"/>
              <w:rPr>
                <w:b w:val="0"/>
                <w:bCs/>
                <w:szCs w:val="28"/>
                <w:lang w:val="kk-KZ"/>
              </w:rPr>
            </w:pPr>
          </w:p>
          <w:p w14:paraId="6940BFFA"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11C018" w14:textId="77777777" w:rsidR="00DC6E54" w:rsidRPr="00825C6A" w:rsidRDefault="00DC6E54" w:rsidP="0029237B">
            <w:pPr>
              <w:pStyle w:val="ae"/>
              <w:spacing w:after="0" w:line="240" w:lineRule="auto"/>
              <w:jc w:val="both"/>
              <w:rPr>
                <w:b w:val="0"/>
                <w:bCs/>
                <w:szCs w:val="28"/>
                <w:lang w:val="kk-KZ"/>
              </w:rPr>
            </w:pPr>
          </w:p>
          <w:p w14:paraId="68035699"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1E0B6A" w14:textId="77777777" w:rsidR="00DC6E54" w:rsidRPr="00825C6A" w:rsidRDefault="00DC6E54" w:rsidP="0029237B">
            <w:pPr>
              <w:pStyle w:val="ae"/>
              <w:spacing w:after="0" w:line="240" w:lineRule="auto"/>
              <w:jc w:val="both"/>
              <w:rPr>
                <w:b w:val="0"/>
                <w:bCs/>
                <w:szCs w:val="28"/>
                <w:lang w:val="kk-KZ"/>
              </w:rPr>
            </w:pPr>
          </w:p>
          <w:p w14:paraId="12A8C790"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FCA1EC" w14:textId="77777777" w:rsidR="00DC6E54" w:rsidRPr="00825C6A" w:rsidRDefault="00DC6E54" w:rsidP="0029237B">
            <w:pPr>
              <w:pStyle w:val="ae"/>
              <w:spacing w:after="0" w:line="240" w:lineRule="auto"/>
              <w:jc w:val="both"/>
              <w:rPr>
                <w:b w:val="0"/>
                <w:bCs/>
                <w:szCs w:val="28"/>
                <w:lang w:val="kk-KZ"/>
              </w:rPr>
            </w:pPr>
          </w:p>
          <w:p w14:paraId="49DCC6EE"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C87D64" w14:textId="77777777" w:rsidR="00DC6E54" w:rsidRPr="00825C6A" w:rsidRDefault="00DC6E54" w:rsidP="0029237B">
            <w:pPr>
              <w:pStyle w:val="ae"/>
              <w:spacing w:after="0" w:line="240" w:lineRule="auto"/>
              <w:jc w:val="both"/>
              <w:rPr>
                <w:b w:val="0"/>
                <w:bCs/>
                <w:szCs w:val="28"/>
                <w:lang w:val="kk-KZ"/>
              </w:rPr>
            </w:pPr>
          </w:p>
          <w:p w14:paraId="677F3281"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C15C27" w14:textId="77777777" w:rsidR="00DC6E54" w:rsidRPr="00825C6A" w:rsidRDefault="00DC6E54" w:rsidP="0029237B">
            <w:pPr>
              <w:pStyle w:val="ae"/>
              <w:spacing w:after="0" w:line="240" w:lineRule="auto"/>
              <w:jc w:val="both"/>
              <w:rPr>
                <w:b w:val="0"/>
                <w:bCs/>
                <w:szCs w:val="28"/>
                <w:lang w:val="kk-KZ"/>
              </w:rPr>
            </w:pPr>
          </w:p>
          <w:p w14:paraId="35F8FD1D"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131D2D" w14:textId="77777777" w:rsidR="00DC6E54" w:rsidRPr="00825C6A" w:rsidRDefault="00DC6E54" w:rsidP="0029237B">
            <w:pPr>
              <w:pStyle w:val="ae"/>
              <w:spacing w:after="0" w:line="240" w:lineRule="auto"/>
              <w:jc w:val="both"/>
              <w:rPr>
                <w:b w:val="0"/>
                <w:bCs/>
                <w:szCs w:val="28"/>
                <w:lang w:val="kk-KZ"/>
              </w:rPr>
            </w:pPr>
          </w:p>
          <w:p w14:paraId="74530071"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44D8A0" w14:textId="77777777" w:rsidR="00DC6E54" w:rsidRPr="00825C6A" w:rsidRDefault="00DC6E54" w:rsidP="0029237B">
            <w:pPr>
              <w:pStyle w:val="ae"/>
              <w:spacing w:after="0" w:line="240" w:lineRule="auto"/>
              <w:jc w:val="both"/>
              <w:rPr>
                <w:b w:val="0"/>
                <w:bCs/>
                <w:szCs w:val="28"/>
                <w:lang w:val="kk-KZ"/>
              </w:rPr>
            </w:pPr>
          </w:p>
          <w:p w14:paraId="7F37496A"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0858CE" w14:textId="77777777" w:rsidR="00DC6E54" w:rsidRPr="00825C6A" w:rsidRDefault="00DC6E54" w:rsidP="0029237B">
            <w:pPr>
              <w:pStyle w:val="ae"/>
              <w:spacing w:after="0" w:line="240" w:lineRule="auto"/>
              <w:jc w:val="both"/>
              <w:rPr>
                <w:b w:val="0"/>
                <w:bCs/>
                <w:szCs w:val="28"/>
                <w:lang w:val="kk-KZ"/>
              </w:rPr>
            </w:pPr>
          </w:p>
          <w:p w14:paraId="66437C86" w14:textId="77777777" w:rsidR="00DC6E54" w:rsidRPr="00825C6A" w:rsidRDefault="00DC6E54" w:rsidP="0029237B">
            <w:pPr>
              <w:pStyle w:val="ae"/>
              <w:spacing w:after="0" w:line="240" w:lineRule="auto"/>
              <w:jc w:val="both"/>
              <w:rPr>
                <w:b w:val="0"/>
                <w:bCs/>
                <w:szCs w:val="28"/>
                <w:lang w:val="kk-KZ"/>
              </w:rPr>
            </w:pPr>
          </w:p>
        </w:tc>
      </w:tr>
      <w:tr w:rsidR="00DC6E54" w:rsidRPr="00825C6A" w14:paraId="2C8A2974"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0D19C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азаюы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A3C9D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014</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839E1D" w14:textId="77777777" w:rsidR="00DC6E54" w:rsidRPr="00825C6A" w:rsidRDefault="00DC6E54" w:rsidP="0029237B">
            <w:pPr>
              <w:pStyle w:val="ae"/>
              <w:spacing w:after="0" w:line="240" w:lineRule="auto"/>
              <w:jc w:val="both"/>
              <w:rPr>
                <w:b w:val="0"/>
                <w:bCs/>
                <w:szCs w:val="28"/>
                <w:lang w:val="kk-KZ"/>
              </w:rPr>
            </w:pPr>
          </w:p>
          <w:p w14:paraId="6C55AA5B"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754D96" w14:textId="77777777" w:rsidR="00DC6E54" w:rsidRPr="00825C6A" w:rsidRDefault="00DC6E54" w:rsidP="0029237B">
            <w:pPr>
              <w:pStyle w:val="ae"/>
              <w:spacing w:after="0" w:line="240" w:lineRule="auto"/>
              <w:jc w:val="both"/>
              <w:rPr>
                <w:b w:val="0"/>
                <w:bCs/>
                <w:szCs w:val="28"/>
                <w:lang w:val="kk-KZ"/>
              </w:rPr>
            </w:pPr>
          </w:p>
          <w:p w14:paraId="082E35F5"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D8AFE6" w14:textId="77777777" w:rsidR="00DC6E54" w:rsidRPr="00825C6A" w:rsidRDefault="00DC6E54" w:rsidP="0029237B">
            <w:pPr>
              <w:pStyle w:val="ae"/>
              <w:spacing w:after="0" w:line="240" w:lineRule="auto"/>
              <w:jc w:val="both"/>
              <w:rPr>
                <w:b w:val="0"/>
                <w:bCs/>
                <w:szCs w:val="28"/>
                <w:lang w:val="kk-KZ"/>
              </w:rPr>
            </w:pPr>
          </w:p>
          <w:p w14:paraId="66E0F7B9"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8C6712" w14:textId="77777777" w:rsidR="00DC6E54" w:rsidRPr="00825C6A" w:rsidRDefault="00DC6E54" w:rsidP="0029237B">
            <w:pPr>
              <w:pStyle w:val="ae"/>
              <w:spacing w:after="0" w:line="240" w:lineRule="auto"/>
              <w:jc w:val="both"/>
              <w:rPr>
                <w:b w:val="0"/>
                <w:bCs/>
                <w:szCs w:val="28"/>
                <w:lang w:val="kk-KZ"/>
              </w:rPr>
            </w:pPr>
          </w:p>
          <w:p w14:paraId="285B08D7"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6ED7C7" w14:textId="77777777" w:rsidR="00DC6E54" w:rsidRPr="00825C6A" w:rsidRDefault="00DC6E54" w:rsidP="0029237B">
            <w:pPr>
              <w:pStyle w:val="ae"/>
              <w:spacing w:after="0" w:line="240" w:lineRule="auto"/>
              <w:jc w:val="both"/>
              <w:rPr>
                <w:b w:val="0"/>
                <w:bCs/>
                <w:szCs w:val="28"/>
                <w:lang w:val="kk-KZ"/>
              </w:rPr>
            </w:pPr>
          </w:p>
          <w:p w14:paraId="0258C590"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9FD7BE" w14:textId="77777777" w:rsidR="00DC6E54" w:rsidRPr="00825C6A" w:rsidRDefault="00DC6E54" w:rsidP="0029237B">
            <w:pPr>
              <w:pStyle w:val="ae"/>
              <w:spacing w:after="0" w:line="240" w:lineRule="auto"/>
              <w:jc w:val="both"/>
              <w:rPr>
                <w:b w:val="0"/>
                <w:bCs/>
                <w:szCs w:val="28"/>
                <w:lang w:val="kk-KZ"/>
              </w:rPr>
            </w:pPr>
          </w:p>
          <w:p w14:paraId="692450DE"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3F3203" w14:textId="77777777" w:rsidR="00DC6E54" w:rsidRPr="00825C6A" w:rsidRDefault="00DC6E54" w:rsidP="0029237B">
            <w:pPr>
              <w:pStyle w:val="ae"/>
              <w:spacing w:after="0" w:line="240" w:lineRule="auto"/>
              <w:jc w:val="both"/>
              <w:rPr>
                <w:b w:val="0"/>
                <w:bCs/>
                <w:szCs w:val="28"/>
                <w:lang w:val="kk-KZ"/>
              </w:rPr>
            </w:pPr>
          </w:p>
          <w:p w14:paraId="606E5D01"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F2C6E2" w14:textId="77777777" w:rsidR="00DC6E54" w:rsidRPr="00825C6A" w:rsidRDefault="00DC6E54" w:rsidP="0029237B">
            <w:pPr>
              <w:pStyle w:val="ae"/>
              <w:spacing w:after="0" w:line="240" w:lineRule="auto"/>
              <w:jc w:val="both"/>
              <w:rPr>
                <w:b w:val="0"/>
                <w:bCs/>
                <w:szCs w:val="28"/>
                <w:lang w:val="kk-KZ"/>
              </w:rPr>
            </w:pPr>
          </w:p>
          <w:p w14:paraId="70C48592"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451818" w14:textId="77777777" w:rsidR="00DC6E54" w:rsidRPr="00825C6A" w:rsidRDefault="00DC6E54" w:rsidP="0029237B">
            <w:pPr>
              <w:pStyle w:val="ae"/>
              <w:spacing w:after="0" w:line="240" w:lineRule="auto"/>
              <w:jc w:val="both"/>
              <w:rPr>
                <w:b w:val="0"/>
                <w:bCs/>
                <w:szCs w:val="28"/>
                <w:lang w:val="kk-KZ"/>
              </w:rPr>
            </w:pPr>
          </w:p>
          <w:p w14:paraId="7BBA137A" w14:textId="77777777" w:rsidR="00DC6E54" w:rsidRPr="00825C6A" w:rsidRDefault="00DC6E54" w:rsidP="0029237B">
            <w:pPr>
              <w:pStyle w:val="ae"/>
              <w:spacing w:after="0" w:line="240" w:lineRule="auto"/>
              <w:jc w:val="both"/>
              <w:rPr>
                <w:b w:val="0"/>
                <w:bCs/>
                <w:szCs w:val="28"/>
                <w:lang w:val="kk-KZ"/>
              </w:rPr>
            </w:pPr>
          </w:p>
        </w:tc>
      </w:tr>
      <w:tr w:rsidR="00DC6E54" w:rsidRPr="00825C6A" w14:paraId="13E41226"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6523F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шығуы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2209B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015</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DA4C92" w14:textId="77777777" w:rsidR="00DC6E54" w:rsidRPr="00825C6A" w:rsidRDefault="00DC6E54" w:rsidP="0029237B">
            <w:pPr>
              <w:pStyle w:val="ae"/>
              <w:spacing w:after="0" w:line="240" w:lineRule="auto"/>
              <w:jc w:val="both"/>
              <w:rPr>
                <w:b w:val="0"/>
                <w:bCs/>
                <w:szCs w:val="28"/>
                <w:lang w:val="kk-KZ"/>
              </w:rPr>
            </w:pPr>
          </w:p>
          <w:p w14:paraId="47B8809E"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2AF675" w14:textId="77777777" w:rsidR="00DC6E54" w:rsidRPr="00825C6A" w:rsidRDefault="00DC6E54" w:rsidP="0029237B">
            <w:pPr>
              <w:pStyle w:val="ae"/>
              <w:spacing w:after="0" w:line="240" w:lineRule="auto"/>
              <w:jc w:val="both"/>
              <w:rPr>
                <w:b w:val="0"/>
                <w:bCs/>
                <w:szCs w:val="28"/>
                <w:lang w:val="kk-KZ"/>
              </w:rPr>
            </w:pPr>
          </w:p>
          <w:p w14:paraId="673D9DCD"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DB9D43" w14:textId="77777777" w:rsidR="00DC6E54" w:rsidRPr="00825C6A" w:rsidRDefault="00DC6E54" w:rsidP="0029237B">
            <w:pPr>
              <w:pStyle w:val="ae"/>
              <w:spacing w:after="0" w:line="240" w:lineRule="auto"/>
              <w:jc w:val="both"/>
              <w:rPr>
                <w:b w:val="0"/>
                <w:bCs/>
                <w:szCs w:val="28"/>
                <w:lang w:val="kk-KZ"/>
              </w:rPr>
            </w:pPr>
          </w:p>
          <w:p w14:paraId="212CDA60"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C24FD8" w14:textId="77777777" w:rsidR="00DC6E54" w:rsidRPr="00825C6A" w:rsidRDefault="00DC6E54" w:rsidP="0029237B">
            <w:pPr>
              <w:pStyle w:val="ae"/>
              <w:spacing w:after="0" w:line="240" w:lineRule="auto"/>
              <w:jc w:val="both"/>
              <w:rPr>
                <w:b w:val="0"/>
                <w:bCs/>
                <w:szCs w:val="28"/>
                <w:lang w:val="kk-KZ"/>
              </w:rPr>
            </w:pPr>
          </w:p>
          <w:p w14:paraId="497DE96F"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712A9A" w14:textId="77777777" w:rsidR="00DC6E54" w:rsidRPr="00825C6A" w:rsidRDefault="00DC6E54" w:rsidP="0029237B">
            <w:pPr>
              <w:pStyle w:val="ae"/>
              <w:spacing w:after="0" w:line="240" w:lineRule="auto"/>
              <w:jc w:val="both"/>
              <w:rPr>
                <w:b w:val="0"/>
                <w:bCs/>
                <w:szCs w:val="28"/>
                <w:lang w:val="kk-KZ"/>
              </w:rPr>
            </w:pPr>
          </w:p>
          <w:p w14:paraId="567C49A2"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21B712" w14:textId="77777777" w:rsidR="00DC6E54" w:rsidRPr="00825C6A" w:rsidRDefault="00DC6E54" w:rsidP="0029237B">
            <w:pPr>
              <w:pStyle w:val="ae"/>
              <w:spacing w:after="0" w:line="240" w:lineRule="auto"/>
              <w:jc w:val="both"/>
              <w:rPr>
                <w:b w:val="0"/>
                <w:bCs/>
                <w:szCs w:val="28"/>
                <w:lang w:val="kk-KZ"/>
              </w:rPr>
            </w:pPr>
          </w:p>
          <w:p w14:paraId="1D792AF9"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7248A1" w14:textId="77777777" w:rsidR="00DC6E54" w:rsidRPr="00825C6A" w:rsidRDefault="00DC6E54" w:rsidP="0029237B">
            <w:pPr>
              <w:pStyle w:val="ae"/>
              <w:spacing w:after="0" w:line="240" w:lineRule="auto"/>
              <w:jc w:val="both"/>
              <w:rPr>
                <w:b w:val="0"/>
                <w:bCs/>
                <w:szCs w:val="28"/>
                <w:lang w:val="kk-KZ"/>
              </w:rPr>
            </w:pPr>
          </w:p>
          <w:p w14:paraId="57592ED7"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66CC98" w14:textId="77777777" w:rsidR="00DC6E54" w:rsidRPr="00825C6A" w:rsidRDefault="00DC6E54" w:rsidP="0029237B">
            <w:pPr>
              <w:pStyle w:val="ae"/>
              <w:spacing w:after="0" w:line="240" w:lineRule="auto"/>
              <w:jc w:val="both"/>
              <w:rPr>
                <w:b w:val="0"/>
                <w:bCs/>
                <w:szCs w:val="28"/>
                <w:lang w:val="kk-KZ"/>
              </w:rPr>
            </w:pPr>
          </w:p>
          <w:p w14:paraId="69C39891"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C0D91B" w14:textId="77777777" w:rsidR="00DC6E54" w:rsidRPr="00825C6A" w:rsidRDefault="00DC6E54" w:rsidP="0029237B">
            <w:pPr>
              <w:pStyle w:val="ae"/>
              <w:spacing w:after="0" w:line="240" w:lineRule="auto"/>
              <w:jc w:val="both"/>
              <w:rPr>
                <w:b w:val="0"/>
                <w:bCs/>
                <w:szCs w:val="28"/>
                <w:lang w:val="kk-KZ"/>
              </w:rPr>
            </w:pPr>
          </w:p>
          <w:p w14:paraId="74559FE5" w14:textId="77777777" w:rsidR="00DC6E54" w:rsidRPr="00825C6A" w:rsidRDefault="00DC6E54" w:rsidP="0029237B">
            <w:pPr>
              <w:pStyle w:val="ae"/>
              <w:spacing w:after="0" w:line="240" w:lineRule="auto"/>
              <w:jc w:val="both"/>
              <w:rPr>
                <w:b w:val="0"/>
                <w:bCs/>
                <w:szCs w:val="28"/>
                <w:lang w:val="kk-KZ"/>
              </w:rPr>
            </w:pPr>
          </w:p>
        </w:tc>
      </w:tr>
      <w:tr w:rsidR="00DC6E54" w:rsidRPr="00825C6A" w14:paraId="4E9A9F38"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98FC5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ішінде жарамсыз негiзгi құралдарды есептен шығару</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14985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016</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248D62" w14:textId="77777777" w:rsidR="00DC6E54" w:rsidRPr="00825C6A" w:rsidRDefault="00DC6E54" w:rsidP="0029237B">
            <w:pPr>
              <w:pStyle w:val="ae"/>
              <w:spacing w:after="0" w:line="240" w:lineRule="auto"/>
              <w:jc w:val="both"/>
              <w:rPr>
                <w:b w:val="0"/>
                <w:bCs/>
                <w:szCs w:val="28"/>
                <w:lang w:val="kk-KZ"/>
              </w:rPr>
            </w:pPr>
          </w:p>
          <w:p w14:paraId="1550AB4A"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C802AF" w14:textId="77777777" w:rsidR="00DC6E54" w:rsidRPr="00825C6A" w:rsidRDefault="00DC6E54" w:rsidP="0029237B">
            <w:pPr>
              <w:pStyle w:val="ae"/>
              <w:spacing w:after="0" w:line="240" w:lineRule="auto"/>
              <w:jc w:val="both"/>
              <w:rPr>
                <w:b w:val="0"/>
                <w:bCs/>
                <w:szCs w:val="28"/>
                <w:lang w:val="kk-KZ"/>
              </w:rPr>
            </w:pPr>
          </w:p>
          <w:p w14:paraId="5E1BE2BF"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D6B05F" w14:textId="77777777" w:rsidR="00DC6E54" w:rsidRPr="00825C6A" w:rsidRDefault="00DC6E54" w:rsidP="0029237B">
            <w:pPr>
              <w:pStyle w:val="ae"/>
              <w:spacing w:after="0" w:line="240" w:lineRule="auto"/>
              <w:jc w:val="both"/>
              <w:rPr>
                <w:b w:val="0"/>
                <w:bCs/>
                <w:szCs w:val="28"/>
                <w:lang w:val="kk-KZ"/>
              </w:rPr>
            </w:pPr>
          </w:p>
          <w:p w14:paraId="3D39176F"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44DEF4" w14:textId="77777777" w:rsidR="00DC6E54" w:rsidRPr="00825C6A" w:rsidRDefault="00DC6E54" w:rsidP="0029237B">
            <w:pPr>
              <w:pStyle w:val="ae"/>
              <w:spacing w:after="0" w:line="240" w:lineRule="auto"/>
              <w:jc w:val="both"/>
              <w:rPr>
                <w:b w:val="0"/>
                <w:bCs/>
                <w:szCs w:val="28"/>
                <w:lang w:val="kk-KZ"/>
              </w:rPr>
            </w:pPr>
          </w:p>
          <w:p w14:paraId="372A2A7B"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AC837A" w14:textId="77777777" w:rsidR="00DC6E54" w:rsidRPr="00825C6A" w:rsidRDefault="00DC6E54" w:rsidP="0029237B">
            <w:pPr>
              <w:pStyle w:val="ae"/>
              <w:spacing w:after="0" w:line="240" w:lineRule="auto"/>
              <w:jc w:val="both"/>
              <w:rPr>
                <w:b w:val="0"/>
                <w:bCs/>
                <w:szCs w:val="28"/>
                <w:lang w:val="kk-KZ"/>
              </w:rPr>
            </w:pPr>
          </w:p>
          <w:p w14:paraId="603CD482"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B15C5D" w14:textId="77777777" w:rsidR="00DC6E54" w:rsidRPr="00825C6A" w:rsidRDefault="00DC6E54" w:rsidP="0029237B">
            <w:pPr>
              <w:pStyle w:val="ae"/>
              <w:spacing w:after="0" w:line="240" w:lineRule="auto"/>
              <w:jc w:val="both"/>
              <w:rPr>
                <w:b w:val="0"/>
                <w:bCs/>
                <w:szCs w:val="28"/>
                <w:lang w:val="kk-KZ"/>
              </w:rPr>
            </w:pPr>
          </w:p>
          <w:p w14:paraId="67312D28"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9E3B69" w14:textId="77777777" w:rsidR="00DC6E54" w:rsidRPr="00825C6A" w:rsidRDefault="00DC6E54" w:rsidP="0029237B">
            <w:pPr>
              <w:pStyle w:val="ae"/>
              <w:spacing w:after="0" w:line="240" w:lineRule="auto"/>
              <w:jc w:val="both"/>
              <w:rPr>
                <w:b w:val="0"/>
                <w:bCs/>
                <w:szCs w:val="28"/>
                <w:lang w:val="kk-KZ"/>
              </w:rPr>
            </w:pPr>
          </w:p>
          <w:p w14:paraId="255A09DB"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38E0D1" w14:textId="77777777" w:rsidR="00DC6E54" w:rsidRPr="00825C6A" w:rsidRDefault="00DC6E54" w:rsidP="0029237B">
            <w:pPr>
              <w:pStyle w:val="ae"/>
              <w:spacing w:after="0" w:line="240" w:lineRule="auto"/>
              <w:jc w:val="both"/>
              <w:rPr>
                <w:b w:val="0"/>
                <w:bCs/>
                <w:szCs w:val="28"/>
                <w:lang w:val="kk-KZ"/>
              </w:rPr>
            </w:pPr>
          </w:p>
          <w:p w14:paraId="431565A0"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E891B4" w14:textId="77777777" w:rsidR="00DC6E54" w:rsidRPr="00825C6A" w:rsidRDefault="00DC6E54" w:rsidP="0029237B">
            <w:pPr>
              <w:pStyle w:val="ae"/>
              <w:spacing w:after="0" w:line="240" w:lineRule="auto"/>
              <w:jc w:val="both"/>
              <w:rPr>
                <w:b w:val="0"/>
                <w:bCs/>
                <w:szCs w:val="28"/>
                <w:lang w:val="kk-KZ"/>
              </w:rPr>
            </w:pPr>
          </w:p>
          <w:p w14:paraId="432A736B" w14:textId="77777777" w:rsidR="00DC6E54" w:rsidRPr="00825C6A" w:rsidRDefault="00DC6E54" w:rsidP="0029237B">
            <w:pPr>
              <w:pStyle w:val="ae"/>
              <w:spacing w:after="0" w:line="240" w:lineRule="auto"/>
              <w:jc w:val="both"/>
              <w:rPr>
                <w:b w:val="0"/>
                <w:bCs/>
                <w:szCs w:val="28"/>
                <w:lang w:val="kk-KZ"/>
              </w:rPr>
            </w:pPr>
          </w:p>
        </w:tc>
      </w:tr>
      <w:tr w:rsidR="00DC6E54" w:rsidRPr="00825C6A" w14:paraId="2A80B925"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DB0EE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есептi кезеңнiң аяғындағы сальдосы оның ішінде:</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D7421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017</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0EDFC4" w14:textId="77777777" w:rsidR="00DC6E54" w:rsidRPr="00825C6A" w:rsidRDefault="00DC6E54" w:rsidP="0029237B">
            <w:pPr>
              <w:pStyle w:val="ae"/>
              <w:spacing w:after="0" w:line="240" w:lineRule="auto"/>
              <w:jc w:val="both"/>
              <w:rPr>
                <w:b w:val="0"/>
                <w:bCs/>
                <w:szCs w:val="28"/>
                <w:lang w:val="kk-KZ"/>
              </w:rPr>
            </w:pPr>
          </w:p>
          <w:p w14:paraId="08AB4EA1"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F42399" w14:textId="77777777" w:rsidR="00DC6E54" w:rsidRPr="00825C6A" w:rsidRDefault="00DC6E54" w:rsidP="0029237B">
            <w:pPr>
              <w:pStyle w:val="ae"/>
              <w:spacing w:after="0" w:line="240" w:lineRule="auto"/>
              <w:jc w:val="both"/>
              <w:rPr>
                <w:b w:val="0"/>
                <w:bCs/>
                <w:szCs w:val="28"/>
                <w:lang w:val="kk-KZ"/>
              </w:rPr>
            </w:pPr>
          </w:p>
          <w:p w14:paraId="67066565"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6CB219" w14:textId="77777777" w:rsidR="00DC6E54" w:rsidRPr="00825C6A" w:rsidRDefault="00DC6E54" w:rsidP="0029237B">
            <w:pPr>
              <w:pStyle w:val="ae"/>
              <w:spacing w:after="0" w:line="240" w:lineRule="auto"/>
              <w:jc w:val="both"/>
              <w:rPr>
                <w:b w:val="0"/>
                <w:bCs/>
                <w:szCs w:val="28"/>
                <w:lang w:val="kk-KZ"/>
              </w:rPr>
            </w:pPr>
          </w:p>
          <w:p w14:paraId="13F96431"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85700F" w14:textId="77777777" w:rsidR="00DC6E54" w:rsidRPr="00825C6A" w:rsidRDefault="00DC6E54" w:rsidP="0029237B">
            <w:pPr>
              <w:pStyle w:val="ae"/>
              <w:spacing w:after="0" w:line="240" w:lineRule="auto"/>
              <w:jc w:val="both"/>
              <w:rPr>
                <w:b w:val="0"/>
                <w:bCs/>
                <w:szCs w:val="28"/>
                <w:lang w:val="kk-KZ"/>
              </w:rPr>
            </w:pPr>
          </w:p>
          <w:p w14:paraId="5728DB7F"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796E21" w14:textId="77777777" w:rsidR="00DC6E54" w:rsidRPr="00825C6A" w:rsidRDefault="00DC6E54" w:rsidP="0029237B">
            <w:pPr>
              <w:pStyle w:val="ae"/>
              <w:spacing w:after="0" w:line="240" w:lineRule="auto"/>
              <w:jc w:val="both"/>
              <w:rPr>
                <w:b w:val="0"/>
                <w:bCs/>
                <w:szCs w:val="28"/>
                <w:lang w:val="kk-KZ"/>
              </w:rPr>
            </w:pPr>
          </w:p>
          <w:p w14:paraId="2E82BD68"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A91B51" w14:textId="77777777" w:rsidR="00DC6E54" w:rsidRPr="00825C6A" w:rsidRDefault="00DC6E54" w:rsidP="0029237B">
            <w:pPr>
              <w:pStyle w:val="ae"/>
              <w:spacing w:after="0" w:line="240" w:lineRule="auto"/>
              <w:jc w:val="both"/>
              <w:rPr>
                <w:b w:val="0"/>
                <w:bCs/>
                <w:szCs w:val="28"/>
                <w:lang w:val="kk-KZ"/>
              </w:rPr>
            </w:pPr>
          </w:p>
          <w:p w14:paraId="3A89D8C7"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4E28C7" w14:textId="77777777" w:rsidR="00DC6E54" w:rsidRPr="00825C6A" w:rsidRDefault="00DC6E54" w:rsidP="0029237B">
            <w:pPr>
              <w:pStyle w:val="ae"/>
              <w:spacing w:after="0" w:line="240" w:lineRule="auto"/>
              <w:jc w:val="both"/>
              <w:rPr>
                <w:b w:val="0"/>
                <w:bCs/>
                <w:szCs w:val="28"/>
                <w:lang w:val="kk-KZ"/>
              </w:rPr>
            </w:pPr>
          </w:p>
          <w:p w14:paraId="327F3602"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47AACA" w14:textId="77777777" w:rsidR="00DC6E54" w:rsidRPr="00825C6A" w:rsidRDefault="00DC6E54" w:rsidP="0029237B">
            <w:pPr>
              <w:pStyle w:val="ae"/>
              <w:spacing w:after="0" w:line="240" w:lineRule="auto"/>
              <w:jc w:val="both"/>
              <w:rPr>
                <w:b w:val="0"/>
                <w:bCs/>
                <w:szCs w:val="28"/>
                <w:lang w:val="kk-KZ"/>
              </w:rPr>
            </w:pPr>
          </w:p>
          <w:p w14:paraId="396FECD6"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DDA556" w14:textId="77777777" w:rsidR="00DC6E54" w:rsidRPr="00825C6A" w:rsidRDefault="00DC6E54" w:rsidP="0029237B">
            <w:pPr>
              <w:pStyle w:val="ae"/>
              <w:spacing w:after="0" w:line="240" w:lineRule="auto"/>
              <w:jc w:val="both"/>
              <w:rPr>
                <w:b w:val="0"/>
                <w:bCs/>
                <w:szCs w:val="28"/>
                <w:lang w:val="kk-KZ"/>
              </w:rPr>
            </w:pPr>
          </w:p>
          <w:p w14:paraId="731C94AD" w14:textId="77777777" w:rsidR="00DC6E54" w:rsidRPr="00825C6A" w:rsidRDefault="00DC6E54" w:rsidP="0029237B">
            <w:pPr>
              <w:pStyle w:val="ae"/>
              <w:spacing w:after="0" w:line="240" w:lineRule="auto"/>
              <w:jc w:val="both"/>
              <w:rPr>
                <w:b w:val="0"/>
                <w:bCs/>
                <w:szCs w:val="28"/>
                <w:lang w:val="kk-KZ"/>
              </w:rPr>
            </w:pPr>
          </w:p>
        </w:tc>
      </w:tr>
      <w:tr w:rsidR="00DC6E54" w:rsidRPr="00825C6A" w14:paraId="5CD97B7D"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4B838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уақытша тұрып қалған</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00B52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017-1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3218A6" w14:textId="77777777" w:rsidR="00DC6E54" w:rsidRPr="00825C6A" w:rsidRDefault="00DC6E54" w:rsidP="0029237B">
            <w:pPr>
              <w:pStyle w:val="ae"/>
              <w:spacing w:after="0" w:line="240" w:lineRule="auto"/>
              <w:jc w:val="both"/>
              <w:rPr>
                <w:b w:val="0"/>
                <w:bCs/>
                <w:szCs w:val="28"/>
                <w:lang w:val="kk-KZ"/>
              </w:rPr>
            </w:pPr>
          </w:p>
          <w:p w14:paraId="49E8415D"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207B4D" w14:textId="77777777" w:rsidR="00DC6E54" w:rsidRPr="00825C6A" w:rsidRDefault="00DC6E54" w:rsidP="0029237B">
            <w:pPr>
              <w:pStyle w:val="ae"/>
              <w:spacing w:after="0" w:line="240" w:lineRule="auto"/>
              <w:jc w:val="both"/>
              <w:rPr>
                <w:b w:val="0"/>
                <w:bCs/>
                <w:szCs w:val="28"/>
                <w:lang w:val="kk-KZ"/>
              </w:rPr>
            </w:pPr>
          </w:p>
          <w:p w14:paraId="6F27361A"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536A79" w14:textId="77777777" w:rsidR="00DC6E54" w:rsidRPr="00825C6A" w:rsidRDefault="00DC6E54" w:rsidP="0029237B">
            <w:pPr>
              <w:pStyle w:val="ae"/>
              <w:spacing w:after="0" w:line="240" w:lineRule="auto"/>
              <w:jc w:val="both"/>
              <w:rPr>
                <w:b w:val="0"/>
                <w:bCs/>
                <w:szCs w:val="28"/>
                <w:lang w:val="kk-KZ"/>
              </w:rPr>
            </w:pPr>
          </w:p>
          <w:p w14:paraId="71287481"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0A5CD2" w14:textId="77777777" w:rsidR="00DC6E54" w:rsidRPr="00825C6A" w:rsidRDefault="00DC6E54" w:rsidP="0029237B">
            <w:pPr>
              <w:pStyle w:val="ae"/>
              <w:spacing w:after="0" w:line="240" w:lineRule="auto"/>
              <w:jc w:val="both"/>
              <w:rPr>
                <w:b w:val="0"/>
                <w:bCs/>
                <w:szCs w:val="28"/>
                <w:lang w:val="kk-KZ"/>
              </w:rPr>
            </w:pPr>
          </w:p>
          <w:p w14:paraId="0097A3C2"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71F72F" w14:textId="77777777" w:rsidR="00DC6E54" w:rsidRPr="00825C6A" w:rsidRDefault="00DC6E54" w:rsidP="0029237B">
            <w:pPr>
              <w:pStyle w:val="ae"/>
              <w:spacing w:after="0" w:line="240" w:lineRule="auto"/>
              <w:jc w:val="both"/>
              <w:rPr>
                <w:b w:val="0"/>
                <w:bCs/>
                <w:szCs w:val="28"/>
                <w:lang w:val="kk-KZ"/>
              </w:rPr>
            </w:pPr>
          </w:p>
          <w:p w14:paraId="33249846"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F27E56" w14:textId="77777777" w:rsidR="00DC6E54" w:rsidRPr="00825C6A" w:rsidRDefault="00DC6E54" w:rsidP="0029237B">
            <w:pPr>
              <w:pStyle w:val="ae"/>
              <w:spacing w:after="0" w:line="240" w:lineRule="auto"/>
              <w:jc w:val="both"/>
              <w:rPr>
                <w:b w:val="0"/>
                <w:bCs/>
                <w:szCs w:val="28"/>
                <w:lang w:val="kk-KZ"/>
              </w:rPr>
            </w:pPr>
          </w:p>
          <w:p w14:paraId="7AE578F6"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5E7FC2" w14:textId="77777777" w:rsidR="00DC6E54" w:rsidRPr="00825C6A" w:rsidRDefault="00DC6E54" w:rsidP="0029237B">
            <w:pPr>
              <w:pStyle w:val="ae"/>
              <w:spacing w:after="0" w:line="240" w:lineRule="auto"/>
              <w:jc w:val="both"/>
              <w:rPr>
                <w:b w:val="0"/>
                <w:bCs/>
                <w:szCs w:val="28"/>
                <w:lang w:val="kk-KZ"/>
              </w:rPr>
            </w:pPr>
          </w:p>
          <w:p w14:paraId="54582232"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24C782" w14:textId="77777777" w:rsidR="00DC6E54" w:rsidRPr="00825C6A" w:rsidRDefault="00DC6E54" w:rsidP="0029237B">
            <w:pPr>
              <w:pStyle w:val="ae"/>
              <w:spacing w:after="0" w:line="240" w:lineRule="auto"/>
              <w:jc w:val="both"/>
              <w:rPr>
                <w:b w:val="0"/>
                <w:bCs/>
                <w:szCs w:val="28"/>
                <w:lang w:val="kk-KZ"/>
              </w:rPr>
            </w:pPr>
          </w:p>
          <w:p w14:paraId="22069CE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BEC347" w14:textId="77777777" w:rsidR="00DC6E54" w:rsidRPr="00825C6A" w:rsidRDefault="00DC6E54" w:rsidP="0029237B">
            <w:pPr>
              <w:pStyle w:val="ae"/>
              <w:spacing w:after="0" w:line="240" w:lineRule="auto"/>
              <w:jc w:val="both"/>
              <w:rPr>
                <w:b w:val="0"/>
                <w:bCs/>
                <w:szCs w:val="28"/>
                <w:lang w:val="kk-KZ"/>
              </w:rPr>
            </w:pPr>
          </w:p>
          <w:p w14:paraId="1B5667D1" w14:textId="77777777" w:rsidR="00DC6E54" w:rsidRPr="00825C6A" w:rsidRDefault="00DC6E54" w:rsidP="0029237B">
            <w:pPr>
              <w:pStyle w:val="ae"/>
              <w:spacing w:after="0" w:line="240" w:lineRule="auto"/>
              <w:jc w:val="both"/>
              <w:rPr>
                <w:b w:val="0"/>
                <w:bCs/>
                <w:szCs w:val="28"/>
                <w:lang w:val="kk-KZ"/>
              </w:rPr>
            </w:pPr>
          </w:p>
        </w:tc>
      </w:tr>
      <w:tr w:rsidR="00DC6E54" w:rsidRPr="00825C6A" w14:paraId="5C8AF4CB"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635DF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толығынан амортизацияланған</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18109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017-2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40439F" w14:textId="77777777" w:rsidR="00DC6E54" w:rsidRPr="00825C6A" w:rsidRDefault="00DC6E54" w:rsidP="0029237B">
            <w:pPr>
              <w:pStyle w:val="ae"/>
              <w:spacing w:after="0" w:line="240" w:lineRule="auto"/>
              <w:jc w:val="both"/>
              <w:rPr>
                <w:b w:val="0"/>
                <w:bCs/>
                <w:szCs w:val="28"/>
                <w:lang w:val="kk-KZ"/>
              </w:rPr>
            </w:pPr>
          </w:p>
          <w:p w14:paraId="276F0667"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555683" w14:textId="77777777" w:rsidR="00DC6E54" w:rsidRPr="00825C6A" w:rsidRDefault="00DC6E54" w:rsidP="0029237B">
            <w:pPr>
              <w:pStyle w:val="ae"/>
              <w:spacing w:after="0" w:line="240" w:lineRule="auto"/>
              <w:jc w:val="both"/>
              <w:rPr>
                <w:b w:val="0"/>
                <w:bCs/>
                <w:szCs w:val="28"/>
                <w:lang w:val="kk-KZ"/>
              </w:rPr>
            </w:pPr>
          </w:p>
          <w:p w14:paraId="09E4C92B"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06277A" w14:textId="77777777" w:rsidR="00DC6E54" w:rsidRPr="00825C6A" w:rsidRDefault="00DC6E54" w:rsidP="0029237B">
            <w:pPr>
              <w:pStyle w:val="ae"/>
              <w:spacing w:after="0" w:line="240" w:lineRule="auto"/>
              <w:jc w:val="both"/>
              <w:rPr>
                <w:b w:val="0"/>
                <w:bCs/>
                <w:szCs w:val="28"/>
                <w:lang w:val="kk-KZ"/>
              </w:rPr>
            </w:pPr>
          </w:p>
          <w:p w14:paraId="6C253747"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C69554" w14:textId="77777777" w:rsidR="00DC6E54" w:rsidRPr="00825C6A" w:rsidRDefault="00DC6E54" w:rsidP="0029237B">
            <w:pPr>
              <w:pStyle w:val="ae"/>
              <w:spacing w:after="0" w:line="240" w:lineRule="auto"/>
              <w:jc w:val="both"/>
              <w:rPr>
                <w:b w:val="0"/>
                <w:bCs/>
                <w:szCs w:val="28"/>
                <w:lang w:val="kk-KZ"/>
              </w:rPr>
            </w:pPr>
          </w:p>
          <w:p w14:paraId="5F5B9F24"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F50A02" w14:textId="77777777" w:rsidR="00DC6E54" w:rsidRPr="00825C6A" w:rsidRDefault="00DC6E54" w:rsidP="0029237B">
            <w:pPr>
              <w:pStyle w:val="ae"/>
              <w:spacing w:after="0" w:line="240" w:lineRule="auto"/>
              <w:jc w:val="both"/>
              <w:rPr>
                <w:b w:val="0"/>
                <w:bCs/>
                <w:szCs w:val="28"/>
                <w:lang w:val="kk-KZ"/>
              </w:rPr>
            </w:pPr>
          </w:p>
          <w:p w14:paraId="4B8DD813"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A73994" w14:textId="77777777" w:rsidR="00DC6E54" w:rsidRPr="00825C6A" w:rsidRDefault="00DC6E54" w:rsidP="0029237B">
            <w:pPr>
              <w:pStyle w:val="ae"/>
              <w:spacing w:after="0" w:line="240" w:lineRule="auto"/>
              <w:jc w:val="both"/>
              <w:rPr>
                <w:b w:val="0"/>
                <w:bCs/>
                <w:szCs w:val="28"/>
                <w:lang w:val="kk-KZ"/>
              </w:rPr>
            </w:pPr>
          </w:p>
          <w:p w14:paraId="7958B316"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DB4867" w14:textId="77777777" w:rsidR="00DC6E54" w:rsidRPr="00825C6A" w:rsidRDefault="00DC6E54" w:rsidP="0029237B">
            <w:pPr>
              <w:pStyle w:val="ae"/>
              <w:spacing w:after="0" w:line="240" w:lineRule="auto"/>
              <w:jc w:val="both"/>
              <w:rPr>
                <w:b w:val="0"/>
                <w:bCs/>
                <w:szCs w:val="28"/>
                <w:lang w:val="kk-KZ"/>
              </w:rPr>
            </w:pPr>
          </w:p>
          <w:p w14:paraId="29758989"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2A18C0" w14:textId="77777777" w:rsidR="00DC6E54" w:rsidRPr="00825C6A" w:rsidRDefault="00DC6E54" w:rsidP="0029237B">
            <w:pPr>
              <w:pStyle w:val="ae"/>
              <w:spacing w:after="0" w:line="240" w:lineRule="auto"/>
              <w:jc w:val="both"/>
              <w:rPr>
                <w:b w:val="0"/>
                <w:bCs/>
                <w:szCs w:val="28"/>
                <w:lang w:val="kk-KZ"/>
              </w:rPr>
            </w:pPr>
          </w:p>
          <w:p w14:paraId="73043844"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EF8397" w14:textId="77777777" w:rsidR="00DC6E54" w:rsidRPr="00825C6A" w:rsidRDefault="00DC6E54" w:rsidP="0029237B">
            <w:pPr>
              <w:pStyle w:val="ae"/>
              <w:spacing w:after="0" w:line="240" w:lineRule="auto"/>
              <w:jc w:val="both"/>
              <w:rPr>
                <w:b w:val="0"/>
                <w:bCs/>
                <w:szCs w:val="28"/>
                <w:lang w:val="kk-KZ"/>
              </w:rPr>
            </w:pPr>
          </w:p>
          <w:p w14:paraId="1697E723" w14:textId="77777777" w:rsidR="00DC6E54" w:rsidRPr="00825C6A" w:rsidRDefault="00DC6E54" w:rsidP="0029237B">
            <w:pPr>
              <w:pStyle w:val="ae"/>
              <w:spacing w:after="0" w:line="240" w:lineRule="auto"/>
              <w:jc w:val="both"/>
              <w:rPr>
                <w:b w:val="0"/>
                <w:bCs/>
                <w:szCs w:val="28"/>
                <w:lang w:val="kk-KZ"/>
              </w:rPr>
            </w:pPr>
          </w:p>
        </w:tc>
      </w:tr>
      <w:tr w:rsidR="00DC6E54" w:rsidRPr="00825C6A" w14:paraId="213FC028"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DDE9B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кезеңнiң басындағы жинақталған амортизация сальдосы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5CB0E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FB856E" w14:textId="77777777" w:rsidR="00DC6E54" w:rsidRPr="00825C6A" w:rsidRDefault="00DC6E54" w:rsidP="0029237B">
            <w:pPr>
              <w:pStyle w:val="ae"/>
              <w:spacing w:after="0" w:line="240" w:lineRule="auto"/>
              <w:jc w:val="both"/>
              <w:rPr>
                <w:b w:val="0"/>
                <w:bCs/>
                <w:szCs w:val="28"/>
                <w:lang w:val="kk-KZ"/>
              </w:rPr>
            </w:pPr>
          </w:p>
          <w:p w14:paraId="0B3A9BF0"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7D0AE5" w14:textId="77777777" w:rsidR="00DC6E54" w:rsidRPr="00825C6A" w:rsidRDefault="00DC6E54" w:rsidP="0029237B">
            <w:pPr>
              <w:pStyle w:val="ae"/>
              <w:spacing w:after="0" w:line="240" w:lineRule="auto"/>
              <w:jc w:val="both"/>
              <w:rPr>
                <w:b w:val="0"/>
                <w:bCs/>
                <w:szCs w:val="28"/>
                <w:lang w:val="kk-KZ"/>
              </w:rPr>
            </w:pPr>
          </w:p>
          <w:p w14:paraId="7217E2AF"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603835" w14:textId="77777777" w:rsidR="00DC6E54" w:rsidRPr="00825C6A" w:rsidRDefault="00DC6E54" w:rsidP="0029237B">
            <w:pPr>
              <w:pStyle w:val="ae"/>
              <w:spacing w:after="0" w:line="240" w:lineRule="auto"/>
              <w:jc w:val="both"/>
              <w:rPr>
                <w:b w:val="0"/>
                <w:bCs/>
                <w:szCs w:val="28"/>
                <w:lang w:val="kk-KZ"/>
              </w:rPr>
            </w:pPr>
          </w:p>
          <w:p w14:paraId="1B58FAA2"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93E73A" w14:textId="77777777" w:rsidR="00DC6E54" w:rsidRPr="00825C6A" w:rsidRDefault="00DC6E54" w:rsidP="0029237B">
            <w:pPr>
              <w:pStyle w:val="ae"/>
              <w:spacing w:after="0" w:line="240" w:lineRule="auto"/>
              <w:jc w:val="both"/>
              <w:rPr>
                <w:b w:val="0"/>
                <w:bCs/>
                <w:szCs w:val="28"/>
                <w:lang w:val="kk-KZ"/>
              </w:rPr>
            </w:pPr>
          </w:p>
          <w:p w14:paraId="281A75C3"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247D94" w14:textId="77777777" w:rsidR="00DC6E54" w:rsidRPr="00825C6A" w:rsidRDefault="00DC6E54" w:rsidP="0029237B">
            <w:pPr>
              <w:pStyle w:val="ae"/>
              <w:spacing w:after="0" w:line="240" w:lineRule="auto"/>
              <w:jc w:val="both"/>
              <w:rPr>
                <w:b w:val="0"/>
                <w:bCs/>
                <w:szCs w:val="28"/>
                <w:lang w:val="kk-KZ"/>
              </w:rPr>
            </w:pPr>
          </w:p>
          <w:p w14:paraId="04F2520A"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41F0BE" w14:textId="77777777" w:rsidR="00DC6E54" w:rsidRPr="00825C6A" w:rsidRDefault="00DC6E54" w:rsidP="0029237B">
            <w:pPr>
              <w:pStyle w:val="ae"/>
              <w:spacing w:after="0" w:line="240" w:lineRule="auto"/>
              <w:jc w:val="both"/>
              <w:rPr>
                <w:b w:val="0"/>
                <w:bCs/>
                <w:szCs w:val="28"/>
                <w:lang w:val="kk-KZ"/>
              </w:rPr>
            </w:pPr>
          </w:p>
          <w:p w14:paraId="7FBDA22E"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03B3E7" w14:textId="77777777" w:rsidR="00DC6E54" w:rsidRPr="00825C6A" w:rsidRDefault="00DC6E54" w:rsidP="0029237B">
            <w:pPr>
              <w:pStyle w:val="ae"/>
              <w:spacing w:after="0" w:line="240" w:lineRule="auto"/>
              <w:jc w:val="both"/>
              <w:rPr>
                <w:b w:val="0"/>
                <w:bCs/>
                <w:szCs w:val="28"/>
                <w:lang w:val="kk-KZ"/>
              </w:rPr>
            </w:pPr>
          </w:p>
          <w:p w14:paraId="0E195BB2"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DF66AB" w14:textId="77777777" w:rsidR="00DC6E54" w:rsidRPr="00825C6A" w:rsidRDefault="00DC6E54" w:rsidP="0029237B">
            <w:pPr>
              <w:pStyle w:val="ae"/>
              <w:spacing w:after="0" w:line="240" w:lineRule="auto"/>
              <w:jc w:val="both"/>
              <w:rPr>
                <w:b w:val="0"/>
                <w:bCs/>
                <w:szCs w:val="28"/>
                <w:lang w:val="kk-KZ"/>
              </w:rPr>
            </w:pPr>
          </w:p>
          <w:p w14:paraId="7E72B85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17A693" w14:textId="77777777" w:rsidR="00DC6E54" w:rsidRPr="00825C6A" w:rsidRDefault="00DC6E54" w:rsidP="0029237B">
            <w:pPr>
              <w:pStyle w:val="ae"/>
              <w:spacing w:after="0" w:line="240" w:lineRule="auto"/>
              <w:jc w:val="both"/>
              <w:rPr>
                <w:b w:val="0"/>
                <w:bCs/>
                <w:szCs w:val="28"/>
                <w:lang w:val="kk-KZ"/>
              </w:rPr>
            </w:pPr>
          </w:p>
          <w:p w14:paraId="305E0056" w14:textId="77777777" w:rsidR="00DC6E54" w:rsidRPr="00825C6A" w:rsidRDefault="00DC6E54" w:rsidP="0029237B">
            <w:pPr>
              <w:pStyle w:val="ae"/>
              <w:spacing w:after="0" w:line="240" w:lineRule="auto"/>
              <w:jc w:val="both"/>
              <w:rPr>
                <w:b w:val="0"/>
                <w:bCs/>
                <w:szCs w:val="28"/>
                <w:lang w:val="kk-KZ"/>
              </w:rPr>
            </w:pPr>
          </w:p>
        </w:tc>
      </w:tr>
      <w:tr w:rsidR="00DC6E54" w:rsidRPr="00825C6A" w14:paraId="292B1FB1"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BB7B0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 түскендері бойынша жинақталған амортизация сомасы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6A78E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AC2D53" w14:textId="77777777" w:rsidR="00DC6E54" w:rsidRPr="00825C6A" w:rsidRDefault="00DC6E54" w:rsidP="0029237B">
            <w:pPr>
              <w:pStyle w:val="ae"/>
              <w:spacing w:after="0" w:line="240" w:lineRule="auto"/>
              <w:jc w:val="both"/>
              <w:rPr>
                <w:b w:val="0"/>
                <w:bCs/>
                <w:szCs w:val="28"/>
                <w:lang w:val="kk-KZ"/>
              </w:rPr>
            </w:pPr>
          </w:p>
          <w:p w14:paraId="1F539DF9"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E0249C" w14:textId="77777777" w:rsidR="00DC6E54" w:rsidRPr="00825C6A" w:rsidRDefault="00DC6E54" w:rsidP="0029237B">
            <w:pPr>
              <w:pStyle w:val="ae"/>
              <w:spacing w:after="0" w:line="240" w:lineRule="auto"/>
              <w:jc w:val="both"/>
              <w:rPr>
                <w:b w:val="0"/>
                <w:bCs/>
                <w:szCs w:val="28"/>
                <w:lang w:val="kk-KZ"/>
              </w:rPr>
            </w:pPr>
          </w:p>
          <w:p w14:paraId="62E955A1"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86DCFA" w14:textId="77777777" w:rsidR="00DC6E54" w:rsidRPr="00825C6A" w:rsidRDefault="00DC6E54" w:rsidP="0029237B">
            <w:pPr>
              <w:pStyle w:val="ae"/>
              <w:spacing w:after="0" w:line="240" w:lineRule="auto"/>
              <w:jc w:val="both"/>
              <w:rPr>
                <w:b w:val="0"/>
                <w:bCs/>
                <w:szCs w:val="28"/>
                <w:lang w:val="kk-KZ"/>
              </w:rPr>
            </w:pPr>
          </w:p>
          <w:p w14:paraId="4CD83458"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5CDF6D" w14:textId="77777777" w:rsidR="00DC6E54" w:rsidRPr="00825C6A" w:rsidRDefault="00DC6E54" w:rsidP="0029237B">
            <w:pPr>
              <w:pStyle w:val="ae"/>
              <w:spacing w:after="0" w:line="240" w:lineRule="auto"/>
              <w:jc w:val="both"/>
              <w:rPr>
                <w:b w:val="0"/>
                <w:bCs/>
                <w:szCs w:val="28"/>
                <w:lang w:val="kk-KZ"/>
              </w:rPr>
            </w:pPr>
          </w:p>
          <w:p w14:paraId="0EF408B4"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FEAC65" w14:textId="77777777" w:rsidR="00DC6E54" w:rsidRPr="00825C6A" w:rsidRDefault="00DC6E54" w:rsidP="0029237B">
            <w:pPr>
              <w:pStyle w:val="ae"/>
              <w:spacing w:after="0" w:line="240" w:lineRule="auto"/>
              <w:jc w:val="both"/>
              <w:rPr>
                <w:b w:val="0"/>
                <w:bCs/>
                <w:szCs w:val="28"/>
                <w:lang w:val="kk-KZ"/>
              </w:rPr>
            </w:pPr>
          </w:p>
          <w:p w14:paraId="3F2871B6"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9F36DA" w14:textId="77777777" w:rsidR="00DC6E54" w:rsidRPr="00825C6A" w:rsidRDefault="00DC6E54" w:rsidP="0029237B">
            <w:pPr>
              <w:pStyle w:val="ae"/>
              <w:spacing w:after="0" w:line="240" w:lineRule="auto"/>
              <w:jc w:val="both"/>
              <w:rPr>
                <w:b w:val="0"/>
                <w:bCs/>
                <w:szCs w:val="28"/>
                <w:lang w:val="kk-KZ"/>
              </w:rPr>
            </w:pPr>
          </w:p>
          <w:p w14:paraId="3007F39B"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1953CE" w14:textId="77777777" w:rsidR="00DC6E54" w:rsidRPr="00825C6A" w:rsidRDefault="00DC6E54" w:rsidP="0029237B">
            <w:pPr>
              <w:pStyle w:val="ae"/>
              <w:spacing w:after="0" w:line="240" w:lineRule="auto"/>
              <w:jc w:val="both"/>
              <w:rPr>
                <w:b w:val="0"/>
                <w:bCs/>
                <w:szCs w:val="28"/>
                <w:lang w:val="kk-KZ"/>
              </w:rPr>
            </w:pPr>
          </w:p>
          <w:p w14:paraId="32B0DF27"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DA26D" w14:textId="77777777" w:rsidR="00DC6E54" w:rsidRPr="00825C6A" w:rsidRDefault="00DC6E54" w:rsidP="0029237B">
            <w:pPr>
              <w:pStyle w:val="ae"/>
              <w:spacing w:after="0" w:line="240" w:lineRule="auto"/>
              <w:jc w:val="both"/>
              <w:rPr>
                <w:b w:val="0"/>
                <w:bCs/>
                <w:szCs w:val="28"/>
                <w:lang w:val="kk-KZ"/>
              </w:rPr>
            </w:pPr>
          </w:p>
          <w:p w14:paraId="76FCFF78"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E1908F" w14:textId="77777777" w:rsidR="00DC6E54" w:rsidRPr="00825C6A" w:rsidRDefault="00DC6E54" w:rsidP="0029237B">
            <w:pPr>
              <w:pStyle w:val="ae"/>
              <w:spacing w:after="0" w:line="240" w:lineRule="auto"/>
              <w:jc w:val="both"/>
              <w:rPr>
                <w:b w:val="0"/>
                <w:bCs/>
                <w:szCs w:val="28"/>
                <w:lang w:val="kk-KZ"/>
              </w:rPr>
            </w:pPr>
          </w:p>
          <w:p w14:paraId="0273A26F" w14:textId="77777777" w:rsidR="00DC6E54" w:rsidRPr="00825C6A" w:rsidRDefault="00DC6E54" w:rsidP="0029237B">
            <w:pPr>
              <w:pStyle w:val="ae"/>
              <w:spacing w:after="0" w:line="240" w:lineRule="auto"/>
              <w:jc w:val="both"/>
              <w:rPr>
                <w:b w:val="0"/>
                <w:bCs/>
                <w:szCs w:val="28"/>
                <w:lang w:val="kk-KZ"/>
              </w:rPr>
            </w:pPr>
          </w:p>
        </w:tc>
      </w:tr>
      <w:tr w:rsidR="00DC6E54" w:rsidRPr="00825C6A" w14:paraId="07F77874"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6B98F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кезеңде есептелген амортизация</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D7965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AF6F62" w14:textId="77777777" w:rsidR="00DC6E54" w:rsidRPr="00825C6A" w:rsidRDefault="00DC6E54" w:rsidP="0029237B">
            <w:pPr>
              <w:pStyle w:val="ae"/>
              <w:spacing w:after="0" w:line="240" w:lineRule="auto"/>
              <w:jc w:val="both"/>
              <w:rPr>
                <w:b w:val="0"/>
                <w:bCs/>
                <w:szCs w:val="28"/>
                <w:lang w:val="kk-KZ"/>
              </w:rPr>
            </w:pPr>
          </w:p>
          <w:p w14:paraId="6250CC08"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B0290B" w14:textId="77777777" w:rsidR="00DC6E54" w:rsidRPr="00825C6A" w:rsidRDefault="00DC6E54" w:rsidP="0029237B">
            <w:pPr>
              <w:pStyle w:val="ae"/>
              <w:spacing w:after="0" w:line="240" w:lineRule="auto"/>
              <w:jc w:val="both"/>
              <w:rPr>
                <w:b w:val="0"/>
                <w:bCs/>
                <w:szCs w:val="28"/>
                <w:lang w:val="kk-KZ"/>
              </w:rPr>
            </w:pPr>
          </w:p>
          <w:p w14:paraId="1123788B"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D43567" w14:textId="77777777" w:rsidR="00DC6E54" w:rsidRPr="00825C6A" w:rsidRDefault="00DC6E54" w:rsidP="0029237B">
            <w:pPr>
              <w:pStyle w:val="ae"/>
              <w:spacing w:after="0" w:line="240" w:lineRule="auto"/>
              <w:jc w:val="both"/>
              <w:rPr>
                <w:b w:val="0"/>
                <w:bCs/>
                <w:szCs w:val="28"/>
                <w:lang w:val="kk-KZ"/>
              </w:rPr>
            </w:pPr>
          </w:p>
          <w:p w14:paraId="20118025"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6DC91B" w14:textId="77777777" w:rsidR="00DC6E54" w:rsidRPr="00825C6A" w:rsidRDefault="00DC6E54" w:rsidP="0029237B">
            <w:pPr>
              <w:pStyle w:val="ae"/>
              <w:spacing w:after="0" w:line="240" w:lineRule="auto"/>
              <w:jc w:val="both"/>
              <w:rPr>
                <w:b w:val="0"/>
                <w:bCs/>
                <w:szCs w:val="28"/>
                <w:lang w:val="kk-KZ"/>
              </w:rPr>
            </w:pPr>
          </w:p>
          <w:p w14:paraId="40C8FD74"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B03383" w14:textId="77777777" w:rsidR="00DC6E54" w:rsidRPr="00825C6A" w:rsidRDefault="00DC6E54" w:rsidP="0029237B">
            <w:pPr>
              <w:pStyle w:val="ae"/>
              <w:spacing w:after="0" w:line="240" w:lineRule="auto"/>
              <w:jc w:val="both"/>
              <w:rPr>
                <w:b w:val="0"/>
                <w:bCs/>
                <w:szCs w:val="28"/>
                <w:lang w:val="kk-KZ"/>
              </w:rPr>
            </w:pPr>
          </w:p>
          <w:p w14:paraId="77B529C3"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1023BC" w14:textId="77777777" w:rsidR="00DC6E54" w:rsidRPr="00825C6A" w:rsidRDefault="00DC6E54" w:rsidP="0029237B">
            <w:pPr>
              <w:pStyle w:val="ae"/>
              <w:spacing w:after="0" w:line="240" w:lineRule="auto"/>
              <w:jc w:val="both"/>
              <w:rPr>
                <w:b w:val="0"/>
                <w:bCs/>
                <w:szCs w:val="28"/>
                <w:lang w:val="kk-KZ"/>
              </w:rPr>
            </w:pPr>
          </w:p>
          <w:p w14:paraId="1237D3EB"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C99227" w14:textId="77777777" w:rsidR="00DC6E54" w:rsidRPr="00825C6A" w:rsidRDefault="00DC6E54" w:rsidP="0029237B">
            <w:pPr>
              <w:pStyle w:val="ae"/>
              <w:spacing w:after="0" w:line="240" w:lineRule="auto"/>
              <w:jc w:val="both"/>
              <w:rPr>
                <w:b w:val="0"/>
                <w:bCs/>
                <w:szCs w:val="28"/>
                <w:lang w:val="kk-KZ"/>
              </w:rPr>
            </w:pPr>
          </w:p>
          <w:p w14:paraId="09F882FD"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C5ECD2" w14:textId="77777777" w:rsidR="00DC6E54" w:rsidRPr="00825C6A" w:rsidRDefault="00DC6E54" w:rsidP="0029237B">
            <w:pPr>
              <w:pStyle w:val="ae"/>
              <w:spacing w:after="0" w:line="240" w:lineRule="auto"/>
              <w:jc w:val="both"/>
              <w:rPr>
                <w:b w:val="0"/>
                <w:bCs/>
                <w:szCs w:val="28"/>
                <w:lang w:val="kk-KZ"/>
              </w:rPr>
            </w:pPr>
          </w:p>
          <w:p w14:paraId="4D1AF4A5"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2829A9" w14:textId="77777777" w:rsidR="00DC6E54" w:rsidRPr="00825C6A" w:rsidRDefault="00DC6E54" w:rsidP="0029237B">
            <w:pPr>
              <w:pStyle w:val="ae"/>
              <w:spacing w:after="0" w:line="240" w:lineRule="auto"/>
              <w:jc w:val="both"/>
              <w:rPr>
                <w:b w:val="0"/>
                <w:bCs/>
                <w:szCs w:val="28"/>
                <w:lang w:val="kk-KZ"/>
              </w:rPr>
            </w:pPr>
          </w:p>
          <w:p w14:paraId="05D2EDBF" w14:textId="77777777" w:rsidR="00DC6E54" w:rsidRPr="00825C6A" w:rsidRDefault="00DC6E54" w:rsidP="0029237B">
            <w:pPr>
              <w:pStyle w:val="ae"/>
              <w:spacing w:after="0" w:line="240" w:lineRule="auto"/>
              <w:jc w:val="both"/>
              <w:rPr>
                <w:b w:val="0"/>
                <w:bCs/>
                <w:szCs w:val="28"/>
                <w:lang w:val="kk-KZ"/>
              </w:rPr>
            </w:pPr>
          </w:p>
        </w:tc>
      </w:tr>
      <w:tr w:rsidR="00DC6E54" w:rsidRPr="00825C6A" w14:paraId="64068F2B"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D4B93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кезеңде есептен шығарылған амортизация</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D2E40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023</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82A0FB" w14:textId="77777777" w:rsidR="00DC6E54" w:rsidRPr="00825C6A" w:rsidRDefault="00DC6E54" w:rsidP="0029237B">
            <w:pPr>
              <w:pStyle w:val="ae"/>
              <w:spacing w:after="0" w:line="240" w:lineRule="auto"/>
              <w:jc w:val="both"/>
              <w:rPr>
                <w:b w:val="0"/>
                <w:bCs/>
                <w:szCs w:val="28"/>
                <w:lang w:val="kk-KZ"/>
              </w:rPr>
            </w:pPr>
          </w:p>
          <w:p w14:paraId="29669F1E"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F304E2" w14:textId="77777777" w:rsidR="00DC6E54" w:rsidRPr="00825C6A" w:rsidRDefault="00DC6E54" w:rsidP="0029237B">
            <w:pPr>
              <w:pStyle w:val="ae"/>
              <w:spacing w:after="0" w:line="240" w:lineRule="auto"/>
              <w:jc w:val="both"/>
              <w:rPr>
                <w:b w:val="0"/>
                <w:bCs/>
                <w:szCs w:val="28"/>
                <w:lang w:val="kk-KZ"/>
              </w:rPr>
            </w:pPr>
          </w:p>
          <w:p w14:paraId="660F3AC6"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4EB49D" w14:textId="77777777" w:rsidR="00DC6E54" w:rsidRPr="00825C6A" w:rsidRDefault="00DC6E54" w:rsidP="0029237B">
            <w:pPr>
              <w:pStyle w:val="ae"/>
              <w:spacing w:after="0" w:line="240" w:lineRule="auto"/>
              <w:jc w:val="both"/>
              <w:rPr>
                <w:b w:val="0"/>
                <w:bCs/>
                <w:szCs w:val="28"/>
                <w:lang w:val="kk-KZ"/>
              </w:rPr>
            </w:pPr>
          </w:p>
          <w:p w14:paraId="7373E072"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766788" w14:textId="77777777" w:rsidR="00DC6E54" w:rsidRPr="00825C6A" w:rsidRDefault="00DC6E54" w:rsidP="0029237B">
            <w:pPr>
              <w:pStyle w:val="ae"/>
              <w:spacing w:after="0" w:line="240" w:lineRule="auto"/>
              <w:jc w:val="both"/>
              <w:rPr>
                <w:b w:val="0"/>
                <w:bCs/>
                <w:szCs w:val="28"/>
                <w:lang w:val="kk-KZ"/>
              </w:rPr>
            </w:pPr>
          </w:p>
          <w:p w14:paraId="3C6E9876"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DBA85A" w14:textId="77777777" w:rsidR="00DC6E54" w:rsidRPr="00825C6A" w:rsidRDefault="00DC6E54" w:rsidP="0029237B">
            <w:pPr>
              <w:pStyle w:val="ae"/>
              <w:spacing w:after="0" w:line="240" w:lineRule="auto"/>
              <w:jc w:val="both"/>
              <w:rPr>
                <w:b w:val="0"/>
                <w:bCs/>
                <w:szCs w:val="28"/>
                <w:lang w:val="kk-KZ"/>
              </w:rPr>
            </w:pPr>
          </w:p>
          <w:p w14:paraId="7AD67B74"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4B0D9A" w14:textId="77777777" w:rsidR="00DC6E54" w:rsidRPr="00825C6A" w:rsidRDefault="00DC6E54" w:rsidP="0029237B">
            <w:pPr>
              <w:pStyle w:val="ae"/>
              <w:spacing w:after="0" w:line="240" w:lineRule="auto"/>
              <w:jc w:val="both"/>
              <w:rPr>
                <w:b w:val="0"/>
                <w:bCs/>
                <w:szCs w:val="28"/>
                <w:lang w:val="kk-KZ"/>
              </w:rPr>
            </w:pPr>
          </w:p>
          <w:p w14:paraId="07557530"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7D544D" w14:textId="77777777" w:rsidR="00DC6E54" w:rsidRPr="00825C6A" w:rsidRDefault="00DC6E54" w:rsidP="0029237B">
            <w:pPr>
              <w:pStyle w:val="ae"/>
              <w:spacing w:after="0" w:line="240" w:lineRule="auto"/>
              <w:jc w:val="both"/>
              <w:rPr>
                <w:b w:val="0"/>
                <w:bCs/>
                <w:szCs w:val="28"/>
                <w:lang w:val="kk-KZ"/>
              </w:rPr>
            </w:pPr>
          </w:p>
          <w:p w14:paraId="07181213"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7A1F5F" w14:textId="77777777" w:rsidR="00DC6E54" w:rsidRPr="00825C6A" w:rsidRDefault="00DC6E54" w:rsidP="0029237B">
            <w:pPr>
              <w:pStyle w:val="ae"/>
              <w:spacing w:after="0" w:line="240" w:lineRule="auto"/>
              <w:jc w:val="both"/>
              <w:rPr>
                <w:b w:val="0"/>
                <w:bCs/>
                <w:szCs w:val="28"/>
                <w:lang w:val="kk-KZ"/>
              </w:rPr>
            </w:pPr>
          </w:p>
          <w:p w14:paraId="05124965"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965EEA" w14:textId="77777777" w:rsidR="00DC6E54" w:rsidRPr="00825C6A" w:rsidRDefault="00DC6E54" w:rsidP="0029237B">
            <w:pPr>
              <w:pStyle w:val="ae"/>
              <w:spacing w:after="0" w:line="240" w:lineRule="auto"/>
              <w:jc w:val="both"/>
              <w:rPr>
                <w:b w:val="0"/>
                <w:bCs/>
                <w:szCs w:val="28"/>
                <w:lang w:val="kk-KZ"/>
              </w:rPr>
            </w:pPr>
          </w:p>
          <w:p w14:paraId="08C40BD5" w14:textId="77777777" w:rsidR="00DC6E54" w:rsidRPr="00825C6A" w:rsidRDefault="00DC6E54" w:rsidP="0029237B">
            <w:pPr>
              <w:pStyle w:val="ae"/>
              <w:spacing w:after="0" w:line="240" w:lineRule="auto"/>
              <w:jc w:val="both"/>
              <w:rPr>
                <w:b w:val="0"/>
                <w:bCs/>
                <w:szCs w:val="28"/>
                <w:lang w:val="kk-KZ"/>
              </w:rPr>
            </w:pPr>
          </w:p>
        </w:tc>
      </w:tr>
      <w:tr w:rsidR="00DC6E54" w:rsidRPr="00825C6A" w14:paraId="6995AF52"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AF459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Жинақталған амортизацияны түзету (бастапқы құны ұлғайған кезде)</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0D1A4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024</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B50122" w14:textId="77777777" w:rsidR="00DC6E54" w:rsidRPr="00825C6A" w:rsidRDefault="00DC6E54" w:rsidP="0029237B">
            <w:pPr>
              <w:pStyle w:val="ae"/>
              <w:spacing w:after="0" w:line="240" w:lineRule="auto"/>
              <w:jc w:val="both"/>
              <w:rPr>
                <w:b w:val="0"/>
                <w:bCs/>
                <w:szCs w:val="28"/>
                <w:lang w:val="kk-KZ"/>
              </w:rPr>
            </w:pPr>
          </w:p>
          <w:p w14:paraId="10F9672C"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F7B317" w14:textId="77777777" w:rsidR="00DC6E54" w:rsidRPr="00825C6A" w:rsidRDefault="00DC6E54" w:rsidP="0029237B">
            <w:pPr>
              <w:pStyle w:val="ae"/>
              <w:spacing w:after="0" w:line="240" w:lineRule="auto"/>
              <w:jc w:val="both"/>
              <w:rPr>
                <w:b w:val="0"/>
                <w:bCs/>
                <w:szCs w:val="28"/>
                <w:lang w:val="kk-KZ"/>
              </w:rPr>
            </w:pPr>
          </w:p>
          <w:p w14:paraId="1B9E445C"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B15072" w14:textId="77777777" w:rsidR="00DC6E54" w:rsidRPr="00825C6A" w:rsidRDefault="00DC6E54" w:rsidP="0029237B">
            <w:pPr>
              <w:pStyle w:val="ae"/>
              <w:spacing w:after="0" w:line="240" w:lineRule="auto"/>
              <w:jc w:val="both"/>
              <w:rPr>
                <w:b w:val="0"/>
                <w:bCs/>
                <w:szCs w:val="28"/>
                <w:lang w:val="kk-KZ"/>
              </w:rPr>
            </w:pPr>
          </w:p>
          <w:p w14:paraId="2A67E2C8"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73E36D" w14:textId="77777777" w:rsidR="00DC6E54" w:rsidRPr="00825C6A" w:rsidRDefault="00DC6E54" w:rsidP="0029237B">
            <w:pPr>
              <w:pStyle w:val="ae"/>
              <w:spacing w:after="0" w:line="240" w:lineRule="auto"/>
              <w:jc w:val="both"/>
              <w:rPr>
                <w:b w:val="0"/>
                <w:bCs/>
                <w:szCs w:val="28"/>
                <w:lang w:val="kk-KZ"/>
              </w:rPr>
            </w:pPr>
          </w:p>
          <w:p w14:paraId="6EE8C574"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EBF2E4" w14:textId="77777777" w:rsidR="00DC6E54" w:rsidRPr="00825C6A" w:rsidRDefault="00DC6E54" w:rsidP="0029237B">
            <w:pPr>
              <w:pStyle w:val="ae"/>
              <w:spacing w:after="0" w:line="240" w:lineRule="auto"/>
              <w:jc w:val="both"/>
              <w:rPr>
                <w:b w:val="0"/>
                <w:bCs/>
                <w:szCs w:val="28"/>
                <w:lang w:val="kk-KZ"/>
              </w:rPr>
            </w:pPr>
          </w:p>
          <w:p w14:paraId="60D2097D"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C2F991" w14:textId="77777777" w:rsidR="00DC6E54" w:rsidRPr="00825C6A" w:rsidRDefault="00DC6E54" w:rsidP="0029237B">
            <w:pPr>
              <w:pStyle w:val="ae"/>
              <w:spacing w:after="0" w:line="240" w:lineRule="auto"/>
              <w:jc w:val="both"/>
              <w:rPr>
                <w:b w:val="0"/>
                <w:bCs/>
                <w:szCs w:val="28"/>
                <w:lang w:val="kk-KZ"/>
              </w:rPr>
            </w:pPr>
          </w:p>
          <w:p w14:paraId="76ED24DC"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AC0F6D" w14:textId="77777777" w:rsidR="00DC6E54" w:rsidRPr="00825C6A" w:rsidRDefault="00DC6E54" w:rsidP="0029237B">
            <w:pPr>
              <w:pStyle w:val="ae"/>
              <w:spacing w:after="0" w:line="240" w:lineRule="auto"/>
              <w:jc w:val="both"/>
              <w:rPr>
                <w:b w:val="0"/>
                <w:bCs/>
                <w:szCs w:val="28"/>
                <w:lang w:val="kk-KZ"/>
              </w:rPr>
            </w:pPr>
          </w:p>
          <w:p w14:paraId="1DD873AF"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DAC510" w14:textId="77777777" w:rsidR="00DC6E54" w:rsidRPr="00825C6A" w:rsidRDefault="00DC6E54" w:rsidP="0029237B">
            <w:pPr>
              <w:pStyle w:val="ae"/>
              <w:spacing w:after="0" w:line="240" w:lineRule="auto"/>
              <w:jc w:val="both"/>
              <w:rPr>
                <w:b w:val="0"/>
                <w:bCs/>
                <w:szCs w:val="28"/>
                <w:lang w:val="kk-KZ"/>
              </w:rPr>
            </w:pPr>
          </w:p>
          <w:p w14:paraId="4AC6C20A"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0EE18F" w14:textId="77777777" w:rsidR="00DC6E54" w:rsidRPr="00825C6A" w:rsidRDefault="00DC6E54" w:rsidP="0029237B">
            <w:pPr>
              <w:pStyle w:val="ae"/>
              <w:spacing w:after="0" w:line="240" w:lineRule="auto"/>
              <w:jc w:val="both"/>
              <w:rPr>
                <w:b w:val="0"/>
                <w:bCs/>
                <w:szCs w:val="28"/>
                <w:lang w:val="kk-KZ"/>
              </w:rPr>
            </w:pPr>
          </w:p>
          <w:p w14:paraId="43F00251" w14:textId="77777777" w:rsidR="00DC6E54" w:rsidRPr="00825C6A" w:rsidRDefault="00DC6E54" w:rsidP="0029237B">
            <w:pPr>
              <w:pStyle w:val="ae"/>
              <w:spacing w:after="0" w:line="240" w:lineRule="auto"/>
              <w:jc w:val="both"/>
              <w:rPr>
                <w:b w:val="0"/>
                <w:bCs/>
                <w:szCs w:val="28"/>
                <w:lang w:val="kk-KZ"/>
              </w:rPr>
            </w:pPr>
          </w:p>
        </w:tc>
      </w:tr>
      <w:tr w:rsidR="00DC6E54" w:rsidRPr="00825C6A" w14:paraId="7B861548"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73CB1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Жинақталған амортизацияны түзету (бастапқы құны азайған кезде)</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42CCD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025</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B9BA70" w14:textId="77777777" w:rsidR="00DC6E54" w:rsidRPr="00825C6A" w:rsidRDefault="00DC6E54" w:rsidP="0029237B">
            <w:pPr>
              <w:pStyle w:val="ae"/>
              <w:spacing w:after="0" w:line="240" w:lineRule="auto"/>
              <w:jc w:val="both"/>
              <w:rPr>
                <w:b w:val="0"/>
                <w:bCs/>
                <w:szCs w:val="28"/>
                <w:lang w:val="kk-KZ"/>
              </w:rPr>
            </w:pPr>
          </w:p>
          <w:p w14:paraId="3C321C1A"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6CDADF" w14:textId="77777777" w:rsidR="00DC6E54" w:rsidRPr="00825C6A" w:rsidRDefault="00DC6E54" w:rsidP="0029237B">
            <w:pPr>
              <w:pStyle w:val="ae"/>
              <w:spacing w:after="0" w:line="240" w:lineRule="auto"/>
              <w:jc w:val="both"/>
              <w:rPr>
                <w:b w:val="0"/>
                <w:bCs/>
                <w:szCs w:val="28"/>
                <w:lang w:val="kk-KZ"/>
              </w:rPr>
            </w:pPr>
          </w:p>
          <w:p w14:paraId="10159D84"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489823" w14:textId="77777777" w:rsidR="00DC6E54" w:rsidRPr="00825C6A" w:rsidRDefault="00DC6E54" w:rsidP="0029237B">
            <w:pPr>
              <w:pStyle w:val="ae"/>
              <w:spacing w:after="0" w:line="240" w:lineRule="auto"/>
              <w:jc w:val="both"/>
              <w:rPr>
                <w:b w:val="0"/>
                <w:bCs/>
                <w:szCs w:val="28"/>
                <w:lang w:val="kk-KZ"/>
              </w:rPr>
            </w:pPr>
          </w:p>
          <w:p w14:paraId="04013FA0"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F2867C" w14:textId="77777777" w:rsidR="00DC6E54" w:rsidRPr="00825C6A" w:rsidRDefault="00DC6E54" w:rsidP="0029237B">
            <w:pPr>
              <w:pStyle w:val="ae"/>
              <w:spacing w:after="0" w:line="240" w:lineRule="auto"/>
              <w:jc w:val="both"/>
              <w:rPr>
                <w:b w:val="0"/>
                <w:bCs/>
                <w:szCs w:val="28"/>
                <w:lang w:val="kk-KZ"/>
              </w:rPr>
            </w:pPr>
          </w:p>
          <w:p w14:paraId="791E2713"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CDF08D" w14:textId="77777777" w:rsidR="00DC6E54" w:rsidRPr="00825C6A" w:rsidRDefault="00DC6E54" w:rsidP="0029237B">
            <w:pPr>
              <w:pStyle w:val="ae"/>
              <w:spacing w:after="0" w:line="240" w:lineRule="auto"/>
              <w:jc w:val="both"/>
              <w:rPr>
                <w:b w:val="0"/>
                <w:bCs/>
                <w:szCs w:val="28"/>
                <w:lang w:val="kk-KZ"/>
              </w:rPr>
            </w:pPr>
          </w:p>
          <w:p w14:paraId="3B921363"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FE7F59" w14:textId="77777777" w:rsidR="00DC6E54" w:rsidRPr="00825C6A" w:rsidRDefault="00DC6E54" w:rsidP="0029237B">
            <w:pPr>
              <w:pStyle w:val="ae"/>
              <w:spacing w:after="0" w:line="240" w:lineRule="auto"/>
              <w:jc w:val="both"/>
              <w:rPr>
                <w:b w:val="0"/>
                <w:bCs/>
                <w:szCs w:val="28"/>
                <w:lang w:val="kk-KZ"/>
              </w:rPr>
            </w:pPr>
          </w:p>
          <w:p w14:paraId="576876FC"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A992E9" w14:textId="77777777" w:rsidR="00DC6E54" w:rsidRPr="00825C6A" w:rsidRDefault="00DC6E54" w:rsidP="0029237B">
            <w:pPr>
              <w:pStyle w:val="ae"/>
              <w:spacing w:after="0" w:line="240" w:lineRule="auto"/>
              <w:jc w:val="both"/>
              <w:rPr>
                <w:b w:val="0"/>
                <w:bCs/>
                <w:szCs w:val="28"/>
                <w:lang w:val="kk-KZ"/>
              </w:rPr>
            </w:pPr>
          </w:p>
          <w:p w14:paraId="4D75EE07"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396646" w14:textId="77777777" w:rsidR="00DC6E54" w:rsidRPr="00825C6A" w:rsidRDefault="00DC6E54" w:rsidP="0029237B">
            <w:pPr>
              <w:pStyle w:val="ae"/>
              <w:spacing w:after="0" w:line="240" w:lineRule="auto"/>
              <w:jc w:val="both"/>
              <w:rPr>
                <w:b w:val="0"/>
                <w:bCs/>
                <w:szCs w:val="28"/>
                <w:lang w:val="kk-KZ"/>
              </w:rPr>
            </w:pPr>
          </w:p>
          <w:p w14:paraId="75155C33"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7F0963" w14:textId="77777777" w:rsidR="00DC6E54" w:rsidRPr="00825C6A" w:rsidRDefault="00DC6E54" w:rsidP="0029237B">
            <w:pPr>
              <w:pStyle w:val="ae"/>
              <w:spacing w:after="0" w:line="240" w:lineRule="auto"/>
              <w:jc w:val="both"/>
              <w:rPr>
                <w:b w:val="0"/>
                <w:bCs/>
                <w:szCs w:val="28"/>
                <w:lang w:val="kk-KZ"/>
              </w:rPr>
            </w:pPr>
          </w:p>
          <w:p w14:paraId="5797F45A" w14:textId="77777777" w:rsidR="00DC6E54" w:rsidRPr="00825C6A" w:rsidRDefault="00DC6E54" w:rsidP="0029237B">
            <w:pPr>
              <w:pStyle w:val="ae"/>
              <w:spacing w:after="0" w:line="240" w:lineRule="auto"/>
              <w:jc w:val="both"/>
              <w:rPr>
                <w:b w:val="0"/>
                <w:bCs/>
                <w:szCs w:val="28"/>
                <w:lang w:val="kk-KZ"/>
              </w:rPr>
            </w:pPr>
          </w:p>
        </w:tc>
      </w:tr>
      <w:tr w:rsidR="00DC6E54" w:rsidRPr="00825C6A" w14:paraId="1B9CBEF3"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EB5D4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кезеңнiң аяғында жинақталған амортизация сальдосы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66127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026</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DFE088" w14:textId="77777777" w:rsidR="00DC6E54" w:rsidRPr="00825C6A" w:rsidRDefault="00DC6E54" w:rsidP="0029237B">
            <w:pPr>
              <w:pStyle w:val="ae"/>
              <w:spacing w:after="0" w:line="240" w:lineRule="auto"/>
              <w:jc w:val="both"/>
              <w:rPr>
                <w:b w:val="0"/>
                <w:bCs/>
                <w:szCs w:val="28"/>
                <w:lang w:val="kk-KZ"/>
              </w:rPr>
            </w:pPr>
          </w:p>
          <w:p w14:paraId="7AB5B82A"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671FB7" w14:textId="77777777" w:rsidR="00DC6E54" w:rsidRPr="00825C6A" w:rsidRDefault="00DC6E54" w:rsidP="0029237B">
            <w:pPr>
              <w:pStyle w:val="ae"/>
              <w:spacing w:after="0" w:line="240" w:lineRule="auto"/>
              <w:jc w:val="both"/>
              <w:rPr>
                <w:b w:val="0"/>
                <w:bCs/>
                <w:szCs w:val="28"/>
                <w:lang w:val="kk-KZ"/>
              </w:rPr>
            </w:pPr>
          </w:p>
          <w:p w14:paraId="17387E15"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49B3DB" w14:textId="77777777" w:rsidR="00DC6E54" w:rsidRPr="00825C6A" w:rsidRDefault="00DC6E54" w:rsidP="0029237B">
            <w:pPr>
              <w:pStyle w:val="ae"/>
              <w:spacing w:after="0" w:line="240" w:lineRule="auto"/>
              <w:jc w:val="both"/>
              <w:rPr>
                <w:b w:val="0"/>
                <w:bCs/>
                <w:szCs w:val="28"/>
                <w:lang w:val="kk-KZ"/>
              </w:rPr>
            </w:pPr>
          </w:p>
          <w:p w14:paraId="3F85DCA8"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6EFBDD" w14:textId="77777777" w:rsidR="00DC6E54" w:rsidRPr="00825C6A" w:rsidRDefault="00DC6E54" w:rsidP="0029237B">
            <w:pPr>
              <w:pStyle w:val="ae"/>
              <w:spacing w:after="0" w:line="240" w:lineRule="auto"/>
              <w:jc w:val="both"/>
              <w:rPr>
                <w:b w:val="0"/>
                <w:bCs/>
                <w:szCs w:val="28"/>
                <w:lang w:val="kk-KZ"/>
              </w:rPr>
            </w:pPr>
          </w:p>
          <w:p w14:paraId="75C11729"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A283D9" w14:textId="77777777" w:rsidR="00DC6E54" w:rsidRPr="00825C6A" w:rsidRDefault="00DC6E54" w:rsidP="0029237B">
            <w:pPr>
              <w:pStyle w:val="ae"/>
              <w:spacing w:after="0" w:line="240" w:lineRule="auto"/>
              <w:jc w:val="both"/>
              <w:rPr>
                <w:b w:val="0"/>
                <w:bCs/>
                <w:szCs w:val="28"/>
                <w:lang w:val="kk-KZ"/>
              </w:rPr>
            </w:pPr>
          </w:p>
          <w:p w14:paraId="74A8CA5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6823E9" w14:textId="77777777" w:rsidR="00DC6E54" w:rsidRPr="00825C6A" w:rsidRDefault="00DC6E54" w:rsidP="0029237B">
            <w:pPr>
              <w:pStyle w:val="ae"/>
              <w:spacing w:after="0" w:line="240" w:lineRule="auto"/>
              <w:jc w:val="both"/>
              <w:rPr>
                <w:b w:val="0"/>
                <w:bCs/>
                <w:szCs w:val="28"/>
                <w:lang w:val="kk-KZ"/>
              </w:rPr>
            </w:pPr>
          </w:p>
          <w:p w14:paraId="5836581E"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DF52C3" w14:textId="77777777" w:rsidR="00DC6E54" w:rsidRPr="00825C6A" w:rsidRDefault="00DC6E54" w:rsidP="0029237B">
            <w:pPr>
              <w:pStyle w:val="ae"/>
              <w:spacing w:after="0" w:line="240" w:lineRule="auto"/>
              <w:jc w:val="both"/>
              <w:rPr>
                <w:b w:val="0"/>
                <w:bCs/>
                <w:szCs w:val="28"/>
                <w:lang w:val="kk-KZ"/>
              </w:rPr>
            </w:pPr>
          </w:p>
          <w:p w14:paraId="0D76D0D8"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36A552" w14:textId="77777777" w:rsidR="00DC6E54" w:rsidRPr="00825C6A" w:rsidRDefault="00DC6E54" w:rsidP="0029237B">
            <w:pPr>
              <w:pStyle w:val="ae"/>
              <w:spacing w:after="0" w:line="240" w:lineRule="auto"/>
              <w:jc w:val="both"/>
              <w:rPr>
                <w:b w:val="0"/>
                <w:bCs/>
                <w:szCs w:val="28"/>
                <w:lang w:val="kk-KZ"/>
              </w:rPr>
            </w:pPr>
          </w:p>
          <w:p w14:paraId="2570ECC5"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37FAF5" w14:textId="77777777" w:rsidR="00DC6E54" w:rsidRPr="00825C6A" w:rsidRDefault="00DC6E54" w:rsidP="0029237B">
            <w:pPr>
              <w:pStyle w:val="ae"/>
              <w:spacing w:after="0" w:line="240" w:lineRule="auto"/>
              <w:jc w:val="both"/>
              <w:rPr>
                <w:b w:val="0"/>
                <w:bCs/>
                <w:szCs w:val="28"/>
                <w:lang w:val="kk-KZ"/>
              </w:rPr>
            </w:pPr>
          </w:p>
          <w:p w14:paraId="16A38E74" w14:textId="77777777" w:rsidR="00DC6E54" w:rsidRPr="00825C6A" w:rsidRDefault="00DC6E54" w:rsidP="0029237B">
            <w:pPr>
              <w:pStyle w:val="ae"/>
              <w:spacing w:after="0" w:line="240" w:lineRule="auto"/>
              <w:jc w:val="both"/>
              <w:rPr>
                <w:b w:val="0"/>
                <w:bCs/>
                <w:szCs w:val="28"/>
                <w:lang w:val="kk-KZ"/>
              </w:rPr>
            </w:pPr>
          </w:p>
        </w:tc>
      </w:tr>
      <w:tr w:rsidR="00DC6E54" w:rsidRPr="00825C6A" w14:paraId="2994B99E"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563CB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кезеңнiң басындағы құнсыздануға арналған резерв сальдосы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63A9B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72D9FF" w14:textId="77777777" w:rsidR="00DC6E54" w:rsidRPr="00825C6A" w:rsidRDefault="00DC6E54" w:rsidP="0029237B">
            <w:pPr>
              <w:pStyle w:val="ae"/>
              <w:spacing w:after="0" w:line="240" w:lineRule="auto"/>
              <w:jc w:val="both"/>
              <w:rPr>
                <w:b w:val="0"/>
                <w:bCs/>
                <w:szCs w:val="28"/>
                <w:lang w:val="kk-KZ"/>
              </w:rPr>
            </w:pPr>
          </w:p>
          <w:p w14:paraId="75220A0A"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E80BF5" w14:textId="77777777" w:rsidR="00DC6E54" w:rsidRPr="00825C6A" w:rsidRDefault="00DC6E54" w:rsidP="0029237B">
            <w:pPr>
              <w:pStyle w:val="ae"/>
              <w:spacing w:after="0" w:line="240" w:lineRule="auto"/>
              <w:jc w:val="both"/>
              <w:rPr>
                <w:b w:val="0"/>
                <w:bCs/>
                <w:szCs w:val="28"/>
                <w:lang w:val="kk-KZ"/>
              </w:rPr>
            </w:pPr>
          </w:p>
          <w:p w14:paraId="221F8641"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6E33B2" w14:textId="77777777" w:rsidR="00DC6E54" w:rsidRPr="00825C6A" w:rsidRDefault="00DC6E54" w:rsidP="0029237B">
            <w:pPr>
              <w:pStyle w:val="ae"/>
              <w:spacing w:after="0" w:line="240" w:lineRule="auto"/>
              <w:jc w:val="both"/>
              <w:rPr>
                <w:b w:val="0"/>
                <w:bCs/>
                <w:szCs w:val="28"/>
                <w:lang w:val="kk-KZ"/>
              </w:rPr>
            </w:pPr>
          </w:p>
          <w:p w14:paraId="54C20376"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0BB0DE" w14:textId="77777777" w:rsidR="00DC6E54" w:rsidRPr="00825C6A" w:rsidRDefault="00DC6E54" w:rsidP="0029237B">
            <w:pPr>
              <w:pStyle w:val="ae"/>
              <w:spacing w:after="0" w:line="240" w:lineRule="auto"/>
              <w:jc w:val="both"/>
              <w:rPr>
                <w:b w:val="0"/>
                <w:bCs/>
                <w:szCs w:val="28"/>
                <w:lang w:val="kk-KZ"/>
              </w:rPr>
            </w:pPr>
          </w:p>
          <w:p w14:paraId="058CF6D0"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E54BF4" w14:textId="77777777" w:rsidR="00DC6E54" w:rsidRPr="00825C6A" w:rsidRDefault="00DC6E54" w:rsidP="0029237B">
            <w:pPr>
              <w:pStyle w:val="ae"/>
              <w:spacing w:after="0" w:line="240" w:lineRule="auto"/>
              <w:jc w:val="both"/>
              <w:rPr>
                <w:b w:val="0"/>
                <w:bCs/>
                <w:szCs w:val="28"/>
                <w:lang w:val="kk-KZ"/>
              </w:rPr>
            </w:pPr>
          </w:p>
          <w:p w14:paraId="769F8091"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142BF7" w14:textId="77777777" w:rsidR="00DC6E54" w:rsidRPr="00825C6A" w:rsidRDefault="00DC6E54" w:rsidP="0029237B">
            <w:pPr>
              <w:pStyle w:val="ae"/>
              <w:spacing w:after="0" w:line="240" w:lineRule="auto"/>
              <w:jc w:val="both"/>
              <w:rPr>
                <w:b w:val="0"/>
                <w:bCs/>
                <w:szCs w:val="28"/>
                <w:lang w:val="kk-KZ"/>
              </w:rPr>
            </w:pPr>
          </w:p>
          <w:p w14:paraId="00E79526"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51944B" w14:textId="77777777" w:rsidR="00DC6E54" w:rsidRPr="00825C6A" w:rsidRDefault="00DC6E54" w:rsidP="0029237B">
            <w:pPr>
              <w:pStyle w:val="ae"/>
              <w:spacing w:after="0" w:line="240" w:lineRule="auto"/>
              <w:jc w:val="both"/>
              <w:rPr>
                <w:b w:val="0"/>
                <w:bCs/>
                <w:szCs w:val="28"/>
                <w:lang w:val="kk-KZ"/>
              </w:rPr>
            </w:pPr>
          </w:p>
          <w:p w14:paraId="07B2D1A6"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21886C" w14:textId="77777777" w:rsidR="00DC6E54" w:rsidRPr="00825C6A" w:rsidRDefault="00DC6E54" w:rsidP="0029237B">
            <w:pPr>
              <w:pStyle w:val="ae"/>
              <w:spacing w:after="0" w:line="240" w:lineRule="auto"/>
              <w:jc w:val="both"/>
              <w:rPr>
                <w:b w:val="0"/>
                <w:bCs/>
                <w:szCs w:val="28"/>
                <w:lang w:val="kk-KZ"/>
              </w:rPr>
            </w:pPr>
          </w:p>
          <w:p w14:paraId="0B7B7D24"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7C82C1" w14:textId="77777777" w:rsidR="00DC6E54" w:rsidRPr="00825C6A" w:rsidRDefault="00DC6E54" w:rsidP="0029237B">
            <w:pPr>
              <w:pStyle w:val="ae"/>
              <w:spacing w:after="0" w:line="240" w:lineRule="auto"/>
              <w:jc w:val="both"/>
              <w:rPr>
                <w:b w:val="0"/>
                <w:bCs/>
                <w:szCs w:val="28"/>
                <w:lang w:val="kk-KZ"/>
              </w:rPr>
            </w:pPr>
          </w:p>
          <w:p w14:paraId="12B0F431" w14:textId="77777777" w:rsidR="00DC6E54" w:rsidRPr="00825C6A" w:rsidRDefault="00DC6E54" w:rsidP="0029237B">
            <w:pPr>
              <w:pStyle w:val="ae"/>
              <w:spacing w:after="0" w:line="240" w:lineRule="auto"/>
              <w:jc w:val="both"/>
              <w:rPr>
                <w:b w:val="0"/>
                <w:bCs/>
                <w:szCs w:val="28"/>
                <w:lang w:val="kk-KZ"/>
              </w:rPr>
            </w:pPr>
          </w:p>
        </w:tc>
      </w:tr>
      <w:tr w:rsidR="00DC6E54" w:rsidRPr="00825C6A" w14:paraId="0DB5160C"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A1B69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кезеңде құнсыздануға есептелген резерв</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E7AB8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AC5BF8" w14:textId="77777777" w:rsidR="00DC6E54" w:rsidRPr="00825C6A" w:rsidRDefault="00DC6E54" w:rsidP="0029237B">
            <w:pPr>
              <w:pStyle w:val="ae"/>
              <w:spacing w:after="0" w:line="240" w:lineRule="auto"/>
              <w:jc w:val="both"/>
              <w:rPr>
                <w:b w:val="0"/>
                <w:bCs/>
                <w:szCs w:val="28"/>
                <w:lang w:val="kk-KZ"/>
              </w:rPr>
            </w:pPr>
          </w:p>
          <w:p w14:paraId="2C511196"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1C6ED3" w14:textId="77777777" w:rsidR="00DC6E54" w:rsidRPr="00825C6A" w:rsidRDefault="00DC6E54" w:rsidP="0029237B">
            <w:pPr>
              <w:pStyle w:val="ae"/>
              <w:spacing w:after="0" w:line="240" w:lineRule="auto"/>
              <w:jc w:val="both"/>
              <w:rPr>
                <w:b w:val="0"/>
                <w:bCs/>
                <w:szCs w:val="28"/>
                <w:lang w:val="kk-KZ"/>
              </w:rPr>
            </w:pPr>
          </w:p>
          <w:p w14:paraId="06D46B80"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2CAE9F" w14:textId="77777777" w:rsidR="00DC6E54" w:rsidRPr="00825C6A" w:rsidRDefault="00DC6E54" w:rsidP="0029237B">
            <w:pPr>
              <w:pStyle w:val="ae"/>
              <w:spacing w:after="0" w:line="240" w:lineRule="auto"/>
              <w:jc w:val="both"/>
              <w:rPr>
                <w:b w:val="0"/>
                <w:bCs/>
                <w:szCs w:val="28"/>
                <w:lang w:val="kk-KZ"/>
              </w:rPr>
            </w:pPr>
          </w:p>
          <w:p w14:paraId="3333C82E"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934BF3" w14:textId="77777777" w:rsidR="00DC6E54" w:rsidRPr="00825C6A" w:rsidRDefault="00DC6E54" w:rsidP="0029237B">
            <w:pPr>
              <w:pStyle w:val="ae"/>
              <w:spacing w:after="0" w:line="240" w:lineRule="auto"/>
              <w:jc w:val="both"/>
              <w:rPr>
                <w:b w:val="0"/>
                <w:bCs/>
                <w:szCs w:val="28"/>
                <w:lang w:val="kk-KZ"/>
              </w:rPr>
            </w:pPr>
          </w:p>
          <w:p w14:paraId="01D58ECF"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D45364" w14:textId="77777777" w:rsidR="00DC6E54" w:rsidRPr="00825C6A" w:rsidRDefault="00DC6E54" w:rsidP="0029237B">
            <w:pPr>
              <w:pStyle w:val="ae"/>
              <w:spacing w:after="0" w:line="240" w:lineRule="auto"/>
              <w:jc w:val="both"/>
              <w:rPr>
                <w:b w:val="0"/>
                <w:bCs/>
                <w:szCs w:val="28"/>
                <w:lang w:val="kk-KZ"/>
              </w:rPr>
            </w:pPr>
          </w:p>
          <w:p w14:paraId="04902C61"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0331D3" w14:textId="77777777" w:rsidR="00DC6E54" w:rsidRPr="00825C6A" w:rsidRDefault="00DC6E54" w:rsidP="0029237B">
            <w:pPr>
              <w:pStyle w:val="ae"/>
              <w:spacing w:after="0" w:line="240" w:lineRule="auto"/>
              <w:jc w:val="both"/>
              <w:rPr>
                <w:b w:val="0"/>
                <w:bCs/>
                <w:szCs w:val="28"/>
                <w:lang w:val="kk-KZ"/>
              </w:rPr>
            </w:pPr>
          </w:p>
          <w:p w14:paraId="579B220D"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76219D" w14:textId="77777777" w:rsidR="00DC6E54" w:rsidRPr="00825C6A" w:rsidRDefault="00DC6E54" w:rsidP="0029237B">
            <w:pPr>
              <w:pStyle w:val="ae"/>
              <w:spacing w:after="0" w:line="240" w:lineRule="auto"/>
              <w:jc w:val="both"/>
              <w:rPr>
                <w:b w:val="0"/>
                <w:bCs/>
                <w:szCs w:val="28"/>
                <w:lang w:val="kk-KZ"/>
              </w:rPr>
            </w:pPr>
          </w:p>
          <w:p w14:paraId="4FF47C85"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59D726" w14:textId="77777777" w:rsidR="00DC6E54" w:rsidRPr="00825C6A" w:rsidRDefault="00DC6E54" w:rsidP="0029237B">
            <w:pPr>
              <w:pStyle w:val="ae"/>
              <w:spacing w:after="0" w:line="240" w:lineRule="auto"/>
              <w:jc w:val="both"/>
              <w:rPr>
                <w:b w:val="0"/>
                <w:bCs/>
                <w:szCs w:val="28"/>
                <w:lang w:val="kk-KZ"/>
              </w:rPr>
            </w:pPr>
          </w:p>
          <w:p w14:paraId="1E9FCF08"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D6340E" w14:textId="77777777" w:rsidR="00DC6E54" w:rsidRPr="00825C6A" w:rsidRDefault="00DC6E54" w:rsidP="0029237B">
            <w:pPr>
              <w:pStyle w:val="ae"/>
              <w:spacing w:after="0" w:line="240" w:lineRule="auto"/>
              <w:jc w:val="both"/>
              <w:rPr>
                <w:b w:val="0"/>
                <w:bCs/>
                <w:szCs w:val="28"/>
                <w:lang w:val="kk-KZ"/>
              </w:rPr>
            </w:pPr>
          </w:p>
          <w:p w14:paraId="7B97E83B" w14:textId="77777777" w:rsidR="00DC6E54" w:rsidRPr="00825C6A" w:rsidRDefault="00DC6E54" w:rsidP="0029237B">
            <w:pPr>
              <w:pStyle w:val="ae"/>
              <w:spacing w:after="0" w:line="240" w:lineRule="auto"/>
              <w:jc w:val="both"/>
              <w:rPr>
                <w:b w:val="0"/>
                <w:bCs/>
                <w:szCs w:val="28"/>
                <w:lang w:val="kk-KZ"/>
              </w:rPr>
            </w:pPr>
          </w:p>
        </w:tc>
      </w:tr>
      <w:tr w:rsidR="00DC6E54" w:rsidRPr="00825C6A" w14:paraId="25988290"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1B928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кезеңде есептен шығарылған құнсыздануға арналған резерв</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D0A8B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E581DF" w14:textId="77777777" w:rsidR="00DC6E54" w:rsidRPr="00825C6A" w:rsidRDefault="00DC6E54" w:rsidP="0029237B">
            <w:pPr>
              <w:pStyle w:val="ae"/>
              <w:spacing w:after="0" w:line="240" w:lineRule="auto"/>
              <w:jc w:val="both"/>
              <w:rPr>
                <w:b w:val="0"/>
                <w:bCs/>
                <w:szCs w:val="28"/>
                <w:lang w:val="kk-KZ"/>
              </w:rPr>
            </w:pPr>
          </w:p>
          <w:p w14:paraId="71B4188F"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1F09E8" w14:textId="77777777" w:rsidR="00DC6E54" w:rsidRPr="00825C6A" w:rsidRDefault="00DC6E54" w:rsidP="0029237B">
            <w:pPr>
              <w:pStyle w:val="ae"/>
              <w:spacing w:after="0" w:line="240" w:lineRule="auto"/>
              <w:jc w:val="both"/>
              <w:rPr>
                <w:b w:val="0"/>
                <w:bCs/>
                <w:szCs w:val="28"/>
                <w:lang w:val="kk-KZ"/>
              </w:rPr>
            </w:pPr>
          </w:p>
          <w:p w14:paraId="32CBC8BF"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E11B75" w14:textId="77777777" w:rsidR="00DC6E54" w:rsidRPr="00825C6A" w:rsidRDefault="00DC6E54" w:rsidP="0029237B">
            <w:pPr>
              <w:pStyle w:val="ae"/>
              <w:spacing w:after="0" w:line="240" w:lineRule="auto"/>
              <w:jc w:val="both"/>
              <w:rPr>
                <w:b w:val="0"/>
                <w:bCs/>
                <w:szCs w:val="28"/>
                <w:lang w:val="kk-KZ"/>
              </w:rPr>
            </w:pPr>
          </w:p>
          <w:p w14:paraId="2CE729B4"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379BD5" w14:textId="77777777" w:rsidR="00DC6E54" w:rsidRPr="00825C6A" w:rsidRDefault="00DC6E54" w:rsidP="0029237B">
            <w:pPr>
              <w:pStyle w:val="ae"/>
              <w:spacing w:after="0" w:line="240" w:lineRule="auto"/>
              <w:jc w:val="both"/>
              <w:rPr>
                <w:b w:val="0"/>
                <w:bCs/>
                <w:szCs w:val="28"/>
                <w:lang w:val="kk-KZ"/>
              </w:rPr>
            </w:pPr>
          </w:p>
          <w:p w14:paraId="5F62121E"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5DFDA3" w14:textId="77777777" w:rsidR="00DC6E54" w:rsidRPr="00825C6A" w:rsidRDefault="00DC6E54" w:rsidP="0029237B">
            <w:pPr>
              <w:pStyle w:val="ae"/>
              <w:spacing w:after="0" w:line="240" w:lineRule="auto"/>
              <w:jc w:val="both"/>
              <w:rPr>
                <w:b w:val="0"/>
                <w:bCs/>
                <w:szCs w:val="28"/>
                <w:lang w:val="kk-KZ"/>
              </w:rPr>
            </w:pPr>
          </w:p>
          <w:p w14:paraId="40D82FE7"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B29B04" w14:textId="77777777" w:rsidR="00DC6E54" w:rsidRPr="00825C6A" w:rsidRDefault="00DC6E54" w:rsidP="0029237B">
            <w:pPr>
              <w:pStyle w:val="ae"/>
              <w:spacing w:after="0" w:line="240" w:lineRule="auto"/>
              <w:jc w:val="both"/>
              <w:rPr>
                <w:b w:val="0"/>
                <w:bCs/>
                <w:szCs w:val="28"/>
                <w:lang w:val="kk-KZ"/>
              </w:rPr>
            </w:pPr>
          </w:p>
          <w:p w14:paraId="1EF1CA16"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E27B78" w14:textId="77777777" w:rsidR="00DC6E54" w:rsidRPr="00825C6A" w:rsidRDefault="00DC6E54" w:rsidP="0029237B">
            <w:pPr>
              <w:pStyle w:val="ae"/>
              <w:spacing w:after="0" w:line="240" w:lineRule="auto"/>
              <w:jc w:val="both"/>
              <w:rPr>
                <w:b w:val="0"/>
                <w:bCs/>
                <w:szCs w:val="28"/>
                <w:lang w:val="kk-KZ"/>
              </w:rPr>
            </w:pPr>
          </w:p>
          <w:p w14:paraId="57A77D63"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823427" w14:textId="77777777" w:rsidR="00DC6E54" w:rsidRPr="00825C6A" w:rsidRDefault="00DC6E54" w:rsidP="0029237B">
            <w:pPr>
              <w:pStyle w:val="ae"/>
              <w:spacing w:after="0" w:line="240" w:lineRule="auto"/>
              <w:jc w:val="both"/>
              <w:rPr>
                <w:b w:val="0"/>
                <w:bCs/>
                <w:szCs w:val="28"/>
                <w:lang w:val="kk-KZ"/>
              </w:rPr>
            </w:pPr>
          </w:p>
          <w:p w14:paraId="5117994E"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6116B6" w14:textId="77777777" w:rsidR="00DC6E54" w:rsidRPr="00825C6A" w:rsidRDefault="00DC6E54" w:rsidP="0029237B">
            <w:pPr>
              <w:pStyle w:val="ae"/>
              <w:spacing w:after="0" w:line="240" w:lineRule="auto"/>
              <w:jc w:val="both"/>
              <w:rPr>
                <w:b w:val="0"/>
                <w:bCs/>
                <w:szCs w:val="28"/>
                <w:lang w:val="kk-KZ"/>
              </w:rPr>
            </w:pPr>
          </w:p>
          <w:p w14:paraId="54B101A2" w14:textId="77777777" w:rsidR="00DC6E54" w:rsidRPr="00825C6A" w:rsidRDefault="00DC6E54" w:rsidP="0029237B">
            <w:pPr>
              <w:pStyle w:val="ae"/>
              <w:spacing w:after="0" w:line="240" w:lineRule="auto"/>
              <w:jc w:val="both"/>
              <w:rPr>
                <w:b w:val="0"/>
                <w:bCs/>
                <w:szCs w:val="28"/>
                <w:lang w:val="kk-KZ"/>
              </w:rPr>
            </w:pPr>
          </w:p>
        </w:tc>
      </w:tr>
      <w:tr w:rsidR="00DC6E54" w:rsidRPr="00825C6A" w14:paraId="5FA44D87"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D5989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кезеңнiң аяғындағы құнсыздануға арналған резерв сальдосы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4ACCB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033</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9D553C" w14:textId="77777777" w:rsidR="00DC6E54" w:rsidRPr="00825C6A" w:rsidRDefault="00DC6E54" w:rsidP="0029237B">
            <w:pPr>
              <w:pStyle w:val="ae"/>
              <w:spacing w:after="0" w:line="240" w:lineRule="auto"/>
              <w:jc w:val="both"/>
              <w:rPr>
                <w:b w:val="0"/>
                <w:bCs/>
                <w:szCs w:val="28"/>
                <w:lang w:val="kk-KZ"/>
              </w:rPr>
            </w:pPr>
          </w:p>
          <w:p w14:paraId="01DBD231"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1B4AC9" w14:textId="77777777" w:rsidR="00DC6E54" w:rsidRPr="00825C6A" w:rsidRDefault="00DC6E54" w:rsidP="0029237B">
            <w:pPr>
              <w:pStyle w:val="ae"/>
              <w:spacing w:after="0" w:line="240" w:lineRule="auto"/>
              <w:jc w:val="both"/>
              <w:rPr>
                <w:b w:val="0"/>
                <w:bCs/>
                <w:szCs w:val="28"/>
                <w:lang w:val="kk-KZ"/>
              </w:rPr>
            </w:pPr>
          </w:p>
          <w:p w14:paraId="5710E892"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B71AEE" w14:textId="77777777" w:rsidR="00DC6E54" w:rsidRPr="00825C6A" w:rsidRDefault="00DC6E54" w:rsidP="0029237B">
            <w:pPr>
              <w:pStyle w:val="ae"/>
              <w:spacing w:after="0" w:line="240" w:lineRule="auto"/>
              <w:jc w:val="both"/>
              <w:rPr>
                <w:b w:val="0"/>
                <w:bCs/>
                <w:szCs w:val="28"/>
                <w:lang w:val="kk-KZ"/>
              </w:rPr>
            </w:pPr>
          </w:p>
          <w:p w14:paraId="1190F9E6"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CFB371" w14:textId="77777777" w:rsidR="00DC6E54" w:rsidRPr="00825C6A" w:rsidRDefault="00DC6E54" w:rsidP="0029237B">
            <w:pPr>
              <w:pStyle w:val="ae"/>
              <w:spacing w:after="0" w:line="240" w:lineRule="auto"/>
              <w:jc w:val="both"/>
              <w:rPr>
                <w:b w:val="0"/>
                <w:bCs/>
                <w:szCs w:val="28"/>
                <w:lang w:val="kk-KZ"/>
              </w:rPr>
            </w:pPr>
          </w:p>
          <w:p w14:paraId="1823A316"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343CD7" w14:textId="77777777" w:rsidR="00DC6E54" w:rsidRPr="00825C6A" w:rsidRDefault="00DC6E54" w:rsidP="0029237B">
            <w:pPr>
              <w:pStyle w:val="ae"/>
              <w:spacing w:after="0" w:line="240" w:lineRule="auto"/>
              <w:jc w:val="both"/>
              <w:rPr>
                <w:b w:val="0"/>
                <w:bCs/>
                <w:szCs w:val="28"/>
                <w:lang w:val="kk-KZ"/>
              </w:rPr>
            </w:pPr>
          </w:p>
          <w:p w14:paraId="310ED747"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658A19" w14:textId="77777777" w:rsidR="00DC6E54" w:rsidRPr="00825C6A" w:rsidRDefault="00DC6E54" w:rsidP="0029237B">
            <w:pPr>
              <w:pStyle w:val="ae"/>
              <w:spacing w:after="0" w:line="240" w:lineRule="auto"/>
              <w:jc w:val="both"/>
              <w:rPr>
                <w:b w:val="0"/>
                <w:bCs/>
                <w:szCs w:val="28"/>
                <w:lang w:val="kk-KZ"/>
              </w:rPr>
            </w:pPr>
          </w:p>
          <w:p w14:paraId="4F6FA99D"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CABF49" w14:textId="77777777" w:rsidR="00DC6E54" w:rsidRPr="00825C6A" w:rsidRDefault="00DC6E54" w:rsidP="0029237B">
            <w:pPr>
              <w:pStyle w:val="ae"/>
              <w:spacing w:after="0" w:line="240" w:lineRule="auto"/>
              <w:jc w:val="both"/>
              <w:rPr>
                <w:b w:val="0"/>
                <w:bCs/>
                <w:szCs w:val="28"/>
                <w:lang w:val="kk-KZ"/>
              </w:rPr>
            </w:pPr>
          </w:p>
          <w:p w14:paraId="4218FF6D"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0BE35F" w14:textId="77777777" w:rsidR="00DC6E54" w:rsidRPr="00825C6A" w:rsidRDefault="00DC6E54" w:rsidP="0029237B">
            <w:pPr>
              <w:pStyle w:val="ae"/>
              <w:spacing w:after="0" w:line="240" w:lineRule="auto"/>
              <w:jc w:val="both"/>
              <w:rPr>
                <w:b w:val="0"/>
                <w:bCs/>
                <w:szCs w:val="28"/>
                <w:lang w:val="kk-KZ"/>
              </w:rPr>
            </w:pPr>
          </w:p>
          <w:p w14:paraId="671E8721"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32F21B" w14:textId="77777777" w:rsidR="00DC6E54" w:rsidRPr="00825C6A" w:rsidRDefault="00DC6E54" w:rsidP="0029237B">
            <w:pPr>
              <w:pStyle w:val="ae"/>
              <w:spacing w:after="0" w:line="240" w:lineRule="auto"/>
              <w:jc w:val="both"/>
              <w:rPr>
                <w:b w:val="0"/>
                <w:bCs/>
                <w:szCs w:val="28"/>
                <w:lang w:val="kk-KZ"/>
              </w:rPr>
            </w:pPr>
          </w:p>
          <w:p w14:paraId="527EA59D" w14:textId="77777777" w:rsidR="00DC6E54" w:rsidRPr="00825C6A" w:rsidRDefault="00DC6E54" w:rsidP="0029237B">
            <w:pPr>
              <w:pStyle w:val="ae"/>
              <w:spacing w:after="0" w:line="240" w:lineRule="auto"/>
              <w:jc w:val="both"/>
              <w:rPr>
                <w:b w:val="0"/>
                <w:bCs/>
                <w:szCs w:val="28"/>
                <w:lang w:val="kk-KZ"/>
              </w:rPr>
            </w:pPr>
          </w:p>
        </w:tc>
      </w:tr>
      <w:tr w:rsidR="00DC6E54" w:rsidRPr="00825C6A" w14:paraId="57816BFE"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3F178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есептi кезеңнiң басындағы сальдосы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77381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AFA937" w14:textId="77777777" w:rsidR="00DC6E54" w:rsidRPr="00825C6A" w:rsidRDefault="00DC6E54" w:rsidP="0029237B">
            <w:pPr>
              <w:pStyle w:val="ae"/>
              <w:spacing w:after="0" w:line="240" w:lineRule="auto"/>
              <w:jc w:val="both"/>
              <w:rPr>
                <w:b w:val="0"/>
                <w:bCs/>
                <w:szCs w:val="28"/>
                <w:lang w:val="kk-KZ"/>
              </w:rPr>
            </w:pPr>
          </w:p>
          <w:p w14:paraId="7DFB7B2B"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B118CF" w14:textId="77777777" w:rsidR="00DC6E54" w:rsidRPr="00825C6A" w:rsidRDefault="00DC6E54" w:rsidP="0029237B">
            <w:pPr>
              <w:pStyle w:val="ae"/>
              <w:spacing w:after="0" w:line="240" w:lineRule="auto"/>
              <w:jc w:val="both"/>
              <w:rPr>
                <w:b w:val="0"/>
                <w:bCs/>
                <w:szCs w:val="28"/>
                <w:lang w:val="kk-KZ"/>
              </w:rPr>
            </w:pPr>
          </w:p>
          <w:p w14:paraId="2C117E2A"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21D73E" w14:textId="77777777" w:rsidR="00DC6E54" w:rsidRPr="00825C6A" w:rsidRDefault="00DC6E54" w:rsidP="0029237B">
            <w:pPr>
              <w:pStyle w:val="ae"/>
              <w:spacing w:after="0" w:line="240" w:lineRule="auto"/>
              <w:jc w:val="both"/>
              <w:rPr>
                <w:b w:val="0"/>
                <w:bCs/>
                <w:szCs w:val="28"/>
                <w:lang w:val="kk-KZ"/>
              </w:rPr>
            </w:pPr>
          </w:p>
          <w:p w14:paraId="4B4B3206"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CAFB7B" w14:textId="77777777" w:rsidR="00DC6E54" w:rsidRPr="00825C6A" w:rsidRDefault="00DC6E54" w:rsidP="0029237B">
            <w:pPr>
              <w:pStyle w:val="ae"/>
              <w:spacing w:after="0" w:line="240" w:lineRule="auto"/>
              <w:jc w:val="both"/>
              <w:rPr>
                <w:b w:val="0"/>
                <w:bCs/>
                <w:szCs w:val="28"/>
                <w:lang w:val="kk-KZ"/>
              </w:rPr>
            </w:pPr>
          </w:p>
          <w:p w14:paraId="6C1E555A"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BD5C53" w14:textId="77777777" w:rsidR="00DC6E54" w:rsidRPr="00825C6A" w:rsidRDefault="00DC6E54" w:rsidP="0029237B">
            <w:pPr>
              <w:pStyle w:val="ae"/>
              <w:spacing w:after="0" w:line="240" w:lineRule="auto"/>
              <w:jc w:val="both"/>
              <w:rPr>
                <w:b w:val="0"/>
                <w:bCs/>
                <w:szCs w:val="28"/>
                <w:lang w:val="kk-KZ"/>
              </w:rPr>
            </w:pPr>
          </w:p>
          <w:p w14:paraId="158BB518"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AF2480" w14:textId="77777777" w:rsidR="00DC6E54" w:rsidRPr="00825C6A" w:rsidRDefault="00DC6E54" w:rsidP="0029237B">
            <w:pPr>
              <w:pStyle w:val="ae"/>
              <w:spacing w:after="0" w:line="240" w:lineRule="auto"/>
              <w:jc w:val="both"/>
              <w:rPr>
                <w:b w:val="0"/>
                <w:bCs/>
                <w:szCs w:val="28"/>
                <w:lang w:val="kk-KZ"/>
              </w:rPr>
            </w:pPr>
          </w:p>
          <w:p w14:paraId="7918009D"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DC7721" w14:textId="77777777" w:rsidR="00DC6E54" w:rsidRPr="00825C6A" w:rsidRDefault="00DC6E54" w:rsidP="0029237B">
            <w:pPr>
              <w:pStyle w:val="ae"/>
              <w:spacing w:after="0" w:line="240" w:lineRule="auto"/>
              <w:jc w:val="both"/>
              <w:rPr>
                <w:b w:val="0"/>
                <w:bCs/>
                <w:szCs w:val="28"/>
                <w:lang w:val="kk-KZ"/>
              </w:rPr>
            </w:pPr>
          </w:p>
          <w:p w14:paraId="2CD2FCA3"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32D647" w14:textId="77777777" w:rsidR="00DC6E54" w:rsidRPr="00825C6A" w:rsidRDefault="00DC6E54" w:rsidP="0029237B">
            <w:pPr>
              <w:pStyle w:val="ae"/>
              <w:spacing w:after="0" w:line="240" w:lineRule="auto"/>
              <w:jc w:val="both"/>
              <w:rPr>
                <w:b w:val="0"/>
                <w:bCs/>
                <w:szCs w:val="28"/>
                <w:lang w:val="kk-KZ"/>
              </w:rPr>
            </w:pPr>
          </w:p>
          <w:p w14:paraId="7A532C32"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D3622A" w14:textId="77777777" w:rsidR="00DC6E54" w:rsidRPr="00825C6A" w:rsidRDefault="00DC6E54" w:rsidP="0029237B">
            <w:pPr>
              <w:pStyle w:val="ae"/>
              <w:spacing w:after="0" w:line="240" w:lineRule="auto"/>
              <w:jc w:val="both"/>
              <w:rPr>
                <w:b w:val="0"/>
                <w:bCs/>
                <w:szCs w:val="28"/>
                <w:lang w:val="kk-KZ"/>
              </w:rPr>
            </w:pPr>
          </w:p>
          <w:p w14:paraId="3F69C398" w14:textId="77777777" w:rsidR="00DC6E54" w:rsidRPr="00825C6A" w:rsidRDefault="00DC6E54" w:rsidP="0029237B">
            <w:pPr>
              <w:pStyle w:val="ae"/>
              <w:spacing w:after="0" w:line="240" w:lineRule="auto"/>
              <w:jc w:val="both"/>
              <w:rPr>
                <w:b w:val="0"/>
                <w:bCs/>
                <w:szCs w:val="28"/>
                <w:lang w:val="kk-KZ"/>
              </w:rPr>
            </w:pPr>
          </w:p>
        </w:tc>
      </w:tr>
      <w:tr w:rsidR="00DC6E54" w:rsidRPr="00825C6A" w14:paraId="782E2088"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18DDF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есептi кезеңнiң аяғындағы сальдосы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074B4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DEDB3F" w14:textId="77777777" w:rsidR="00DC6E54" w:rsidRPr="00825C6A" w:rsidRDefault="00DC6E54" w:rsidP="0029237B">
            <w:pPr>
              <w:pStyle w:val="ae"/>
              <w:spacing w:after="0" w:line="240" w:lineRule="auto"/>
              <w:jc w:val="both"/>
              <w:rPr>
                <w:b w:val="0"/>
                <w:bCs/>
                <w:szCs w:val="28"/>
                <w:lang w:val="kk-KZ"/>
              </w:rPr>
            </w:pPr>
          </w:p>
          <w:p w14:paraId="6E8DE988"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450AF4" w14:textId="77777777" w:rsidR="00DC6E54" w:rsidRPr="00825C6A" w:rsidRDefault="00DC6E54" w:rsidP="0029237B">
            <w:pPr>
              <w:pStyle w:val="ae"/>
              <w:spacing w:after="0" w:line="240" w:lineRule="auto"/>
              <w:jc w:val="both"/>
              <w:rPr>
                <w:b w:val="0"/>
                <w:bCs/>
                <w:szCs w:val="28"/>
                <w:lang w:val="kk-KZ"/>
              </w:rPr>
            </w:pPr>
          </w:p>
          <w:p w14:paraId="54C218EB"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42C6E3" w14:textId="77777777" w:rsidR="00DC6E54" w:rsidRPr="00825C6A" w:rsidRDefault="00DC6E54" w:rsidP="0029237B">
            <w:pPr>
              <w:pStyle w:val="ae"/>
              <w:spacing w:after="0" w:line="240" w:lineRule="auto"/>
              <w:jc w:val="both"/>
              <w:rPr>
                <w:b w:val="0"/>
                <w:bCs/>
                <w:szCs w:val="28"/>
                <w:lang w:val="kk-KZ"/>
              </w:rPr>
            </w:pPr>
          </w:p>
          <w:p w14:paraId="5DD4D24C"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9493A9" w14:textId="77777777" w:rsidR="00DC6E54" w:rsidRPr="00825C6A" w:rsidRDefault="00DC6E54" w:rsidP="0029237B">
            <w:pPr>
              <w:pStyle w:val="ae"/>
              <w:spacing w:after="0" w:line="240" w:lineRule="auto"/>
              <w:jc w:val="both"/>
              <w:rPr>
                <w:b w:val="0"/>
                <w:bCs/>
                <w:szCs w:val="28"/>
                <w:lang w:val="kk-KZ"/>
              </w:rPr>
            </w:pPr>
          </w:p>
          <w:p w14:paraId="06F1A35F"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153957" w14:textId="77777777" w:rsidR="00DC6E54" w:rsidRPr="00825C6A" w:rsidRDefault="00DC6E54" w:rsidP="0029237B">
            <w:pPr>
              <w:pStyle w:val="ae"/>
              <w:spacing w:after="0" w:line="240" w:lineRule="auto"/>
              <w:jc w:val="both"/>
              <w:rPr>
                <w:b w:val="0"/>
                <w:bCs/>
                <w:szCs w:val="28"/>
                <w:lang w:val="kk-KZ"/>
              </w:rPr>
            </w:pPr>
          </w:p>
          <w:p w14:paraId="6C45C9E5"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5F49CE" w14:textId="77777777" w:rsidR="00DC6E54" w:rsidRPr="00825C6A" w:rsidRDefault="00DC6E54" w:rsidP="0029237B">
            <w:pPr>
              <w:pStyle w:val="ae"/>
              <w:spacing w:after="0" w:line="240" w:lineRule="auto"/>
              <w:jc w:val="both"/>
              <w:rPr>
                <w:b w:val="0"/>
                <w:bCs/>
                <w:szCs w:val="28"/>
                <w:lang w:val="kk-KZ"/>
              </w:rPr>
            </w:pPr>
          </w:p>
          <w:p w14:paraId="7E9F4829"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A0556A" w14:textId="77777777" w:rsidR="00DC6E54" w:rsidRPr="00825C6A" w:rsidRDefault="00DC6E54" w:rsidP="0029237B">
            <w:pPr>
              <w:pStyle w:val="ae"/>
              <w:spacing w:after="0" w:line="240" w:lineRule="auto"/>
              <w:jc w:val="both"/>
              <w:rPr>
                <w:b w:val="0"/>
                <w:bCs/>
                <w:szCs w:val="28"/>
                <w:lang w:val="kk-KZ"/>
              </w:rPr>
            </w:pPr>
          </w:p>
          <w:p w14:paraId="04F99B8D"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D1341B" w14:textId="77777777" w:rsidR="00DC6E54" w:rsidRPr="00825C6A" w:rsidRDefault="00DC6E54" w:rsidP="0029237B">
            <w:pPr>
              <w:pStyle w:val="ae"/>
              <w:spacing w:after="0" w:line="240" w:lineRule="auto"/>
              <w:jc w:val="both"/>
              <w:rPr>
                <w:b w:val="0"/>
                <w:bCs/>
                <w:szCs w:val="28"/>
                <w:lang w:val="kk-KZ"/>
              </w:rPr>
            </w:pPr>
          </w:p>
          <w:p w14:paraId="52C8DF60"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2E518B" w14:textId="77777777" w:rsidR="00DC6E54" w:rsidRPr="00825C6A" w:rsidRDefault="00DC6E54" w:rsidP="0029237B">
            <w:pPr>
              <w:pStyle w:val="ae"/>
              <w:spacing w:after="0" w:line="240" w:lineRule="auto"/>
              <w:jc w:val="both"/>
              <w:rPr>
                <w:b w:val="0"/>
                <w:bCs/>
                <w:szCs w:val="28"/>
                <w:lang w:val="kk-KZ"/>
              </w:rPr>
            </w:pPr>
          </w:p>
          <w:p w14:paraId="2EFB4260" w14:textId="77777777" w:rsidR="00DC6E54" w:rsidRPr="00825C6A" w:rsidRDefault="00DC6E54" w:rsidP="0029237B">
            <w:pPr>
              <w:pStyle w:val="ae"/>
              <w:spacing w:after="0" w:line="240" w:lineRule="auto"/>
              <w:jc w:val="both"/>
              <w:rPr>
                <w:b w:val="0"/>
                <w:bCs/>
                <w:szCs w:val="28"/>
                <w:lang w:val="kk-KZ"/>
              </w:rPr>
            </w:pPr>
          </w:p>
        </w:tc>
      </w:tr>
      <w:tr w:rsidR="00DC6E54" w:rsidRPr="00825C6A" w14:paraId="77887661" w14:textId="77777777" w:rsidTr="0029237B">
        <w:trPr>
          <w:trHeight w:val="30"/>
        </w:trPr>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A3026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ішінде уақытша тұрып қалған</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A12E1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041-1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7148E6" w14:textId="77777777" w:rsidR="00DC6E54" w:rsidRPr="00825C6A" w:rsidRDefault="00DC6E54" w:rsidP="0029237B">
            <w:pPr>
              <w:pStyle w:val="ae"/>
              <w:spacing w:after="0" w:line="240" w:lineRule="auto"/>
              <w:jc w:val="both"/>
              <w:rPr>
                <w:b w:val="0"/>
                <w:bCs/>
                <w:szCs w:val="28"/>
                <w:lang w:val="kk-KZ"/>
              </w:rPr>
            </w:pPr>
          </w:p>
          <w:p w14:paraId="630669A8" w14:textId="77777777" w:rsidR="00DC6E54" w:rsidRPr="00825C6A" w:rsidRDefault="00DC6E54" w:rsidP="0029237B">
            <w:pPr>
              <w:pStyle w:val="ae"/>
              <w:spacing w:after="0" w:line="240" w:lineRule="auto"/>
              <w:jc w:val="both"/>
              <w:rPr>
                <w:b w:val="0"/>
                <w:bCs/>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104487" w14:textId="77777777" w:rsidR="00DC6E54" w:rsidRPr="00825C6A" w:rsidRDefault="00DC6E54" w:rsidP="0029237B">
            <w:pPr>
              <w:pStyle w:val="ae"/>
              <w:spacing w:after="0" w:line="240" w:lineRule="auto"/>
              <w:jc w:val="both"/>
              <w:rPr>
                <w:b w:val="0"/>
                <w:bCs/>
                <w:szCs w:val="28"/>
                <w:lang w:val="kk-KZ"/>
              </w:rPr>
            </w:pPr>
          </w:p>
          <w:p w14:paraId="73219122" w14:textId="77777777" w:rsidR="00DC6E54" w:rsidRPr="00825C6A" w:rsidRDefault="00DC6E54" w:rsidP="0029237B">
            <w:pPr>
              <w:pStyle w:val="ae"/>
              <w:spacing w:after="0" w:line="240" w:lineRule="auto"/>
              <w:jc w:val="both"/>
              <w:rPr>
                <w:b w:val="0"/>
                <w:bCs/>
                <w:szCs w:val="28"/>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C9B7FD" w14:textId="77777777" w:rsidR="00DC6E54" w:rsidRPr="00825C6A" w:rsidRDefault="00DC6E54" w:rsidP="0029237B">
            <w:pPr>
              <w:pStyle w:val="ae"/>
              <w:spacing w:after="0" w:line="240" w:lineRule="auto"/>
              <w:jc w:val="both"/>
              <w:rPr>
                <w:b w:val="0"/>
                <w:bCs/>
                <w:szCs w:val="28"/>
                <w:lang w:val="kk-KZ"/>
              </w:rPr>
            </w:pPr>
          </w:p>
          <w:p w14:paraId="7AA461D0" w14:textId="77777777" w:rsidR="00DC6E54" w:rsidRPr="00825C6A" w:rsidRDefault="00DC6E54" w:rsidP="0029237B">
            <w:pPr>
              <w:pStyle w:val="ae"/>
              <w:spacing w:after="0" w:line="240" w:lineRule="auto"/>
              <w:jc w:val="both"/>
              <w:rPr>
                <w:b w:val="0"/>
                <w:bCs/>
                <w:szCs w:val="28"/>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4960E7" w14:textId="77777777" w:rsidR="00DC6E54" w:rsidRPr="00825C6A" w:rsidRDefault="00DC6E54" w:rsidP="0029237B">
            <w:pPr>
              <w:pStyle w:val="ae"/>
              <w:spacing w:after="0" w:line="240" w:lineRule="auto"/>
              <w:jc w:val="both"/>
              <w:rPr>
                <w:b w:val="0"/>
                <w:bCs/>
                <w:szCs w:val="28"/>
                <w:lang w:val="kk-KZ"/>
              </w:rPr>
            </w:pPr>
          </w:p>
          <w:p w14:paraId="0D17269C"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30D3FC" w14:textId="77777777" w:rsidR="00DC6E54" w:rsidRPr="00825C6A" w:rsidRDefault="00DC6E54" w:rsidP="0029237B">
            <w:pPr>
              <w:pStyle w:val="ae"/>
              <w:spacing w:after="0" w:line="240" w:lineRule="auto"/>
              <w:jc w:val="both"/>
              <w:rPr>
                <w:b w:val="0"/>
                <w:bCs/>
                <w:szCs w:val="28"/>
                <w:lang w:val="kk-KZ"/>
              </w:rPr>
            </w:pPr>
          </w:p>
          <w:p w14:paraId="084155E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89FD60" w14:textId="77777777" w:rsidR="00DC6E54" w:rsidRPr="00825C6A" w:rsidRDefault="00DC6E54" w:rsidP="0029237B">
            <w:pPr>
              <w:pStyle w:val="ae"/>
              <w:spacing w:after="0" w:line="240" w:lineRule="auto"/>
              <w:jc w:val="both"/>
              <w:rPr>
                <w:b w:val="0"/>
                <w:bCs/>
                <w:szCs w:val="28"/>
                <w:lang w:val="kk-KZ"/>
              </w:rPr>
            </w:pPr>
          </w:p>
          <w:p w14:paraId="41CA2005"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3B38FC" w14:textId="77777777" w:rsidR="00DC6E54" w:rsidRPr="00825C6A" w:rsidRDefault="00DC6E54" w:rsidP="0029237B">
            <w:pPr>
              <w:pStyle w:val="ae"/>
              <w:spacing w:after="0" w:line="240" w:lineRule="auto"/>
              <w:jc w:val="both"/>
              <w:rPr>
                <w:b w:val="0"/>
                <w:bCs/>
                <w:szCs w:val="28"/>
                <w:lang w:val="kk-KZ"/>
              </w:rPr>
            </w:pPr>
          </w:p>
          <w:p w14:paraId="3505D4DE"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C420C4" w14:textId="77777777" w:rsidR="00DC6E54" w:rsidRPr="00825C6A" w:rsidRDefault="00DC6E54" w:rsidP="0029237B">
            <w:pPr>
              <w:pStyle w:val="ae"/>
              <w:spacing w:after="0" w:line="240" w:lineRule="auto"/>
              <w:jc w:val="both"/>
              <w:rPr>
                <w:b w:val="0"/>
                <w:bCs/>
                <w:szCs w:val="28"/>
                <w:lang w:val="kk-KZ"/>
              </w:rPr>
            </w:pPr>
          </w:p>
          <w:p w14:paraId="6E29E10F"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ABDED4" w14:textId="77777777" w:rsidR="00DC6E54" w:rsidRPr="00825C6A" w:rsidRDefault="00DC6E54" w:rsidP="0029237B">
            <w:pPr>
              <w:pStyle w:val="ae"/>
              <w:spacing w:after="0" w:line="240" w:lineRule="auto"/>
              <w:jc w:val="both"/>
              <w:rPr>
                <w:b w:val="0"/>
                <w:bCs/>
                <w:szCs w:val="28"/>
                <w:lang w:val="kk-KZ"/>
              </w:rPr>
            </w:pPr>
          </w:p>
          <w:p w14:paraId="779057E2" w14:textId="77777777" w:rsidR="00DC6E54" w:rsidRPr="00825C6A" w:rsidRDefault="00DC6E54" w:rsidP="0029237B">
            <w:pPr>
              <w:pStyle w:val="ae"/>
              <w:spacing w:after="0" w:line="240" w:lineRule="auto"/>
              <w:jc w:val="both"/>
              <w:rPr>
                <w:b w:val="0"/>
                <w:bCs/>
                <w:szCs w:val="28"/>
                <w:lang w:val="kk-KZ"/>
              </w:rPr>
            </w:pPr>
          </w:p>
        </w:tc>
      </w:tr>
    </w:tbl>
    <w:p w14:paraId="49325C0D" w14:textId="77777777" w:rsidR="00DC6E54" w:rsidRPr="00825C6A" w:rsidRDefault="00DC6E54" w:rsidP="00DC6E54">
      <w:pPr>
        <w:pStyle w:val="ae"/>
        <w:spacing w:after="0" w:line="240" w:lineRule="auto"/>
        <w:jc w:val="both"/>
        <w:rPr>
          <w:b w:val="0"/>
          <w:bCs/>
          <w:noProof/>
          <w:szCs w:val="28"/>
          <w:lang w:val="kk-KZ"/>
        </w:rPr>
      </w:pPr>
    </w:p>
    <w:p w14:paraId="2C023F75"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7-кесте. Инвестициялық жылжымайтын мүлiк («Шоғырландырылған бухгалтерлік баланс» ШҚЕ-1-нысанының 116-жолы)</w:t>
      </w:r>
    </w:p>
    <w:p w14:paraId="6D493215" w14:textId="77777777" w:rsidR="00DC6E54" w:rsidRPr="00825C6A" w:rsidRDefault="00DC6E54" w:rsidP="00DC6E54">
      <w:pPr>
        <w:pStyle w:val="ae"/>
        <w:spacing w:after="0" w:line="240" w:lineRule="auto"/>
        <w:jc w:val="both"/>
        <w:rPr>
          <w:b w:val="0"/>
          <w:bCs/>
          <w:szCs w:val="28"/>
          <w:lang w:val="kk-K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992"/>
        <w:gridCol w:w="851"/>
        <w:gridCol w:w="1701"/>
        <w:gridCol w:w="1276"/>
        <w:gridCol w:w="1236"/>
      </w:tblGrid>
      <w:tr w:rsidR="00DC6E54" w:rsidRPr="00825C6A" w14:paraId="1F02AF4C"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1353E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Көрсеткiштер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85A92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B6B21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DA879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Ғимараттар</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90ECB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w:t>
            </w: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D63D8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r>
      <w:tr w:rsidR="00DC6E54" w:rsidRPr="00825C6A" w14:paraId="1212DE7C"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0BAEE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40D76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93CF2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7ECB1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41BC2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DBB74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w:t>
            </w:r>
          </w:p>
        </w:tc>
      </w:tr>
      <w:tr w:rsidR="00DC6E54" w:rsidRPr="00825C6A" w14:paraId="27B78D0A"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EDFDA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есептi кезеңнiң басындағы сальдо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29023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475001" w14:textId="77777777" w:rsidR="00DC6E54" w:rsidRPr="00825C6A" w:rsidRDefault="00DC6E54" w:rsidP="0029237B">
            <w:pPr>
              <w:pStyle w:val="ae"/>
              <w:spacing w:after="0" w:line="240" w:lineRule="auto"/>
              <w:jc w:val="both"/>
              <w:rPr>
                <w:b w:val="0"/>
                <w:bCs/>
                <w:szCs w:val="28"/>
                <w:lang w:val="kk-KZ"/>
              </w:rPr>
            </w:pPr>
          </w:p>
          <w:p w14:paraId="0FD4DD2E"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35E4A1" w14:textId="77777777" w:rsidR="00DC6E54" w:rsidRPr="00825C6A" w:rsidRDefault="00DC6E54" w:rsidP="0029237B">
            <w:pPr>
              <w:pStyle w:val="ae"/>
              <w:spacing w:after="0" w:line="240" w:lineRule="auto"/>
              <w:jc w:val="both"/>
              <w:rPr>
                <w:b w:val="0"/>
                <w:bCs/>
                <w:szCs w:val="28"/>
                <w:lang w:val="kk-KZ"/>
              </w:rPr>
            </w:pPr>
          </w:p>
          <w:p w14:paraId="5290FA29"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D9D289" w14:textId="77777777" w:rsidR="00DC6E54" w:rsidRPr="00825C6A" w:rsidRDefault="00DC6E54" w:rsidP="0029237B">
            <w:pPr>
              <w:pStyle w:val="ae"/>
              <w:spacing w:after="0" w:line="240" w:lineRule="auto"/>
              <w:jc w:val="both"/>
              <w:rPr>
                <w:b w:val="0"/>
                <w:bCs/>
                <w:szCs w:val="28"/>
                <w:lang w:val="kk-KZ"/>
              </w:rPr>
            </w:pPr>
          </w:p>
          <w:p w14:paraId="256E8ADE" w14:textId="77777777" w:rsidR="00DC6E54" w:rsidRPr="00825C6A" w:rsidRDefault="00DC6E54" w:rsidP="0029237B">
            <w:pPr>
              <w:pStyle w:val="ae"/>
              <w:spacing w:after="0" w:line="240" w:lineRule="auto"/>
              <w:jc w:val="both"/>
              <w:rPr>
                <w:b w:val="0"/>
                <w:bCs/>
                <w:szCs w:val="28"/>
                <w:lang w:val="kk-KZ"/>
              </w:rPr>
            </w:pP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D229DD" w14:textId="77777777" w:rsidR="00DC6E54" w:rsidRPr="00825C6A" w:rsidRDefault="00DC6E54" w:rsidP="0029237B">
            <w:pPr>
              <w:pStyle w:val="ae"/>
              <w:spacing w:after="0" w:line="240" w:lineRule="auto"/>
              <w:jc w:val="both"/>
              <w:rPr>
                <w:b w:val="0"/>
                <w:bCs/>
                <w:szCs w:val="28"/>
                <w:lang w:val="kk-KZ"/>
              </w:rPr>
            </w:pPr>
          </w:p>
          <w:p w14:paraId="459CB423" w14:textId="77777777" w:rsidR="00DC6E54" w:rsidRPr="00825C6A" w:rsidRDefault="00DC6E54" w:rsidP="0029237B">
            <w:pPr>
              <w:pStyle w:val="ae"/>
              <w:spacing w:after="0" w:line="240" w:lineRule="auto"/>
              <w:jc w:val="both"/>
              <w:rPr>
                <w:b w:val="0"/>
                <w:bCs/>
                <w:szCs w:val="28"/>
                <w:lang w:val="kk-KZ"/>
              </w:rPr>
            </w:pPr>
          </w:p>
        </w:tc>
      </w:tr>
      <w:tr w:rsidR="00DC6E54" w:rsidRPr="00825C6A" w14:paraId="609A5FAC"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AA88C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түсiмдер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4F2E4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B086FC" w14:textId="77777777" w:rsidR="00DC6E54" w:rsidRPr="00825C6A" w:rsidRDefault="00DC6E54" w:rsidP="0029237B">
            <w:pPr>
              <w:pStyle w:val="ae"/>
              <w:spacing w:after="0" w:line="240" w:lineRule="auto"/>
              <w:jc w:val="both"/>
              <w:rPr>
                <w:b w:val="0"/>
                <w:bCs/>
                <w:szCs w:val="28"/>
                <w:lang w:val="kk-KZ"/>
              </w:rPr>
            </w:pPr>
          </w:p>
          <w:p w14:paraId="3B3735CF"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180BE2" w14:textId="77777777" w:rsidR="00DC6E54" w:rsidRPr="00825C6A" w:rsidRDefault="00DC6E54" w:rsidP="0029237B">
            <w:pPr>
              <w:pStyle w:val="ae"/>
              <w:spacing w:after="0" w:line="240" w:lineRule="auto"/>
              <w:jc w:val="both"/>
              <w:rPr>
                <w:b w:val="0"/>
                <w:bCs/>
                <w:szCs w:val="28"/>
                <w:lang w:val="kk-KZ"/>
              </w:rPr>
            </w:pPr>
          </w:p>
          <w:p w14:paraId="458CB418"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E5D223" w14:textId="77777777" w:rsidR="00DC6E54" w:rsidRPr="00825C6A" w:rsidRDefault="00DC6E54" w:rsidP="0029237B">
            <w:pPr>
              <w:pStyle w:val="ae"/>
              <w:spacing w:after="0" w:line="240" w:lineRule="auto"/>
              <w:jc w:val="both"/>
              <w:rPr>
                <w:b w:val="0"/>
                <w:bCs/>
                <w:szCs w:val="28"/>
                <w:lang w:val="kk-KZ"/>
              </w:rPr>
            </w:pPr>
          </w:p>
          <w:p w14:paraId="28BB6541" w14:textId="77777777" w:rsidR="00DC6E54" w:rsidRPr="00825C6A" w:rsidRDefault="00DC6E54" w:rsidP="0029237B">
            <w:pPr>
              <w:pStyle w:val="ae"/>
              <w:spacing w:after="0" w:line="240" w:lineRule="auto"/>
              <w:jc w:val="both"/>
              <w:rPr>
                <w:b w:val="0"/>
                <w:bCs/>
                <w:szCs w:val="28"/>
                <w:lang w:val="kk-KZ"/>
              </w:rPr>
            </w:pP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282E9A" w14:textId="77777777" w:rsidR="00DC6E54" w:rsidRPr="00825C6A" w:rsidRDefault="00DC6E54" w:rsidP="0029237B">
            <w:pPr>
              <w:pStyle w:val="ae"/>
              <w:spacing w:after="0" w:line="240" w:lineRule="auto"/>
              <w:jc w:val="both"/>
              <w:rPr>
                <w:b w:val="0"/>
                <w:bCs/>
                <w:szCs w:val="28"/>
                <w:lang w:val="kk-KZ"/>
              </w:rPr>
            </w:pPr>
          </w:p>
          <w:p w14:paraId="7890A86D" w14:textId="77777777" w:rsidR="00DC6E54" w:rsidRPr="00825C6A" w:rsidRDefault="00DC6E54" w:rsidP="0029237B">
            <w:pPr>
              <w:pStyle w:val="ae"/>
              <w:spacing w:after="0" w:line="240" w:lineRule="auto"/>
              <w:jc w:val="both"/>
              <w:rPr>
                <w:b w:val="0"/>
                <w:bCs/>
                <w:szCs w:val="28"/>
                <w:lang w:val="kk-KZ"/>
              </w:rPr>
            </w:pPr>
          </w:p>
        </w:tc>
      </w:tr>
      <w:tr w:rsidR="00DC6E54" w:rsidRPr="00825C6A" w14:paraId="3D10F9E9"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552FE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ішінде бюджет бойынша қаржыландыру есебінен</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1BE31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E40DAD" w14:textId="77777777" w:rsidR="00DC6E54" w:rsidRPr="00825C6A" w:rsidRDefault="00DC6E54" w:rsidP="0029237B">
            <w:pPr>
              <w:pStyle w:val="ae"/>
              <w:spacing w:after="0" w:line="240" w:lineRule="auto"/>
              <w:jc w:val="both"/>
              <w:rPr>
                <w:b w:val="0"/>
                <w:bCs/>
                <w:szCs w:val="28"/>
                <w:lang w:val="kk-KZ"/>
              </w:rPr>
            </w:pPr>
          </w:p>
          <w:p w14:paraId="17ED664A"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79E074" w14:textId="77777777" w:rsidR="00DC6E54" w:rsidRPr="00825C6A" w:rsidRDefault="00DC6E54" w:rsidP="0029237B">
            <w:pPr>
              <w:pStyle w:val="ae"/>
              <w:spacing w:after="0" w:line="240" w:lineRule="auto"/>
              <w:jc w:val="both"/>
              <w:rPr>
                <w:b w:val="0"/>
                <w:bCs/>
                <w:szCs w:val="28"/>
                <w:lang w:val="kk-KZ"/>
              </w:rPr>
            </w:pPr>
          </w:p>
          <w:p w14:paraId="23A48521"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94054C" w14:textId="77777777" w:rsidR="00DC6E54" w:rsidRPr="00825C6A" w:rsidRDefault="00DC6E54" w:rsidP="0029237B">
            <w:pPr>
              <w:pStyle w:val="ae"/>
              <w:spacing w:after="0" w:line="240" w:lineRule="auto"/>
              <w:jc w:val="both"/>
              <w:rPr>
                <w:b w:val="0"/>
                <w:bCs/>
                <w:szCs w:val="28"/>
                <w:lang w:val="kk-KZ"/>
              </w:rPr>
            </w:pPr>
          </w:p>
          <w:p w14:paraId="3E9C2B4C" w14:textId="77777777" w:rsidR="00DC6E54" w:rsidRPr="00825C6A" w:rsidRDefault="00DC6E54" w:rsidP="0029237B">
            <w:pPr>
              <w:pStyle w:val="ae"/>
              <w:spacing w:after="0" w:line="240" w:lineRule="auto"/>
              <w:jc w:val="both"/>
              <w:rPr>
                <w:b w:val="0"/>
                <w:bCs/>
                <w:szCs w:val="28"/>
                <w:lang w:val="kk-KZ"/>
              </w:rPr>
            </w:pP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35D1AA" w14:textId="77777777" w:rsidR="00DC6E54" w:rsidRPr="00825C6A" w:rsidRDefault="00DC6E54" w:rsidP="0029237B">
            <w:pPr>
              <w:pStyle w:val="ae"/>
              <w:spacing w:after="0" w:line="240" w:lineRule="auto"/>
              <w:jc w:val="both"/>
              <w:rPr>
                <w:b w:val="0"/>
                <w:bCs/>
                <w:szCs w:val="28"/>
                <w:lang w:val="kk-KZ"/>
              </w:rPr>
            </w:pPr>
          </w:p>
          <w:p w14:paraId="13B90C13" w14:textId="77777777" w:rsidR="00DC6E54" w:rsidRPr="00825C6A" w:rsidRDefault="00DC6E54" w:rsidP="0029237B">
            <w:pPr>
              <w:pStyle w:val="ae"/>
              <w:spacing w:after="0" w:line="240" w:lineRule="auto"/>
              <w:jc w:val="both"/>
              <w:rPr>
                <w:b w:val="0"/>
                <w:bCs/>
                <w:szCs w:val="28"/>
                <w:lang w:val="kk-KZ"/>
              </w:rPr>
            </w:pPr>
          </w:p>
        </w:tc>
      </w:tr>
      <w:tr w:rsidR="00DC6E54" w:rsidRPr="00825C6A" w14:paraId="219E609D"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5044A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шығулар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66687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013</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C1DCF1" w14:textId="77777777" w:rsidR="00DC6E54" w:rsidRPr="00825C6A" w:rsidRDefault="00DC6E54" w:rsidP="0029237B">
            <w:pPr>
              <w:pStyle w:val="ae"/>
              <w:spacing w:after="0" w:line="240" w:lineRule="auto"/>
              <w:jc w:val="both"/>
              <w:rPr>
                <w:b w:val="0"/>
                <w:bCs/>
                <w:szCs w:val="28"/>
                <w:lang w:val="kk-KZ"/>
              </w:rPr>
            </w:pPr>
          </w:p>
          <w:p w14:paraId="2C45E93C"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117AEA" w14:textId="77777777" w:rsidR="00DC6E54" w:rsidRPr="00825C6A" w:rsidRDefault="00DC6E54" w:rsidP="0029237B">
            <w:pPr>
              <w:pStyle w:val="ae"/>
              <w:spacing w:after="0" w:line="240" w:lineRule="auto"/>
              <w:jc w:val="both"/>
              <w:rPr>
                <w:b w:val="0"/>
                <w:bCs/>
                <w:szCs w:val="28"/>
                <w:lang w:val="kk-KZ"/>
              </w:rPr>
            </w:pPr>
          </w:p>
          <w:p w14:paraId="66A52DDC"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DD3C5E" w14:textId="77777777" w:rsidR="00DC6E54" w:rsidRPr="00825C6A" w:rsidRDefault="00DC6E54" w:rsidP="0029237B">
            <w:pPr>
              <w:pStyle w:val="ae"/>
              <w:spacing w:after="0" w:line="240" w:lineRule="auto"/>
              <w:jc w:val="both"/>
              <w:rPr>
                <w:b w:val="0"/>
                <w:bCs/>
                <w:szCs w:val="28"/>
                <w:lang w:val="kk-KZ"/>
              </w:rPr>
            </w:pPr>
          </w:p>
          <w:p w14:paraId="6761CE1E" w14:textId="77777777" w:rsidR="00DC6E54" w:rsidRPr="00825C6A" w:rsidRDefault="00DC6E54" w:rsidP="0029237B">
            <w:pPr>
              <w:pStyle w:val="ae"/>
              <w:spacing w:after="0" w:line="240" w:lineRule="auto"/>
              <w:jc w:val="both"/>
              <w:rPr>
                <w:b w:val="0"/>
                <w:bCs/>
                <w:szCs w:val="28"/>
                <w:lang w:val="kk-KZ"/>
              </w:rPr>
            </w:pP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2D4B49" w14:textId="77777777" w:rsidR="00DC6E54" w:rsidRPr="00825C6A" w:rsidRDefault="00DC6E54" w:rsidP="0029237B">
            <w:pPr>
              <w:pStyle w:val="ae"/>
              <w:spacing w:after="0" w:line="240" w:lineRule="auto"/>
              <w:jc w:val="both"/>
              <w:rPr>
                <w:b w:val="0"/>
                <w:bCs/>
                <w:szCs w:val="28"/>
                <w:lang w:val="kk-KZ"/>
              </w:rPr>
            </w:pPr>
          </w:p>
          <w:p w14:paraId="1AAE0910" w14:textId="77777777" w:rsidR="00DC6E54" w:rsidRPr="00825C6A" w:rsidRDefault="00DC6E54" w:rsidP="0029237B">
            <w:pPr>
              <w:pStyle w:val="ae"/>
              <w:spacing w:after="0" w:line="240" w:lineRule="auto"/>
              <w:jc w:val="both"/>
              <w:rPr>
                <w:b w:val="0"/>
                <w:bCs/>
                <w:szCs w:val="28"/>
                <w:lang w:val="kk-KZ"/>
              </w:rPr>
            </w:pPr>
          </w:p>
        </w:tc>
      </w:tr>
      <w:tr w:rsidR="00DC6E54" w:rsidRPr="00825C6A" w14:paraId="5315555C"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ED2A8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есептi кезеңнiң аяғындағы сальдо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86099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014</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2A9955" w14:textId="77777777" w:rsidR="00DC6E54" w:rsidRPr="00825C6A" w:rsidRDefault="00DC6E54" w:rsidP="0029237B">
            <w:pPr>
              <w:pStyle w:val="ae"/>
              <w:spacing w:after="0" w:line="240" w:lineRule="auto"/>
              <w:jc w:val="both"/>
              <w:rPr>
                <w:b w:val="0"/>
                <w:bCs/>
                <w:szCs w:val="28"/>
                <w:lang w:val="kk-KZ"/>
              </w:rPr>
            </w:pPr>
          </w:p>
          <w:p w14:paraId="7649238C"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E5B19C" w14:textId="77777777" w:rsidR="00DC6E54" w:rsidRPr="00825C6A" w:rsidRDefault="00DC6E54" w:rsidP="0029237B">
            <w:pPr>
              <w:pStyle w:val="ae"/>
              <w:spacing w:after="0" w:line="240" w:lineRule="auto"/>
              <w:jc w:val="both"/>
              <w:rPr>
                <w:b w:val="0"/>
                <w:bCs/>
                <w:szCs w:val="28"/>
                <w:lang w:val="kk-KZ"/>
              </w:rPr>
            </w:pPr>
          </w:p>
          <w:p w14:paraId="7CDBA255"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EF900B" w14:textId="77777777" w:rsidR="00DC6E54" w:rsidRPr="00825C6A" w:rsidRDefault="00DC6E54" w:rsidP="0029237B">
            <w:pPr>
              <w:pStyle w:val="ae"/>
              <w:spacing w:after="0" w:line="240" w:lineRule="auto"/>
              <w:jc w:val="both"/>
              <w:rPr>
                <w:b w:val="0"/>
                <w:bCs/>
                <w:szCs w:val="28"/>
                <w:lang w:val="kk-KZ"/>
              </w:rPr>
            </w:pPr>
          </w:p>
          <w:p w14:paraId="51759E88" w14:textId="77777777" w:rsidR="00DC6E54" w:rsidRPr="00825C6A" w:rsidRDefault="00DC6E54" w:rsidP="0029237B">
            <w:pPr>
              <w:pStyle w:val="ae"/>
              <w:spacing w:after="0" w:line="240" w:lineRule="auto"/>
              <w:jc w:val="both"/>
              <w:rPr>
                <w:b w:val="0"/>
                <w:bCs/>
                <w:szCs w:val="28"/>
                <w:lang w:val="kk-KZ"/>
              </w:rPr>
            </w:pP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4FAB83" w14:textId="77777777" w:rsidR="00DC6E54" w:rsidRPr="00825C6A" w:rsidRDefault="00DC6E54" w:rsidP="0029237B">
            <w:pPr>
              <w:pStyle w:val="ae"/>
              <w:spacing w:after="0" w:line="240" w:lineRule="auto"/>
              <w:jc w:val="both"/>
              <w:rPr>
                <w:b w:val="0"/>
                <w:bCs/>
                <w:szCs w:val="28"/>
                <w:lang w:val="kk-KZ"/>
              </w:rPr>
            </w:pPr>
          </w:p>
          <w:p w14:paraId="13738DD8" w14:textId="77777777" w:rsidR="00DC6E54" w:rsidRPr="00825C6A" w:rsidRDefault="00DC6E54" w:rsidP="0029237B">
            <w:pPr>
              <w:pStyle w:val="ae"/>
              <w:spacing w:after="0" w:line="240" w:lineRule="auto"/>
              <w:jc w:val="both"/>
              <w:rPr>
                <w:b w:val="0"/>
                <w:bCs/>
                <w:szCs w:val="28"/>
                <w:lang w:val="kk-KZ"/>
              </w:rPr>
            </w:pPr>
          </w:p>
        </w:tc>
      </w:tr>
      <w:tr w:rsidR="00DC6E54" w:rsidRPr="00825C6A" w14:paraId="2EB4F667"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78859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кезеңнiң басындағы жинақталған амортизация сальдосы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AA8DA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0A4E84" w14:textId="77777777" w:rsidR="00DC6E54" w:rsidRPr="00825C6A" w:rsidRDefault="00DC6E54" w:rsidP="0029237B">
            <w:pPr>
              <w:pStyle w:val="ae"/>
              <w:spacing w:after="0" w:line="240" w:lineRule="auto"/>
              <w:jc w:val="both"/>
              <w:rPr>
                <w:b w:val="0"/>
                <w:bCs/>
                <w:szCs w:val="28"/>
                <w:lang w:val="kk-KZ"/>
              </w:rPr>
            </w:pPr>
          </w:p>
          <w:p w14:paraId="2672CC8F"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1E630B" w14:textId="77777777" w:rsidR="00DC6E54" w:rsidRPr="00825C6A" w:rsidRDefault="00DC6E54" w:rsidP="0029237B">
            <w:pPr>
              <w:pStyle w:val="ae"/>
              <w:spacing w:after="0" w:line="240" w:lineRule="auto"/>
              <w:jc w:val="both"/>
              <w:rPr>
                <w:b w:val="0"/>
                <w:bCs/>
                <w:szCs w:val="28"/>
                <w:lang w:val="kk-KZ"/>
              </w:rPr>
            </w:pPr>
          </w:p>
          <w:p w14:paraId="31CA5CFC"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5E0E08" w14:textId="77777777" w:rsidR="00DC6E54" w:rsidRPr="00825C6A" w:rsidRDefault="00DC6E54" w:rsidP="0029237B">
            <w:pPr>
              <w:pStyle w:val="ae"/>
              <w:spacing w:after="0" w:line="240" w:lineRule="auto"/>
              <w:jc w:val="both"/>
              <w:rPr>
                <w:b w:val="0"/>
                <w:bCs/>
                <w:szCs w:val="28"/>
                <w:lang w:val="kk-KZ"/>
              </w:rPr>
            </w:pPr>
          </w:p>
          <w:p w14:paraId="224D249F" w14:textId="77777777" w:rsidR="00DC6E54" w:rsidRPr="00825C6A" w:rsidRDefault="00DC6E54" w:rsidP="0029237B">
            <w:pPr>
              <w:pStyle w:val="ae"/>
              <w:spacing w:after="0" w:line="240" w:lineRule="auto"/>
              <w:jc w:val="both"/>
              <w:rPr>
                <w:b w:val="0"/>
                <w:bCs/>
                <w:szCs w:val="28"/>
                <w:lang w:val="kk-KZ"/>
              </w:rPr>
            </w:pP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82A7D4" w14:textId="77777777" w:rsidR="00DC6E54" w:rsidRPr="00825C6A" w:rsidRDefault="00DC6E54" w:rsidP="0029237B">
            <w:pPr>
              <w:pStyle w:val="ae"/>
              <w:spacing w:after="0" w:line="240" w:lineRule="auto"/>
              <w:jc w:val="both"/>
              <w:rPr>
                <w:b w:val="0"/>
                <w:bCs/>
                <w:szCs w:val="28"/>
                <w:lang w:val="kk-KZ"/>
              </w:rPr>
            </w:pPr>
          </w:p>
          <w:p w14:paraId="236D2F1B" w14:textId="77777777" w:rsidR="00DC6E54" w:rsidRPr="00825C6A" w:rsidRDefault="00DC6E54" w:rsidP="0029237B">
            <w:pPr>
              <w:pStyle w:val="ae"/>
              <w:spacing w:after="0" w:line="240" w:lineRule="auto"/>
              <w:jc w:val="both"/>
              <w:rPr>
                <w:b w:val="0"/>
                <w:bCs/>
                <w:szCs w:val="28"/>
                <w:lang w:val="kk-KZ"/>
              </w:rPr>
            </w:pPr>
          </w:p>
        </w:tc>
      </w:tr>
      <w:tr w:rsidR="00DC6E54" w:rsidRPr="00825C6A" w14:paraId="628317B4"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5D8DD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 түскендері бойынша жинақталған амортизация сомасы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17EC7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D860D5" w14:textId="77777777" w:rsidR="00DC6E54" w:rsidRPr="00825C6A" w:rsidRDefault="00DC6E54" w:rsidP="0029237B">
            <w:pPr>
              <w:pStyle w:val="ae"/>
              <w:spacing w:after="0" w:line="240" w:lineRule="auto"/>
              <w:jc w:val="both"/>
              <w:rPr>
                <w:b w:val="0"/>
                <w:bCs/>
                <w:szCs w:val="28"/>
                <w:lang w:val="kk-KZ"/>
              </w:rPr>
            </w:pPr>
          </w:p>
          <w:p w14:paraId="4307BB19"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A18154" w14:textId="77777777" w:rsidR="00DC6E54" w:rsidRPr="00825C6A" w:rsidRDefault="00DC6E54" w:rsidP="0029237B">
            <w:pPr>
              <w:pStyle w:val="ae"/>
              <w:spacing w:after="0" w:line="240" w:lineRule="auto"/>
              <w:jc w:val="both"/>
              <w:rPr>
                <w:b w:val="0"/>
                <w:bCs/>
                <w:szCs w:val="28"/>
                <w:lang w:val="kk-KZ"/>
              </w:rPr>
            </w:pPr>
          </w:p>
          <w:p w14:paraId="40EB45CA"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E11ACB" w14:textId="77777777" w:rsidR="00DC6E54" w:rsidRPr="00825C6A" w:rsidRDefault="00DC6E54" w:rsidP="0029237B">
            <w:pPr>
              <w:pStyle w:val="ae"/>
              <w:spacing w:after="0" w:line="240" w:lineRule="auto"/>
              <w:jc w:val="both"/>
              <w:rPr>
                <w:b w:val="0"/>
                <w:bCs/>
                <w:szCs w:val="28"/>
                <w:lang w:val="kk-KZ"/>
              </w:rPr>
            </w:pPr>
          </w:p>
          <w:p w14:paraId="02CDB15F" w14:textId="77777777" w:rsidR="00DC6E54" w:rsidRPr="00825C6A" w:rsidRDefault="00DC6E54" w:rsidP="0029237B">
            <w:pPr>
              <w:pStyle w:val="ae"/>
              <w:spacing w:after="0" w:line="240" w:lineRule="auto"/>
              <w:jc w:val="both"/>
              <w:rPr>
                <w:b w:val="0"/>
                <w:bCs/>
                <w:szCs w:val="28"/>
                <w:lang w:val="kk-KZ"/>
              </w:rPr>
            </w:pP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1A31E6" w14:textId="77777777" w:rsidR="00DC6E54" w:rsidRPr="00825C6A" w:rsidRDefault="00DC6E54" w:rsidP="0029237B">
            <w:pPr>
              <w:pStyle w:val="ae"/>
              <w:spacing w:after="0" w:line="240" w:lineRule="auto"/>
              <w:jc w:val="both"/>
              <w:rPr>
                <w:b w:val="0"/>
                <w:bCs/>
                <w:szCs w:val="28"/>
                <w:lang w:val="kk-KZ"/>
              </w:rPr>
            </w:pPr>
          </w:p>
          <w:p w14:paraId="0FF91ABA" w14:textId="77777777" w:rsidR="00DC6E54" w:rsidRPr="00825C6A" w:rsidRDefault="00DC6E54" w:rsidP="0029237B">
            <w:pPr>
              <w:pStyle w:val="ae"/>
              <w:spacing w:after="0" w:line="240" w:lineRule="auto"/>
              <w:jc w:val="both"/>
              <w:rPr>
                <w:b w:val="0"/>
                <w:bCs/>
                <w:szCs w:val="28"/>
                <w:lang w:val="kk-KZ"/>
              </w:rPr>
            </w:pPr>
          </w:p>
        </w:tc>
      </w:tr>
      <w:tr w:rsidR="00DC6E54" w:rsidRPr="00825C6A" w14:paraId="2BBA4CFE"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312ED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кезеңде есептелген амортизация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DE5E1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CBB754" w14:textId="77777777" w:rsidR="00DC6E54" w:rsidRPr="00825C6A" w:rsidRDefault="00DC6E54" w:rsidP="0029237B">
            <w:pPr>
              <w:pStyle w:val="ae"/>
              <w:spacing w:after="0" w:line="240" w:lineRule="auto"/>
              <w:jc w:val="both"/>
              <w:rPr>
                <w:b w:val="0"/>
                <w:bCs/>
                <w:szCs w:val="28"/>
                <w:lang w:val="kk-KZ"/>
              </w:rPr>
            </w:pPr>
          </w:p>
          <w:p w14:paraId="7E44BC5F"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FB84D2" w14:textId="77777777" w:rsidR="00DC6E54" w:rsidRPr="00825C6A" w:rsidRDefault="00DC6E54" w:rsidP="0029237B">
            <w:pPr>
              <w:pStyle w:val="ae"/>
              <w:spacing w:after="0" w:line="240" w:lineRule="auto"/>
              <w:jc w:val="both"/>
              <w:rPr>
                <w:b w:val="0"/>
                <w:bCs/>
                <w:szCs w:val="28"/>
                <w:lang w:val="kk-KZ"/>
              </w:rPr>
            </w:pPr>
          </w:p>
          <w:p w14:paraId="25232CF4"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805D1D" w14:textId="77777777" w:rsidR="00DC6E54" w:rsidRPr="00825C6A" w:rsidRDefault="00DC6E54" w:rsidP="0029237B">
            <w:pPr>
              <w:pStyle w:val="ae"/>
              <w:spacing w:after="0" w:line="240" w:lineRule="auto"/>
              <w:jc w:val="both"/>
              <w:rPr>
                <w:b w:val="0"/>
                <w:bCs/>
                <w:szCs w:val="28"/>
                <w:lang w:val="kk-KZ"/>
              </w:rPr>
            </w:pPr>
          </w:p>
          <w:p w14:paraId="4480FE85" w14:textId="77777777" w:rsidR="00DC6E54" w:rsidRPr="00825C6A" w:rsidRDefault="00DC6E54" w:rsidP="0029237B">
            <w:pPr>
              <w:pStyle w:val="ae"/>
              <w:spacing w:after="0" w:line="240" w:lineRule="auto"/>
              <w:jc w:val="both"/>
              <w:rPr>
                <w:b w:val="0"/>
                <w:bCs/>
                <w:szCs w:val="28"/>
                <w:lang w:val="kk-KZ"/>
              </w:rPr>
            </w:pP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B11E1E" w14:textId="77777777" w:rsidR="00DC6E54" w:rsidRPr="00825C6A" w:rsidRDefault="00DC6E54" w:rsidP="0029237B">
            <w:pPr>
              <w:pStyle w:val="ae"/>
              <w:spacing w:after="0" w:line="240" w:lineRule="auto"/>
              <w:jc w:val="both"/>
              <w:rPr>
                <w:b w:val="0"/>
                <w:bCs/>
                <w:szCs w:val="28"/>
                <w:lang w:val="kk-KZ"/>
              </w:rPr>
            </w:pPr>
          </w:p>
          <w:p w14:paraId="5CDD2AA8" w14:textId="77777777" w:rsidR="00DC6E54" w:rsidRPr="00825C6A" w:rsidRDefault="00DC6E54" w:rsidP="0029237B">
            <w:pPr>
              <w:pStyle w:val="ae"/>
              <w:spacing w:after="0" w:line="240" w:lineRule="auto"/>
              <w:jc w:val="both"/>
              <w:rPr>
                <w:b w:val="0"/>
                <w:bCs/>
                <w:szCs w:val="28"/>
                <w:lang w:val="kk-KZ"/>
              </w:rPr>
            </w:pPr>
          </w:p>
        </w:tc>
      </w:tr>
      <w:tr w:rsidR="00DC6E54" w:rsidRPr="00825C6A" w14:paraId="6F13B156"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287D9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кезеңде есептен шығарылған амортизация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6626F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023</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F11B1B" w14:textId="77777777" w:rsidR="00DC6E54" w:rsidRPr="00825C6A" w:rsidRDefault="00DC6E54" w:rsidP="0029237B">
            <w:pPr>
              <w:pStyle w:val="ae"/>
              <w:spacing w:after="0" w:line="240" w:lineRule="auto"/>
              <w:jc w:val="both"/>
              <w:rPr>
                <w:b w:val="0"/>
                <w:bCs/>
                <w:szCs w:val="28"/>
                <w:lang w:val="kk-KZ"/>
              </w:rPr>
            </w:pPr>
          </w:p>
          <w:p w14:paraId="26A9CB0E"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DF8F75" w14:textId="77777777" w:rsidR="00DC6E54" w:rsidRPr="00825C6A" w:rsidRDefault="00DC6E54" w:rsidP="0029237B">
            <w:pPr>
              <w:pStyle w:val="ae"/>
              <w:spacing w:after="0" w:line="240" w:lineRule="auto"/>
              <w:jc w:val="both"/>
              <w:rPr>
                <w:b w:val="0"/>
                <w:bCs/>
                <w:szCs w:val="28"/>
                <w:lang w:val="kk-KZ"/>
              </w:rPr>
            </w:pPr>
          </w:p>
          <w:p w14:paraId="4D8F5E42"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1FF341" w14:textId="77777777" w:rsidR="00DC6E54" w:rsidRPr="00825C6A" w:rsidRDefault="00DC6E54" w:rsidP="0029237B">
            <w:pPr>
              <w:pStyle w:val="ae"/>
              <w:spacing w:after="0" w:line="240" w:lineRule="auto"/>
              <w:jc w:val="both"/>
              <w:rPr>
                <w:b w:val="0"/>
                <w:bCs/>
                <w:szCs w:val="28"/>
                <w:lang w:val="kk-KZ"/>
              </w:rPr>
            </w:pPr>
          </w:p>
          <w:p w14:paraId="34C3BFF5" w14:textId="77777777" w:rsidR="00DC6E54" w:rsidRPr="00825C6A" w:rsidRDefault="00DC6E54" w:rsidP="0029237B">
            <w:pPr>
              <w:pStyle w:val="ae"/>
              <w:spacing w:after="0" w:line="240" w:lineRule="auto"/>
              <w:jc w:val="both"/>
              <w:rPr>
                <w:b w:val="0"/>
                <w:bCs/>
                <w:szCs w:val="28"/>
                <w:lang w:val="kk-KZ"/>
              </w:rPr>
            </w:pP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A7EE72" w14:textId="77777777" w:rsidR="00DC6E54" w:rsidRPr="00825C6A" w:rsidRDefault="00DC6E54" w:rsidP="0029237B">
            <w:pPr>
              <w:pStyle w:val="ae"/>
              <w:spacing w:after="0" w:line="240" w:lineRule="auto"/>
              <w:jc w:val="both"/>
              <w:rPr>
                <w:b w:val="0"/>
                <w:bCs/>
                <w:szCs w:val="28"/>
                <w:lang w:val="kk-KZ"/>
              </w:rPr>
            </w:pPr>
          </w:p>
          <w:p w14:paraId="49738074" w14:textId="77777777" w:rsidR="00DC6E54" w:rsidRPr="00825C6A" w:rsidRDefault="00DC6E54" w:rsidP="0029237B">
            <w:pPr>
              <w:pStyle w:val="ae"/>
              <w:spacing w:after="0" w:line="240" w:lineRule="auto"/>
              <w:jc w:val="both"/>
              <w:rPr>
                <w:b w:val="0"/>
                <w:bCs/>
                <w:szCs w:val="28"/>
                <w:lang w:val="kk-KZ"/>
              </w:rPr>
            </w:pPr>
          </w:p>
        </w:tc>
      </w:tr>
      <w:tr w:rsidR="00DC6E54" w:rsidRPr="00825C6A" w14:paraId="02C0F4FC"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87303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кезеңнiң аяғына жинақталған амортизация сальдосы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51B77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024</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F882B6" w14:textId="77777777" w:rsidR="00DC6E54" w:rsidRPr="00825C6A" w:rsidRDefault="00DC6E54" w:rsidP="0029237B">
            <w:pPr>
              <w:pStyle w:val="ae"/>
              <w:spacing w:after="0" w:line="240" w:lineRule="auto"/>
              <w:jc w:val="both"/>
              <w:rPr>
                <w:b w:val="0"/>
                <w:bCs/>
                <w:szCs w:val="28"/>
                <w:lang w:val="kk-KZ"/>
              </w:rPr>
            </w:pPr>
          </w:p>
          <w:p w14:paraId="17BB4D39"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8E33AA" w14:textId="77777777" w:rsidR="00DC6E54" w:rsidRPr="00825C6A" w:rsidRDefault="00DC6E54" w:rsidP="0029237B">
            <w:pPr>
              <w:pStyle w:val="ae"/>
              <w:spacing w:after="0" w:line="240" w:lineRule="auto"/>
              <w:jc w:val="both"/>
              <w:rPr>
                <w:b w:val="0"/>
                <w:bCs/>
                <w:szCs w:val="28"/>
                <w:lang w:val="kk-KZ"/>
              </w:rPr>
            </w:pPr>
          </w:p>
          <w:p w14:paraId="7560BDD2"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5F22EB" w14:textId="77777777" w:rsidR="00DC6E54" w:rsidRPr="00825C6A" w:rsidRDefault="00DC6E54" w:rsidP="0029237B">
            <w:pPr>
              <w:pStyle w:val="ae"/>
              <w:spacing w:after="0" w:line="240" w:lineRule="auto"/>
              <w:jc w:val="both"/>
              <w:rPr>
                <w:b w:val="0"/>
                <w:bCs/>
                <w:szCs w:val="28"/>
                <w:lang w:val="kk-KZ"/>
              </w:rPr>
            </w:pPr>
          </w:p>
          <w:p w14:paraId="2BCB4E24" w14:textId="77777777" w:rsidR="00DC6E54" w:rsidRPr="00825C6A" w:rsidRDefault="00DC6E54" w:rsidP="0029237B">
            <w:pPr>
              <w:pStyle w:val="ae"/>
              <w:spacing w:after="0" w:line="240" w:lineRule="auto"/>
              <w:jc w:val="both"/>
              <w:rPr>
                <w:b w:val="0"/>
                <w:bCs/>
                <w:szCs w:val="28"/>
                <w:lang w:val="kk-KZ"/>
              </w:rPr>
            </w:pP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817A78" w14:textId="77777777" w:rsidR="00DC6E54" w:rsidRPr="00825C6A" w:rsidRDefault="00DC6E54" w:rsidP="0029237B">
            <w:pPr>
              <w:pStyle w:val="ae"/>
              <w:spacing w:after="0" w:line="240" w:lineRule="auto"/>
              <w:jc w:val="both"/>
              <w:rPr>
                <w:b w:val="0"/>
                <w:bCs/>
                <w:szCs w:val="28"/>
                <w:lang w:val="kk-KZ"/>
              </w:rPr>
            </w:pPr>
          </w:p>
          <w:p w14:paraId="4F441AB2" w14:textId="77777777" w:rsidR="00DC6E54" w:rsidRPr="00825C6A" w:rsidRDefault="00DC6E54" w:rsidP="0029237B">
            <w:pPr>
              <w:pStyle w:val="ae"/>
              <w:spacing w:after="0" w:line="240" w:lineRule="auto"/>
              <w:jc w:val="both"/>
              <w:rPr>
                <w:b w:val="0"/>
                <w:bCs/>
                <w:szCs w:val="28"/>
                <w:lang w:val="kk-KZ"/>
              </w:rPr>
            </w:pPr>
          </w:p>
        </w:tc>
      </w:tr>
      <w:tr w:rsidR="00DC6E54" w:rsidRPr="00825C6A" w14:paraId="02B42705"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83249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кезеңнiң басындағы құнсыздануға арналған резерв сальдосы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20764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673B97" w14:textId="77777777" w:rsidR="00DC6E54" w:rsidRPr="00825C6A" w:rsidRDefault="00DC6E54" w:rsidP="0029237B">
            <w:pPr>
              <w:pStyle w:val="ae"/>
              <w:spacing w:after="0" w:line="240" w:lineRule="auto"/>
              <w:jc w:val="both"/>
              <w:rPr>
                <w:b w:val="0"/>
                <w:bCs/>
                <w:szCs w:val="28"/>
                <w:lang w:val="kk-KZ"/>
              </w:rPr>
            </w:pPr>
          </w:p>
          <w:p w14:paraId="386604F8"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D97443" w14:textId="77777777" w:rsidR="00DC6E54" w:rsidRPr="00825C6A" w:rsidRDefault="00DC6E54" w:rsidP="0029237B">
            <w:pPr>
              <w:pStyle w:val="ae"/>
              <w:spacing w:after="0" w:line="240" w:lineRule="auto"/>
              <w:jc w:val="both"/>
              <w:rPr>
                <w:b w:val="0"/>
                <w:bCs/>
                <w:szCs w:val="28"/>
                <w:lang w:val="kk-KZ"/>
              </w:rPr>
            </w:pPr>
          </w:p>
          <w:p w14:paraId="7D4E03D4"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F5E5E2" w14:textId="77777777" w:rsidR="00DC6E54" w:rsidRPr="00825C6A" w:rsidRDefault="00DC6E54" w:rsidP="0029237B">
            <w:pPr>
              <w:pStyle w:val="ae"/>
              <w:spacing w:after="0" w:line="240" w:lineRule="auto"/>
              <w:jc w:val="both"/>
              <w:rPr>
                <w:b w:val="0"/>
                <w:bCs/>
                <w:szCs w:val="28"/>
                <w:lang w:val="kk-KZ"/>
              </w:rPr>
            </w:pPr>
          </w:p>
          <w:p w14:paraId="5880F155" w14:textId="77777777" w:rsidR="00DC6E54" w:rsidRPr="00825C6A" w:rsidRDefault="00DC6E54" w:rsidP="0029237B">
            <w:pPr>
              <w:pStyle w:val="ae"/>
              <w:spacing w:after="0" w:line="240" w:lineRule="auto"/>
              <w:jc w:val="both"/>
              <w:rPr>
                <w:b w:val="0"/>
                <w:bCs/>
                <w:szCs w:val="28"/>
                <w:lang w:val="kk-KZ"/>
              </w:rPr>
            </w:pP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B728BC" w14:textId="77777777" w:rsidR="00DC6E54" w:rsidRPr="00825C6A" w:rsidRDefault="00DC6E54" w:rsidP="0029237B">
            <w:pPr>
              <w:pStyle w:val="ae"/>
              <w:spacing w:after="0" w:line="240" w:lineRule="auto"/>
              <w:jc w:val="both"/>
              <w:rPr>
                <w:b w:val="0"/>
                <w:bCs/>
                <w:szCs w:val="28"/>
                <w:lang w:val="kk-KZ"/>
              </w:rPr>
            </w:pPr>
          </w:p>
          <w:p w14:paraId="3EA2B2DA" w14:textId="77777777" w:rsidR="00DC6E54" w:rsidRPr="00825C6A" w:rsidRDefault="00DC6E54" w:rsidP="0029237B">
            <w:pPr>
              <w:pStyle w:val="ae"/>
              <w:spacing w:after="0" w:line="240" w:lineRule="auto"/>
              <w:jc w:val="both"/>
              <w:rPr>
                <w:b w:val="0"/>
                <w:bCs/>
                <w:szCs w:val="28"/>
                <w:lang w:val="kk-KZ"/>
              </w:rPr>
            </w:pPr>
          </w:p>
        </w:tc>
      </w:tr>
      <w:tr w:rsidR="00DC6E54" w:rsidRPr="00825C6A" w14:paraId="3CC350BC"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49ABC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кезеңде құнсыздануға есептелген резерв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4FDDA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F6C014" w14:textId="77777777" w:rsidR="00DC6E54" w:rsidRPr="00825C6A" w:rsidRDefault="00DC6E54" w:rsidP="0029237B">
            <w:pPr>
              <w:pStyle w:val="ae"/>
              <w:spacing w:after="0" w:line="240" w:lineRule="auto"/>
              <w:jc w:val="both"/>
              <w:rPr>
                <w:b w:val="0"/>
                <w:bCs/>
                <w:szCs w:val="28"/>
                <w:lang w:val="kk-KZ"/>
              </w:rPr>
            </w:pPr>
          </w:p>
          <w:p w14:paraId="5033C7DC"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8721DB" w14:textId="77777777" w:rsidR="00DC6E54" w:rsidRPr="00825C6A" w:rsidRDefault="00DC6E54" w:rsidP="0029237B">
            <w:pPr>
              <w:pStyle w:val="ae"/>
              <w:spacing w:after="0" w:line="240" w:lineRule="auto"/>
              <w:jc w:val="both"/>
              <w:rPr>
                <w:b w:val="0"/>
                <w:bCs/>
                <w:szCs w:val="28"/>
                <w:lang w:val="kk-KZ"/>
              </w:rPr>
            </w:pPr>
          </w:p>
          <w:p w14:paraId="742AADB7"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5739B2" w14:textId="77777777" w:rsidR="00DC6E54" w:rsidRPr="00825C6A" w:rsidRDefault="00DC6E54" w:rsidP="0029237B">
            <w:pPr>
              <w:pStyle w:val="ae"/>
              <w:spacing w:after="0" w:line="240" w:lineRule="auto"/>
              <w:jc w:val="both"/>
              <w:rPr>
                <w:b w:val="0"/>
                <w:bCs/>
                <w:szCs w:val="28"/>
                <w:lang w:val="kk-KZ"/>
              </w:rPr>
            </w:pPr>
          </w:p>
          <w:p w14:paraId="414D3103" w14:textId="77777777" w:rsidR="00DC6E54" w:rsidRPr="00825C6A" w:rsidRDefault="00DC6E54" w:rsidP="0029237B">
            <w:pPr>
              <w:pStyle w:val="ae"/>
              <w:spacing w:after="0" w:line="240" w:lineRule="auto"/>
              <w:jc w:val="both"/>
              <w:rPr>
                <w:b w:val="0"/>
                <w:bCs/>
                <w:szCs w:val="28"/>
                <w:lang w:val="kk-KZ"/>
              </w:rPr>
            </w:pP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5E27A4" w14:textId="77777777" w:rsidR="00DC6E54" w:rsidRPr="00825C6A" w:rsidRDefault="00DC6E54" w:rsidP="0029237B">
            <w:pPr>
              <w:pStyle w:val="ae"/>
              <w:spacing w:after="0" w:line="240" w:lineRule="auto"/>
              <w:jc w:val="both"/>
              <w:rPr>
                <w:b w:val="0"/>
                <w:bCs/>
                <w:szCs w:val="28"/>
                <w:lang w:val="kk-KZ"/>
              </w:rPr>
            </w:pPr>
          </w:p>
          <w:p w14:paraId="3C239977" w14:textId="77777777" w:rsidR="00DC6E54" w:rsidRPr="00825C6A" w:rsidRDefault="00DC6E54" w:rsidP="0029237B">
            <w:pPr>
              <w:pStyle w:val="ae"/>
              <w:spacing w:after="0" w:line="240" w:lineRule="auto"/>
              <w:jc w:val="both"/>
              <w:rPr>
                <w:b w:val="0"/>
                <w:bCs/>
                <w:szCs w:val="28"/>
                <w:lang w:val="kk-KZ"/>
              </w:rPr>
            </w:pPr>
          </w:p>
        </w:tc>
      </w:tr>
      <w:tr w:rsidR="00DC6E54" w:rsidRPr="00825C6A" w14:paraId="6048CEB8"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FD025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кезеңде есептен шығарылған құнсыздануға арналған резерв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50308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032</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629238" w14:textId="77777777" w:rsidR="00DC6E54" w:rsidRPr="00825C6A" w:rsidRDefault="00DC6E54" w:rsidP="0029237B">
            <w:pPr>
              <w:pStyle w:val="ae"/>
              <w:spacing w:after="0" w:line="240" w:lineRule="auto"/>
              <w:jc w:val="both"/>
              <w:rPr>
                <w:b w:val="0"/>
                <w:bCs/>
                <w:szCs w:val="28"/>
                <w:lang w:val="kk-KZ"/>
              </w:rPr>
            </w:pPr>
          </w:p>
          <w:p w14:paraId="67904CC0"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DD5CDC" w14:textId="77777777" w:rsidR="00DC6E54" w:rsidRPr="00825C6A" w:rsidRDefault="00DC6E54" w:rsidP="0029237B">
            <w:pPr>
              <w:pStyle w:val="ae"/>
              <w:spacing w:after="0" w:line="240" w:lineRule="auto"/>
              <w:jc w:val="both"/>
              <w:rPr>
                <w:b w:val="0"/>
                <w:bCs/>
                <w:szCs w:val="28"/>
                <w:lang w:val="kk-KZ"/>
              </w:rPr>
            </w:pPr>
          </w:p>
          <w:p w14:paraId="3840281B"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4F78E4" w14:textId="77777777" w:rsidR="00DC6E54" w:rsidRPr="00825C6A" w:rsidRDefault="00DC6E54" w:rsidP="0029237B">
            <w:pPr>
              <w:pStyle w:val="ae"/>
              <w:spacing w:after="0" w:line="240" w:lineRule="auto"/>
              <w:jc w:val="both"/>
              <w:rPr>
                <w:b w:val="0"/>
                <w:bCs/>
                <w:szCs w:val="28"/>
                <w:lang w:val="kk-KZ"/>
              </w:rPr>
            </w:pPr>
          </w:p>
          <w:p w14:paraId="53DD7794" w14:textId="77777777" w:rsidR="00DC6E54" w:rsidRPr="00825C6A" w:rsidRDefault="00DC6E54" w:rsidP="0029237B">
            <w:pPr>
              <w:pStyle w:val="ae"/>
              <w:spacing w:after="0" w:line="240" w:lineRule="auto"/>
              <w:jc w:val="both"/>
              <w:rPr>
                <w:b w:val="0"/>
                <w:bCs/>
                <w:szCs w:val="28"/>
                <w:lang w:val="kk-KZ"/>
              </w:rPr>
            </w:pP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413DCE" w14:textId="77777777" w:rsidR="00DC6E54" w:rsidRPr="00825C6A" w:rsidRDefault="00DC6E54" w:rsidP="0029237B">
            <w:pPr>
              <w:pStyle w:val="ae"/>
              <w:spacing w:after="0" w:line="240" w:lineRule="auto"/>
              <w:jc w:val="both"/>
              <w:rPr>
                <w:b w:val="0"/>
                <w:bCs/>
                <w:szCs w:val="28"/>
                <w:lang w:val="kk-KZ"/>
              </w:rPr>
            </w:pPr>
          </w:p>
          <w:p w14:paraId="4BED0E42" w14:textId="77777777" w:rsidR="00DC6E54" w:rsidRPr="00825C6A" w:rsidRDefault="00DC6E54" w:rsidP="0029237B">
            <w:pPr>
              <w:pStyle w:val="ae"/>
              <w:spacing w:after="0" w:line="240" w:lineRule="auto"/>
              <w:jc w:val="both"/>
              <w:rPr>
                <w:b w:val="0"/>
                <w:bCs/>
                <w:szCs w:val="28"/>
                <w:lang w:val="kk-KZ"/>
              </w:rPr>
            </w:pPr>
          </w:p>
        </w:tc>
      </w:tr>
      <w:tr w:rsidR="00DC6E54" w:rsidRPr="00825C6A" w14:paraId="26F449FC"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2F536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кезеңнiң аяғындағы құнсыздануға арналған резерв сальдосы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9F086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033</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1258E5" w14:textId="77777777" w:rsidR="00DC6E54" w:rsidRPr="00825C6A" w:rsidRDefault="00DC6E54" w:rsidP="0029237B">
            <w:pPr>
              <w:pStyle w:val="ae"/>
              <w:spacing w:after="0" w:line="240" w:lineRule="auto"/>
              <w:jc w:val="both"/>
              <w:rPr>
                <w:b w:val="0"/>
                <w:bCs/>
                <w:szCs w:val="28"/>
                <w:lang w:val="kk-KZ"/>
              </w:rPr>
            </w:pPr>
          </w:p>
          <w:p w14:paraId="40E91E3C"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39C3DB" w14:textId="77777777" w:rsidR="00DC6E54" w:rsidRPr="00825C6A" w:rsidRDefault="00DC6E54" w:rsidP="0029237B">
            <w:pPr>
              <w:pStyle w:val="ae"/>
              <w:spacing w:after="0" w:line="240" w:lineRule="auto"/>
              <w:jc w:val="both"/>
              <w:rPr>
                <w:b w:val="0"/>
                <w:bCs/>
                <w:szCs w:val="28"/>
                <w:lang w:val="kk-KZ"/>
              </w:rPr>
            </w:pPr>
          </w:p>
          <w:p w14:paraId="251B7D28"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9D1DC8" w14:textId="77777777" w:rsidR="00DC6E54" w:rsidRPr="00825C6A" w:rsidRDefault="00DC6E54" w:rsidP="0029237B">
            <w:pPr>
              <w:pStyle w:val="ae"/>
              <w:spacing w:after="0" w:line="240" w:lineRule="auto"/>
              <w:jc w:val="both"/>
              <w:rPr>
                <w:b w:val="0"/>
                <w:bCs/>
                <w:szCs w:val="28"/>
                <w:lang w:val="kk-KZ"/>
              </w:rPr>
            </w:pPr>
          </w:p>
          <w:p w14:paraId="688C489C" w14:textId="77777777" w:rsidR="00DC6E54" w:rsidRPr="00825C6A" w:rsidRDefault="00DC6E54" w:rsidP="0029237B">
            <w:pPr>
              <w:pStyle w:val="ae"/>
              <w:spacing w:after="0" w:line="240" w:lineRule="auto"/>
              <w:jc w:val="both"/>
              <w:rPr>
                <w:b w:val="0"/>
                <w:bCs/>
                <w:szCs w:val="28"/>
                <w:lang w:val="kk-KZ"/>
              </w:rPr>
            </w:pP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CA8966" w14:textId="77777777" w:rsidR="00DC6E54" w:rsidRPr="00825C6A" w:rsidRDefault="00DC6E54" w:rsidP="0029237B">
            <w:pPr>
              <w:pStyle w:val="ae"/>
              <w:spacing w:after="0" w:line="240" w:lineRule="auto"/>
              <w:jc w:val="both"/>
              <w:rPr>
                <w:b w:val="0"/>
                <w:bCs/>
                <w:szCs w:val="28"/>
                <w:lang w:val="kk-KZ"/>
              </w:rPr>
            </w:pPr>
          </w:p>
          <w:p w14:paraId="3D05EA24" w14:textId="77777777" w:rsidR="00DC6E54" w:rsidRPr="00825C6A" w:rsidRDefault="00DC6E54" w:rsidP="0029237B">
            <w:pPr>
              <w:pStyle w:val="ae"/>
              <w:spacing w:after="0" w:line="240" w:lineRule="auto"/>
              <w:jc w:val="both"/>
              <w:rPr>
                <w:b w:val="0"/>
                <w:bCs/>
                <w:szCs w:val="28"/>
                <w:lang w:val="kk-KZ"/>
              </w:rPr>
            </w:pPr>
          </w:p>
        </w:tc>
      </w:tr>
      <w:tr w:rsidR="00DC6E54" w:rsidRPr="00825C6A" w14:paraId="7F4CF490"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C7196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есептi кезеңнiң басындағы сальдо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26112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6D00BB" w14:textId="77777777" w:rsidR="00DC6E54" w:rsidRPr="00825C6A" w:rsidRDefault="00DC6E54" w:rsidP="0029237B">
            <w:pPr>
              <w:pStyle w:val="ae"/>
              <w:spacing w:after="0" w:line="240" w:lineRule="auto"/>
              <w:jc w:val="both"/>
              <w:rPr>
                <w:b w:val="0"/>
                <w:bCs/>
                <w:szCs w:val="28"/>
                <w:lang w:val="kk-KZ"/>
              </w:rPr>
            </w:pPr>
          </w:p>
          <w:p w14:paraId="70C1A733"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38423E" w14:textId="77777777" w:rsidR="00DC6E54" w:rsidRPr="00825C6A" w:rsidRDefault="00DC6E54" w:rsidP="0029237B">
            <w:pPr>
              <w:pStyle w:val="ae"/>
              <w:spacing w:after="0" w:line="240" w:lineRule="auto"/>
              <w:jc w:val="both"/>
              <w:rPr>
                <w:b w:val="0"/>
                <w:bCs/>
                <w:szCs w:val="28"/>
                <w:lang w:val="kk-KZ"/>
              </w:rPr>
            </w:pPr>
          </w:p>
          <w:p w14:paraId="19522D80"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A84D56" w14:textId="77777777" w:rsidR="00DC6E54" w:rsidRPr="00825C6A" w:rsidRDefault="00DC6E54" w:rsidP="0029237B">
            <w:pPr>
              <w:pStyle w:val="ae"/>
              <w:spacing w:after="0" w:line="240" w:lineRule="auto"/>
              <w:jc w:val="both"/>
              <w:rPr>
                <w:b w:val="0"/>
                <w:bCs/>
                <w:szCs w:val="28"/>
                <w:lang w:val="kk-KZ"/>
              </w:rPr>
            </w:pPr>
          </w:p>
          <w:p w14:paraId="53AB9ACE" w14:textId="77777777" w:rsidR="00DC6E54" w:rsidRPr="00825C6A" w:rsidRDefault="00DC6E54" w:rsidP="0029237B">
            <w:pPr>
              <w:pStyle w:val="ae"/>
              <w:spacing w:after="0" w:line="240" w:lineRule="auto"/>
              <w:jc w:val="both"/>
              <w:rPr>
                <w:b w:val="0"/>
                <w:bCs/>
                <w:szCs w:val="28"/>
                <w:lang w:val="kk-KZ"/>
              </w:rPr>
            </w:pP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5EC460" w14:textId="77777777" w:rsidR="00DC6E54" w:rsidRPr="00825C6A" w:rsidRDefault="00DC6E54" w:rsidP="0029237B">
            <w:pPr>
              <w:pStyle w:val="ae"/>
              <w:spacing w:after="0" w:line="240" w:lineRule="auto"/>
              <w:jc w:val="both"/>
              <w:rPr>
                <w:b w:val="0"/>
                <w:bCs/>
                <w:szCs w:val="28"/>
                <w:lang w:val="kk-KZ"/>
              </w:rPr>
            </w:pPr>
          </w:p>
          <w:p w14:paraId="43A07FA0" w14:textId="77777777" w:rsidR="00DC6E54" w:rsidRPr="00825C6A" w:rsidRDefault="00DC6E54" w:rsidP="0029237B">
            <w:pPr>
              <w:pStyle w:val="ae"/>
              <w:spacing w:after="0" w:line="240" w:lineRule="auto"/>
              <w:jc w:val="both"/>
              <w:rPr>
                <w:b w:val="0"/>
                <w:bCs/>
                <w:szCs w:val="28"/>
                <w:lang w:val="kk-KZ"/>
              </w:rPr>
            </w:pPr>
          </w:p>
        </w:tc>
      </w:tr>
      <w:tr w:rsidR="00DC6E54" w:rsidRPr="00825C6A" w14:paraId="20DB7955"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4F378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есептi кезеңнiң аяғындағы сальдо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12937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041</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AFBFAE" w14:textId="77777777" w:rsidR="00DC6E54" w:rsidRPr="00825C6A" w:rsidRDefault="00DC6E54" w:rsidP="0029237B">
            <w:pPr>
              <w:pStyle w:val="ae"/>
              <w:spacing w:after="0" w:line="240" w:lineRule="auto"/>
              <w:jc w:val="both"/>
              <w:rPr>
                <w:b w:val="0"/>
                <w:bCs/>
                <w:szCs w:val="28"/>
                <w:lang w:val="kk-KZ"/>
              </w:rPr>
            </w:pPr>
          </w:p>
          <w:p w14:paraId="10593754"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AC3F12" w14:textId="77777777" w:rsidR="00DC6E54" w:rsidRPr="00825C6A" w:rsidRDefault="00DC6E54" w:rsidP="0029237B">
            <w:pPr>
              <w:pStyle w:val="ae"/>
              <w:spacing w:after="0" w:line="240" w:lineRule="auto"/>
              <w:jc w:val="both"/>
              <w:rPr>
                <w:b w:val="0"/>
                <w:bCs/>
                <w:szCs w:val="28"/>
                <w:lang w:val="kk-KZ"/>
              </w:rPr>
            </w:pPr>
          </w:p>
          <w:p w14:paraId="6FFC8029" w14:textId="77777777" w:rsidR="00DC6E54" w:rsidRPr="00825C6A" w:rsidRDefault="00DC6E54" w:rsidP="0029237B">
            <w:pPr>
              <w:pStyle w:val="ae"/>
              <w:spacing w:after="0" w:line="240" w:lineRule="auto"/>
              <w:jc w:val="both"/>
              <w:rPr>
                <w:b w:val="0"/>
                <w:bCs/>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CD90F1" w14:textId="77777777" w:rsidR="00DC6E54" w:rsidRPr="00825C6A" w:rsidRDefault="00DC6E54" w:rsidP="0029237B">
            <w:pPr>
              <w:pStyle w:val="ae"/>
              <w:spacing w:after="0" w:line="240" w:lineRule="auto"/>
              <w:jc w:val="both"/>
              <w:rPr>
                <w:b w:val="0"/>
                <w:bCs/>
                <w:szCs w:val="28"/>
                <w:lang w:val="kk-KZ"/>
              </w:rPr>
            </w:pPr>
          </w:p>
          <w:p w14:paraId="1D3E44B2" w14:textId="77777777" w:rsidR="00DC6E54" w:rsidRPr="00825C6A" w:rsidRDefault="00DC6E54" w:rsidP="0029237B">
            <w:pPr>
              <w:pStyle w:val="ae"/>
              <w:spacing w:after="0" w:line="240" w:lineRule="auto"/>
              <w:jc w:val="both"/>
              <w:rPr>
                <w:b w:val="0"/>
                <w:bCs/>
                <w:szCs w:val="28"/>
                <w:lang w:val="kk-KZ"/>
              </w:rPr>
            </w:pPr>
          </w:p>
        </w:tc>
        <w:tc>
          <w:tcPr>
            <w:tcW w:w="12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DE1DA7" w14:textId="77777777" w:rsidR="00DC6E54" w:rsidRPr="00825C6A" w:rsidRDefault="00DC6E54" w:rsidP="0029237B">
            <w:pPr>
              <w:pStyle w:val="ae"/>
              <w:spacing w:after="0" w:line="240" w:lineRule="auto"/>
              <w:jc w:val="both"/>
              <w:rPr>
                <w:b w:val="0"/>
                <w:bCs/>
                <w:szCs w:val="28"/>
                <w:lang w:val="kk-KZ"/>
              </w:rPr>
            </w:pPr>
          </w:p>
          <w:p w14:paraId="7C248A52" w14:textId="77777777" w:rsidR="00DC6E54" w:rsidRPr="00825C6A" w:rsidRDefault="00DC6E54" w:rsidP="0029237B">
            <w:pPr>
              <w:pStyle w:val="ae"/>
              <w:spacing w:after="0" w:line="240" w:lineRule="auto"/>
              <w:jc w:val="both"/>
              <w:rPr>
                <w:b w:val="0"/>
                <w:bCs/>
                <w:szCs w:val="28"/>
                <w:lang w:val="kk-KZ"/>
              </w:rPr>
            </w:pPr>
          </w:p>
        </w:tc>
      </w:tr>
    </w:tbl>
    <w:p w14:paraId="1ECA6A01"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p>
    <w:p w14:paraId="56515DB6"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8-кесте. Биологиялық активтер («Шоғырландырылған бухгалтерлiк баланс» ШҚЕ-1-нысанының 117-жолы)</w:t>
      </w:r>
    </w:p>
    <w:p w14:paraId="0A84F58C" w14:textId="77777777" w:rsidR="00DC6E54" w:rsidRPr="00825C6A" w:rsidRDefault="00DC6E54" w:rsidP="00DC6E54">
      <w:pPr>
        <w:pStyle w:val="ae"/>
        <w:spacing w:after="0" w:line="240" w:lineRule="auto"/>
        <w:jc w:val="both"/>
        <w:rPr>
          <w:b w:val="0"/>
          <w:bCs/>
          <w:szCs w:val="28"/>
          <w:lang w:val="kk-KZ"/>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418"/>
        <w:gridCol w:w="1417"/>
        <w:gridCol w:w="1701"/>
        <w:gridCol w:w="1559"/>
      </w:tblGrid>
      <w:tr w:rsidR="00DC6E54" w:rsidRPr="00825C6A" w14:paraId="38FBF21F"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CCBAF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Көрсеткiштер</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2CD3D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C8D27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Жануарлар</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3E67B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Көпжылдық екпелер</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1D741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r>
      <w:tr w:rsidR="00DC6E54" w:rsidRPr="00825C6A" w14:paraId="581128F5"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845F9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53CC8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DABC2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71CF5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2CBB1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r>
      <w:tr w:rsidR="00DC6E54" w:rsidRPr="00825C6A" w14:paraId="6A61A717"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5D182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есептi кезеңнiң басындағы сальдо</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75094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F2CD74" w14:textId="77777777" w:rsidR="00DC6E54" w:rsidRPr="00825C6A" w:rsidRDefault="00DC6E54" w:rsidP="0029237B">
            <w:pPr>
              <w:pStyle w:val="ae"/>
              <w:spacing w:after="0" w:line="240" w:lineRule="auto"/>
              <w:jc w:val="both"/>
              <w:rPr>
                <w:b w:val="0"/>
                <w:bCs/>
                <w:szCs w:val="28"/>
                <w:lang w:val="kk-KZ"/>
              </w:rPr>
            </w:pPr>
          </w:p>
          <w:p w14:paraId="48C0A5FE"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ACECB9" w14:textId="77777777" w:rsidR="00DC6E54" w:rsidRPr="00825C6A" w:rsidRDefault="00DC6E54" w:rsidP="0029237B">
            <w:pPr>
              <w:pStyle w:val="ae"/>
              <w:spacing w:after="0" w:line="240" w:lineRule="auto"/>
              <w:jc w:val="both"/>
              <w:rPr>
                <w:b w:val="0"/>
                <w:bCs/>
                <w:szCs w:val="28"/>
                <w:lang w:val="kk-KZ"/>
              </w:rPr>
            </w:pPr>
          </w:p>
          <w:p w14:paraId="02023AD2" w14:textId="77777777" w:rsidR="00DC6E54" w:rsidRPr="00825C6A" w:rsidRDefault="00DC6E54" w:rsidP="0029237B">
            <w:pPr>
              <w:pStyle w:val="ae"/>
              <w:spacing w:after="0" w:line="240" w:lineRule="auto"/>
              <w:jc w:val="both"/>
              <w:rPr>
                <w:b w:val="0"/>
                <w:bCs/>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9733F3" w14:textId="77777777" w:rsidR="00DC6E54" w:rsidRPr="00825C6A" w:rsidRDefault="00DC6E54" w:rsidP="0029237B">
            <w:pPr>
              <w:pStyle w:val="ae"/>
              <w:spacing w:after="0" w:line="240" w:lineRule="auto"/>
              <w:jc w:val="both"/>
              <w:rPr>
                <w:b w:val="0"/>
                <w:bCs/>
                <w:szCs w:val="28"/>
                <w:lang w:val="kk-KZ"/>
              </w:rPr>
            </w:pPr>
          </w:p>
          <w:p w14:paraId="05B0CAD3" w14:textId="77777777" w:rsidR="00DC6E54" w:rsidRPr="00825C6A" w:rsidRDefault="00DC6E54" w:rsidP="0029237B">
            <w:pPr>
              <w:pStyle w:val="ae"/>
              <w:spacing w:after="0" w:line="240" w:lineRule="auto"/>
              <w:jc w:val="both"/>
              <w:rPr>
                <w:b w:val="0"/>
                <w:bCs/>
                <w:szCs w:val="28"/>
                <w:lang w:val="kk-KZ"/>
              </w:rPr>
            </w:pPr>
          </w:p>
        </w:tc>
      </w:tr>
      <w:tr w:rsidR="00DC6E54" w:rsidRPr="00825C6A" w14:paraId="728CE611"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53FE2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түсiмдер</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4A5ED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2404F8" w14:textId="77777777" w:rsidR="00DC6E54" w:rsidRPr="00825C6A" w:rsidRDefault="00DC6E54" w:rsidP="0029237B">
            <w:pPr>
              <w:pStyle w:val="ae"/>
              <w:spacing w:after="0" w:line="240" w:lineRule="auto"/>
              <w:jc w:val="both"/>
              <w:rPr>
                <w:b w:val="0"/>
                <w:bCs/>
                <w:szCs w:val="28"/>
                <w:lang w:val="kk-KZ"/>
              </w:rPr>
            </w:pPr>
          </w:p>
          <w:p w14:paraId="74DF426E"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0479D6" w14:textId="77777777" w:rsidR="00DC6E54" w:rsidRPr="00825C6A" w:rsidRDefault="00DC6E54" w:rsidP="0029237B">
            <w:pPr>
              <w:pStyle w:val="ae"/>
              <w:spacing w:after="0" w:line="240" w:lineRule="auto"/>
              <w:jc w:val="both"/>
              <w:rPr>
                <w:b w:val="0"/>
                <w:bCs/>
                <w:szCs w:val="28"/>
                <w:lang w:val="kk-KZ"/>
              </w:rPr>
            </w:pPr>
          </w:p>
          <w:p w14:paraId="2AC2D498" w14:textId="77777777" w:rsidR="00DC6E54" w:rsidRPr="00825C6A" w:rsidRDefault="00DC6E54" w:rsidP="0029237B">
            <w:pPr>
              <w:pStyle w:val="ae"/>
              <w:spacing w:after="0" w:line="240" w:lineRule="auto"/>
              <w:jc w:val="both"/>
              <w:rPr>
                <w:b w:val="0"/>
                <w:bCs/>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629A7F" w14:textId="77777777" w:rsidR="00DC6E54" w:rsidRPr="00825C6A" w:rsidRDefault="00DC6E54" w:rsidP="0029237B">
            <w:pPr>
              <w:pStyle w:val="ae"/>
              <w:spacing w:after="0" w:line="240" w:lineRule="auto"/>
              <w:jc w:val="both"/>
              <w:rPr>
                <w:b w:val="0"/>
                <w:bCs/>
                <w:szCs w:val="28"/>
                <w:lang w:val="kk-KZ"/>
              </w:rPr>
            </w:pPr>
          </w:p>
          <w:p w14:paraId="54CDB45B" w14:textId="77777777" w:rsidR="00DC6E54" w:rsidRPr="00825C6A" w:rsidRDefault="00DC6E54" w:rsidP="0029237B">
            <w:pPr>
              <w:pStyle w:val="ae"/>
              <w:spacing w:after="0" w:line="240" w:lineRule="auto"/>
              <w:jc w:val="both"/>
              <w:rPr>
                <w:b w:val="0"/>
                <w:bCs/>
                <w:szCs w:val="28"/>
                <w:lang w:val="kk-KZ"/>
              </w:rPr>
            </w:pPr>
          </w:p>
        </w:tc>
      </w:tr>
      <w:tr w:rsidR="00DC6E54" w:rsidRPr="00825C6A" w14:paraId="44207EB5"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63004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ішінде бюджет бойынша қаржыландыру есебінен</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0F79F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C7CDF5" w14:textId="77777777" w:rsidR="00DC6E54" w:rsidRPr="00825C6A" w:rsidRDefault="00DC6E54" w:rsidP="0029237B">
            <w:pPr>
              <w:pStyle w:val="ae"/>
              <w:spacing w:after="0" w:line="240" w:lineRule="auto"/>
              <w:jc w:val="both"/>
              <w:rPr>
                <w:b w:val="0"/>
                <w:bCs/>
                <w:szCs w:val="28"/>
                <w:lang w:val="kk-KZ"/>
              </w:rPr>
            </w:pPr>
          </w:p>
          <w:p w14:paraId="2B34EAD3"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216AAF" w14:textId="77777777" w:rsidR="00DC6E54" w:rsidRPr="00825C6A" w:rsidRDefault="00DC6E54" w:rsidP="0029237B">
            <w:pPr>
              <w:pStyle w:val="ae"/>
              <w:spacing w:after="0" w:line="240" w:lineRule="auto"/>
              <w:jc w:val="both"/>
              <w:rPr>
                <w:b w:val="0"/>
                <w:bCs/>
                <w:szCs w:val="28"/>
                <w:lang w:val="kk-KZ"/>
              </w:rPr>
            </w:pPr>
          </w:p>
          <w:p w14:paraId="250680BC" w14:textId="77777777" w:rsidR="00DC6E54" w:rsidRPr="00825C6A" w:rsidRDefault="00DC6E54" w:rsidP="0029237B">
            <w:pPr>
              <w:pStyle w:val="ae"/>
              <w:spacing w:after="0" w:line="240" w:lineRule="auto"/>
              <w:jc w:val="both"/>
              <w:rPr>
                <w:b w:val="0"/>
                <w:bCs/>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8578E1" w14:textId="77777777" w:rsidR="00DC6E54" w:rsidRPr="00825C6A" w:rsidRDefault="00DC6E54" w:rsidP="0029237B">
            <w:pPr>
              <w:pStyle w:val="ae"/>
              <w:spacing w:after="0" w:line="240" w:lineRule="auto"/>
              <w:jc w:val="both"/>
              <w:rPr>
                <w:b w:val="0"/>
                <w:bCs/>
                <w:szCs w:val="28"/>
                <w:lang w:val="kk-KZ"/>
              </w:rPr>
            </w:pPr>
          </w:p>
          <w:p w14:paraId="6C7AF546" w14:textId="77777777" w:rsidR="00DC6E54" w:rsidRPr="00825C6A" w:rsidRDefault="00DC6E54" w:rsidP="0029237B">
            <w:pPr>
              <w:pStyle w:val="ae"/>
              <w:spacing w:after="0" w:line="240" w:lineRule="auto"/>
              <w:jc w:val="both"/>
              <w:rPr>
                <w:b w:val="0"/>
                <w:bCs/>
                <w:szCs w:val="28"/>
                <w:lang w:val="kk-KZ"/>
              </w:rPr>
            </w:pPr>
          </w:p>
        </w:tc>
      </w:tr>
      <w:tr w:rsidR="00DC6E54" w:rsidRPr="00825C6A" w14:paraId="5D7E2640"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A9BE6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шығулар</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F9FDF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013</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9094F8" w14:textId="77777777" w:rsidR="00DC6E54" w:rsidRPr="00825C6A" w:rsidRDefault="00DC6E54" w:rsidP="0029237B">
            <w:pPr>
              <w:pStyle w:val="ae"/>
              <w:spacing w:after="0" w:line="240" w:lineRule="auto"/>
              <w:jc w:val="both"/>
              <w:rPr>
                <w:b w:val="0"/>
                <w:bCs/>
                <w:szCs w:val="28"/>
                <w:lang w:val="kk-KZ"/>
              </w:rPr>
            </w:pPr>
          </w:p>
          <w:p w14:paraId="2DAFB653"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F26BE3" w14:textId="77777777" w:rsidR="00DC6E54" w:rsidRPr="00825C6A" w:rsidRDefault="00DC6E54" w:rsidP="0029237B">
            <w:pPr>
              <w:pStyle w:val="ae"/>
              <w:spacing w:after="0" w:line="240" w:lineRule="auto"/>
              <w:jc w:val="both"/>
              <w:rPr>
                <w:b w:val="0"/>
                <w:bCs/>
                <w:szCs w:val="28"/>
                <w:lang w:val="kk-KZ"/>
              </w:rPr>
            </w:pPr>
          </w:p>
          <w:p w14:paraId="1721C639" w14:textId="77777777" w:rsidR="00DC6E54" w:rsidRPr="00825C6A" w:rsidRDefault="00DC6E54" w:rsidP="0029237B">
            <w:pPr>
              <w:pStyle w:val="ae"/>
              <w:spacing w:after="0" w:line="240" w:lineRule="auto"/>
              <w:jc w:val="both"/>
              <w:rPr>
                <w:b w:val="0"/>
                <w:bCs/>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BE3B9F" w14:textId="77777777" w:rsidR="00DC6E54" w:rsidRPr="00825C6A" w:rsidRDefault="00DC6E54" w:rsidP="0029237B">
            <w:pPr>
              <w:pStyle w:val="ae"/>
              <w:spacing w:after="0" w:line="240" w:lineRule="auto"/>
              <w:jc w:val="both"/>
              <w:rPr>
                <w:b w:val="0"/>
                <w:bCs/>
                <w:szCs w:val="28"/>
                <w:lang w:val="kk-KZ"/>
              </w:rPr>
            </w:pPr>
          </w:p>
          <w:p w14:paraId="6E01FE1A" w14:textId="77777777" w:rsidR="00DC6E54" w:rsidRPr="00825C6A" w:rsidRDefault="00DC6E54" w:rsidP="0029237B">
            <w:pPr>
              <w:pStyle w:val="ae"/>
              <w:spacing w:after="0" w:line="240" w:lineRule="auto"/>
              <w:jc w:val="both"/>
              <w:rPr>
                <w:b w:val="0"/>
                <w:bCs/>
                <w:szCs w:val="28"/>
                <w:lang w:val="kk-KZ"/>
              </w:rPr>
            </w:pPr>
          </w:p>
        </w:tc>
      </w:tr>
      <w:tr w:rsidR="00DC6E54" w:rsidRPr="00825C6A" w14:paraId="53D4782B"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8E5A5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есептi кезеңнiң аяғындағы сальдо</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2D77F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014</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5FA121" w14:textId="77777777" w:rsidR="00DC6E54" w:rsidRPr="00825C6A" w:rsidRDefault="00DC6E54" w:rsidP="0029237B">
            <w:pPr>
              <w:pStyle w:val="ae"/>
              <w:spacing w:after="0" w:line="240" w:lineRule="auto"/>
              <w:jc w:val="both"/>
              <w:rPr>
                <w:b w:val="0"/>
                <w:bCs/>
                <w:szCs w:val="28"/>
                <w:lang w:val="kk-KZ"/>
              </w:rPr>
            </w:pPr>
          </w:p>
          <w:p w14:paraId="35B578DB"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EA4BCB" w14:textId="77777777" w:rsidR="00DC6E54" w:rsidRPr="00825C6A" w:rsidRDefault="00DC6E54" w:rsidP="0029237B">
            <w:pPr>
              <w:pStyle w:val="ae"/>
              <w:spacing w:after="0" w:line="240" w:lineRule="auto"/>
              <w:jc w:val="both"/>
              <w:rPr>
                <w:b w:val="0"/>
                <w:bCs/>
                <w:szCs w:val="28"/>
                <w:lang w:val="kk-KZ"/>
              </w:rPr>
            </w:pPr>
          </w:p>
          <w:p w14:paraId="706A633D" w14:textId="77777777" w:rsidR="00DC6E54" w:rsidRPr="00825C6A" w:rsidRDefault="00DC6E54" w:rsidP="0029237B">
            <w:pPr>
              <w:pStyle w:val="ae"/>
              <w:spacing w:after="0" w:line="240" w:lineRule="auto"/>
              <w:jc w:val="both"/>
              <w:rPr>
                <w:b w:val="0"/>
                <w:bCs/>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6E19B7" w14:textId="77777777" w:rsidR="00DC6E54" w:rsidRPr="00825C6A" w:rsidRDefault="00DC6E54" w:rsidP="0029237B">
            <w:pPr>
              <w:pStyle w:val="ae"/>
              <w:spacing w:after="0" w:line="240" w:lineRule="auto"/>
              <w:jc w:val="both"/>
              <w:rPr>
                <w:b w:val="0"/>
                <w:bCs/>
                <w:szCs w:val="28"/>
                <w:lang w:val="kk-KZ"/>
              </w:rPr>
            </w:pPr>
          </w:p>
          <w:p w14:paraId="66DD5360" w14:textId="77777777" w:rsidR="00DC6E54" w:rsidRPr="00825C6A" w:rsidRDefault="00DC6E54" w:rsidP="0029237B">
            <w:pPr>
              <w:pStyle w:val="ae"/>
              <w:spacing w:after="0" w:line="240" w:lineRule="auto"/>
              <w:jc w:val="both"/>
              <w:rPr>
                <w:b w:val="0"/>
                <w:bCs/>
                <w:szCs w:val="28"/>
                <w:lang w:val="kk-KZ"/>
              </w:rPr>
            </w:pPr>
          </w:p>
        </w:tc>
      </w:tr>
      <w:tr w:rsidR="00DC6E54" w:rsidRPr="00825C6A" w14:paraId="4689BAD1"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12F1D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кезеңнiң басындағы жинақталған амортизация сальдосы</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D4DEB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70AD88" w14:textId="77777777" w:rsidR="00DC6E54" w:rsidRPr="00825C6A" w:rsidRDefault="00DC6E54" w:rsidP="0029237B">
            <w:pPr>
              <w:pStyle w:val="ae"/>
              <w:spacing w:after="0" w:line="240" w:lineRule="auto"/>
              <w:jc w:val="both"/>
              <w:rPr>
                <w:b w:val="0"/>
                <w:bCs/>
                <w:szCs w:val="28"/>
                <w:lang w:val="kk-KZ"/>
              </w:rPr>
            </w:pPr>
          </w:p>
          <w:p w14:paraId="10BE03D7"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A602E1" w14:textId="77777777" w:rsidR="00DC6E54" w:rsidRPr="00825C6A" w:rsidRDefault="00DC6E54" w:rsidP="0029237B">
            <w:pPr>
              <w:pStyle w:val="ae"/>
              <w:spacing w:after="0" w:line="240" w:lineRule="auto"/>
              <w:jc w:val="both"/>
              <w:rPr>
                <w:b w:val="0"/>
                <w:bCs/>
                <w:szCs w:val="28"/>
                <w:lang w:val="kk-KZ"/>
              </w:rPr>
            </w:pPr>
          </w:p>
          <w:p w14:paraId="4FC95F48" w14:textId="77777777" w:rsidR="00DC6E54" w:rsidRPr="00825C6A" w:rsidRDefault="00DC6E54" w:rsidP="0029237B">
            <w:pPr>
              <w:pStyle w:val="ae"/>
              <w:spacing w:after="0" w:line="240" w:lineRule="auto"/>
              <w:jc w:val="both"/>
              <w:rPr>
                <w:b w:val="0"/>
                <w:bCs/>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593C6C" w14:textId="77777777" w:rsidR="00DC6E54" w:rsidRPr="00825C6A" w:rsidRDefault="00DC6E54" w:rsidP="0029237B">
            <w:pPr>
              <w:pStyle w:val="ae"/>
              <w:spacing w:after="0" w:line="240" w:lineRule="auto"/>
              <w:jc w:val="both"/>
              <w:rPr>
                <w:b w:val="0"/>
                <w:bCs/>
                <w:szCs w:val="28"/>
                <w:lang w:val="kk-KZ"/>
              </w:rPr>
            </w:pPr>
          </w:p>
          <w:p w14:paraId="296FF153" w14:textId="77777777" w:rsidR="00DC6E54" w:rsidRPr="00825C6A" w:rsidRDefault="00DC6E54" w:rsidP="0029237B">
            <w:pPr>
              <w:pStyle w:val="ae"/>
              <w:spacing w:after="0" w:line="240" w:lineRule="auto"/>
              <w:jc w:val="both"/>
              <w:rPr>
                <w:b w:val="0"/>
                <w:bCs/>
                <w:szCs w:val="28"/>
                <w:lang w:val="kk-KZ"/>
              </w:rPr>
            </w:pPr>
          </w:p>
        </w:tc>
      </w:tr>
      <w:tr w:rsidR="00DC6E54" w:rsidRPr="00825C6A" w14:paraId="55A8CBF2"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D0D09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 түскендері бойынша жинақталған амортизация сомасы</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DE596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191253" w14:textId="77777777" w:rsidR="00DC6E54" w:rsidRPr="00825C6A" w:rsidRDefault="00DC6E54" w:rsidP="0029237B">
            <w:pPr>
              <w:pStyle w:val="ae"/>
              <w:spacing w:after="0" w:line="240" w:lineRule="auto"/>
              <w:jc w:val="both"/>
              <w:rPr>
                <w:b w:val="0"/>
                <w:bCs/>
                <w:szCs w:val="28"/>
                <w:lang w:val="kk-KZ"/>
              </w:rPr>
            </w:pPr>
          </w:p>
          <w:p w14:paraId="1EE0B353"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4C4155" w14:textId="77777777" w:rsidR="00DC6E54" w:rsidRPr="00825C6A" w:rsidRDefault="00DC6E54" w:rsidP="0029237B">
            <w:pPr>
              <w:pStyle w:val="ae"/>
              <w:spacing w:after="0" w:line="240" w:lineRule="auto"/>
              <w:jc w:val="both"/>
              <w:rPr>
                <w:b w:val="0"/>
                <w:bCs/>
                <w:szCs w:val="28"/>
                <w:lang w:val="kk-KZ"/>
              </w:rPr>
            </w:pPr>
          </w:p>
          <w:p w14:paraId="61732CF9" w14:textId="77777777" w:rsidR="00DC6E54" w:rsidRPr="00825C6A" w:rsidRDefault="00DC6E54" w:rsidP="0029237B">
            <w:pPr>
              <w:pStyle w:val="ae"/>
              <w:spacing w:after="0" w:line="240" w:lineRule="auto"/>
              <w:jc w:val="both"/>
              <w:rPr>
                <w:b w:val="0"/>
                <w:bCs/>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913728" w14:textId="77777777" w:rsidR="00DC6E54" w:rsidRPr="00825C6A" w:rsidRDefault="00DC6E54" w:rsidP="0029237B">
            <w:pPr>
              <w:pStyle w:val="ae"/>
              <w:spacing w:after="0" w:line="240" w:lineRule="auto"/>
              <w:jc w:val="both"/>
              <w:rPr>
                <w:b w:val="0"/>
                <w:bCs/>
                <w:szCs w:val="28"/>
                <w:lang w:val="kk-KZ"/>
              </w:rPr>
            </w:pPr>
          </w:p>
          <w:p w14:paraId="4FFDC62F" w14:textId="77777777" w:rsidR="00DC6E54" w:rsidRPr="00825C6A" w:rsidRDefault="00DC6E54" w:rsidP="0029237B">
            <w:pPr>
              <w:pStyle w:val="ae"/>
              <w:spacing w:after="0" w:line="240" w:lineRule="auto"/>
              <w:jc w:val="both"/>
              <w:rPr>
                <w:b w:val="0"/>
                <w:bCs/>
                <w:szCs w:val="28"/>
                <w:lang w:val="kk-KZ"/>
              </w:rPr>
            </w:pPr>
          </w:p>
        </w:tc>
      </w:tr>
      <w:tr w:rsidR="00DC6E54" w:rsidRPr="00825C6A" w14:paraId="117CF8B9"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A4D8B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кезеңде есептелген амортизация</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1A70C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650751" w14:textId="77777777" w:rsidR="00DC6E54" w:rsidRPr="00825C6A" w:rsidRDefault="00DC6E54" w:rsidP="0029237B">
            <w:pPr>
              <w:pStyle w:val="ae"/>
              <w:spacing w:after="0" w:line="240" w:lineRule="auto"/>
              <w:jc w:val="both"/>
              <w:rPr>
                <w:b w:val="0"/>
                <w:bCs/>
                <w:szCs w:val="28"/>
                <w:lang w:val="kk-KZ"/>
              </w:rPr>
            </w:pPr>
          </w:p>
          <w:p w14:paraId="55D6686B"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70C157" w14:textId="77777777" w:rsidR="00DC6E54" w:rsidRPr="00825C6A" w:rsidRDefault="00DC6E54" w:rsidP="0029237B">
            <w:pPr>
              <w:pStyle w:val="ae"/>
              <w:spacing w:after="0" w:line="240" w:lineRule="auto"/>
              <w:jc w:val="both"/>
              <w:rPr>
                <w:b w:val="0"/>
                <w:bCs/>
                <w:szCs w:val="28"/>
                <w:lang w:val="kk-KZ"/>
              </w:rPr>
            </w:pPr>
          </w:p>
          <w:p w14:paraId="09B5F2BC" w14:textId="77777777" w:rsidR="00DC6E54" w:rsidRPr="00825C6A" w:rsidRDefault="00DC6E54" w:rsidP="0029237B">
            <w:pPr>
              <w:pStyle w:val="ae"/>
              <w:spacing w:after="0" w:line="240" w:lineRule="auto"/>
              <w:jc w:val="both"/>
              <w:rPr>
                <w:b w:val="0"/>
                <w:bCs/>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2DDEC1" w14:textId="77777777" w:rsidR="00DC6E54" w:rsidRPr="00825C6A" w:rsidRDefault="00DC6E54" w:rsidP="0029237B">
            <w:pPr>
              <w:pStyle w:val="ae"/>
              <w:spacing w:after="0" w:line="240" w:lineRule="auto"/>
              <w:jc w:val="both"/>
              <w:rPr>
                <w:b w:val="0"/>
                <w:bCs/>
                <w:szCs w:val="28"/>
                <w:lang w:val="kk-KZ"/>
              </w:rPr>
            </w:pPr>
          </w:p>
          <w:p w14:paraId="0EC75E65" w14:textId="77777777" w:rsidR="00DC6E54" w:rsidRPr="00825C6A" w:rsidRDefault="00DC6E54" w:rsidP="0029237B">
            <w:pPr>
              <w:pStyle w:val="ae"/>
              <w:spacing w:after="0" w:line="240" w:lineRule="auto"/>
              <w:jc w:val="both"/>
              <w:rPr>
                <w:b w:val="0"/>
                <w:bCs/>
                <w:szCs w:val="28"/>
                <w:lang w:val="kk-KZ"/>
              </w:rPr>
            </w:pPr>
          </w:p>
        </w:tc>
      </w:tr>
      <w:tr w:rsidR="00DC6E54" w:rsidRPr="00825C6A" w14:paraId="5B611645"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5E953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кезеңде есептен шығарылған амортизация</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9042A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023</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5A571E" w14:textId="77777777" w:rsidR="00DC6E54" w:rsidRPr="00825C6A" w:rsidRDefault="00DC6E54" w:rsidP="0029237B">
            <w:pPr>
              <w:pStyle w:val="ae"/>
              <w:spacing w:after="0" w:line="240" w:lineRule="auto"/>
              <w:jc w:val="both"/>
              <w:rPr>
                <w:b w:val="0"/>
                <w:bCs/>
                <w:szCs w:val="28"/>
                <w:lang w:val="kk-KZ"/>
              </w:rPr>
            </w:pPr>
          </w:p>
          <w:p w14:paraId="22CCDED4"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8D35ED" w14:textId="77777777" w:rsidR="00DC6E54" w:rsidRPr="00825C6A" w:rsidRDefault="00DC6E54" w:rsidP="0029237B">
            <w:pPr>
              <w:pStyle w:val="ae"/>
              <w:spacing w:after="0" w:line="240" w:lineRule="auto"/>
              <w:jc w:val="both"/>
              <w:rPr>
                <w:b w:val="0"/>
                <w:bCs/>
                <w:szCs w:val="28"/>
                <w:lang w:val="kk-KZ"/>
              </w:rPr>
            </w:pPr>
          </w:p>
          <w:p w14:paraId="4C5A9904" w14:textId="77777777" w:rsidR="00DC6E54" w:rsidRPr="00825C6A" w:rsidRDefault="00DC6E54" w:rsidP="0029237B">
            <w:pPr>
              <w:pStyle w:val="ae"/>
              <w:spacing w:after="0" w:line="240" w:lineRule="auto"/>
              <w:jc w:val="both"/>
              <w:rPr>
                <w:b w:val="0"/>
                <w:bCs/>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AD1913" w14:textId="77777777" w:rsidR="00DC6E54" w:rsidRPr="00825C6A" w:rsidRDefault="00DC6E54" w:rsidP="0029237B">
            <w:pPr>
              <w:pStyle w:val="ae"/>
              <w:spacing w:after="0" w:line="240" w:lineRule="auto"/>
              <w:jc w:val="both"/>
              <w:rPr>
                <w:b w:val="0"/>
                <w:bCs/>
                <w:szCs w:val="28"/>
                <w:lang w:val="kk-KZ"/>
              </w:rPr>
            </w:pPr>
          </w:p>
          <w:p w14:paraId="6DA7D9F2" w14:textId="77777777" w:rsidR="00DC6E54" w:rsidRPr="00825C6A" w:rsidRDefault="00DC6E54" w:rsidP="0029237B">
            <w:pPr>
              <w:pStyle w:val="ae"/>
              <w:spacing w:after="0" w:line="240" w:lineRule="auto"/>
              <w:jc w:val="both"/>
              <w:rPr>
                <w:b w:val="0"/>
                <w:bCs/>
                <w:szCs w:val="28"/>
                <w:lang w:val="kk-KZ"/>
              </w:rPr>
            </w:pPr>
          </w:p>
        </w:tc>
      </w:tr>
      <w:tr w:rsidR="00DC6E54" w:rsidRPr="00825C6A" w14:paraId="51FAD3ED"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A02A8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кезеңнiң аяғына жинақталған амортизация сальдосы</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8D937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024</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5EAB60" w14:textId="77777777" w:rsidR="00DC6E54" w:rsidRPr="00825C6A" w:rsidRDefault="00DC6E54" w:rsidP="0029237B">
            <w:pPr>
              <w:pStyle w:val="ae"/>
              <w:spacing w:after="0" w:line="240" w:lineRule="auto"/>
              <w:jc w:val="both"/>
              <w:rPr>
                <w:b w:val="0"/>
                <w:bCs/>
                <w:szCs w:val="28"/>
                <w:lang w:val="kk-KZ"/>
              </w:rPr>
            </w:pPr>
          </w:p>
          <w:p w14:paraId="55E13A5F"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8926B4" w14:textId="77777777" w:rsidR="00DC6E54" w:rsidRPr="00825C6A" w:rsidRDefault="00DC6E54" w:rsidP="0029237B">
            <w:pPr>
              <w:pStyle w:val="ae"/>
              <w:spacing w:after="0" w:line="240" w:lineRule="auto"/>
              <w:jc w:val="both"/>
              <w:rPr>
                <w:b w:val="0"/>
                <w:bCs/>
                <w:szCs w:val="28"/>
                <w:lang w:val="kk-KZ"/>
              </w:rPr>
            </w:pPr>
          </w:p>
          <w:p w14:paraId="749E9936" w14:textId="77777777" w:rsidR="00DC6E54" w:rsidRPr="00825C6A" w:rsidRDefault="00DC6E54" w:rsidP="0029237B">
            <w:pPr>
              <w:pStyle w:val="ae"/>
              <w:spacing w:after="0" w:line="240" w:lineRule="auto"/>
              <w:jc w:val="both"/>
              <w:rPr>
                <w:b w:val="0"/>
                <w:bCs/>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6893F3" w14:textId="77777777" w:rsidR="00DC6E54" w:rsidRPr="00825C6A" w:rsidRDefault="00DC6E54" w:rsidP="0029237B">
            <w:pPr>
              <w:pStyle w:val="ae"/>
              <w:spacing w:after="0" w:line="240" w:lineRule="auto"/>
              <w:jc w:val="both"/>
              <w:rPr>
                <w:b w:val="0"/>
                <w:bCs/>
                <w:szCs w:val="28"/>
                <w:lang w:val="kk-KZ"/>
              </w:rPr>
            </w:pPr>
          </w:p>
          <w:p w14:paraId="5E0070F8" w14:textId="77777777" w:rsidR="00DC6E54" w:rsidRPr="00825C6A" w:rsidRDefault="00DC6E54" w:rsidP="0029237B">
            <w:pPr>
              <w:pStyle w:val="ae"/>
              <w:spacing w:after="0" w:line="240" w:lineRule="auto"/>
              <w:jc w:val="both"/>
              <w:rPr>
                <w:b w:val="0"/>
                <w:bCs/>
                <w:szCs w:val="28"/>
                <w:lang w:val="kk-KZ"/>
              </w:rPr>
            </w:pPr>
          </w:p>
        </w:tc>
      </w:tr>
      <w:tr w:rsidR="00DC6E54" w:rsidRPr="00825C6A" w14:paraId="45812760"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A1124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кезеңнiң басындағы құнсыздануға арналған резерв сальдосы</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46E5D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EC3DD9" w14:textId="77777777" w:rsidR="00DC6E54" w:rsidRPr="00825C6A" w:rsidRDefault="00DC6E54" w:rsidP="0029237B">
            <w:pPr>
              <w:pStyle w:val="ae"/>
              <w:spacing w:after="0" w:line="240" w:lineRule="auto"/>
              <w:jc w:val="both"/>
              <w:rPr>
                <w:b w:val="0"/>
                <w:bCs/>
                <w:szCs w:val="28"/>
                <w:lang w:val="kk-KZ"/>
              </w:rPr>
            </w:pPr>
          </w:p>
          <w:p w14:paraId="580D9861"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9BA652" w14:textId="77777777" w:rsidR="00DC6E54" w:rsidRPr="00825C6A" w:rsidRDefault="00DC6E54" w:rsidP="0029237B">
            <w:pPr>
              <w:pStyle w:val="ae"/>
              <w:spacing w:after="0" w:line="240" w:lineRule="auto"/>
              <w:jc w:val="both"/>
              <w:rPr>
                <w:b w:val="0"/>
                <w:bCs/>
                <w:szCs w:val="28"/>
                <w:lang w:val="kk-KZ"/>
              </w:rPr>
            </w:pPr>
          </w:p>
          <w:p w14:paraId="1A484C8B" w14:textId="77777777" w:rsidR="00DC6E54" w:rsidRPr="00825C6A" w:rsidRDefault="00DC6E54" w:rsidP="0029237B">
            <w:pPr>
              <w:pStyle w:val="ae"/>
              <w:spacing w:after="0" w:line="240" w:lineRule="auto"/>
              <w:jc w:val="both"/>
              <w:rPr>
                <w:b w:val="0"/>
                <w:bCs/>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AD1F2D" w14:textId="77777777" w:rsidR="00DC6E54" w:rsidRPr="00825C6A" w:rsidRDefault="00DC6E54" w:rsidP="0029237B">
            <w:pPr>
              <w:pStyle w:val="ae"/>
              <w:spacing w:after="0" w:line="240" w:lineRule="auto"/>
              <w:jc w:val="both"/>
              <w:rPr>
                <w:b w:val="0"/>
                <w:bCs/>
                <w:szCs w:val="28"/>
                <w:lang w:val="kk-KZ"/>
              </w:rPr>
            </w:pPr>
          </w:p>
          <w:p w14:paraId="2691E168" w14:textId="77777777" w:rsidR="00DC6E54" w:rsidRPr="00825C6A" w:rsidRDefault="00DC6E54" w:rsidP="0029237B">
            <w:pPr>
              <w:pStyle w:val="ae"/>
              <w:spacing w:after="0" w:line="240" w:lineRule="auto"/>
              <w:jc w:val="both"/>
              <w:rPr>
                <w:b w:val="0"/>
                <w:bCs/>
                <w:szCs w:val="28"/>
                <w:lang w:val="kk-KZ"/>
              </w:rPr>
            </w:pPr>
          </w:p>
        </w:tc>
      </w:tr>
      <w:tr w:rsidR="00DC6E54" w:rsidRPr="00825C6A" w14:paraId="524B7467"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D06A7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кезеңде құнсыздануға есептелген резерв</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92045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BE6482" w14:textId="77777777" w:rsidR="00DC6E54" w:rsidRPr="00825C6A" w:rsidRDefault="00DC6E54" w:rsidP="0029237B">
            <w:pPr>
              <w:pStyle w:val="ae"/>
              <w:spacing w:after="0" w:line="240" w:lineRule="auto"/>
              <w:jc w:val="both"/>
              <w:rPr>
                <w:b w:val="0"/>
                <w:bCs/>
                <w:szCs w:val="28"/>
                <w:lang w:val="kk-KZ"/>
              </w:rPr>
            </w:pPr>
          </w:p>
          <w:p w14:paraId="5322D1AD"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D2BCD3" w14:textId="77777777" w:rsidR="00DC6E54" w:rsidRPr="00825C6A" w:rsidRDefault="00DC6E54" w:rsidP="0029237B">
            <w:pPr>
              <w:pStyle w:val="ae"/>
              <w:spacing w:after="0" w:line="240" w:lineRule="auto"/>
              <w:jc w:val="both"/>
              <w:rPr>
                <w:b w:val="0"/>
                <w:bCs/>
                <w:szCs w:val="28"/>
                <w:lang w:val="kk-KZ"/>
              </w:rPr>
            </w:pPr>
          </w:p>
          <w:p w14:paraId="24A2E8D5" w14:textId="77777777" w:rsidR="00DC6E54" w:rsidRPr="00825C6A" w:rsidRDefault="00DC6E54" w:rsidP="0029237B">
            <w:pPr>
              <w:pStyle w:val="ae"/>
              <w:spacing w:after="0" w:line="240" w:lineRule="auto"/>
              <w:jc w:val="both"/>
              <w:rPr>
                <w:b w:val="0"/>
                <w:bCs/>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CB08BA" w14:textId="77777777" w:rsidR="00DC6E54" w:rsidRPr="00825C6A" w:rsidRDefault="00DC6E54" w:rsidP="0029237B">
            <w:pPr>
              <w:pStyle w:val="ae"/>
              <w:spacing w:after="0" w:line="240" w:lineRule="auto"/>
              <w:jc w:val="both"/>
              <w:rPr>
                <w:b w:val="0"/>
                <w:bCs/>
                <w:szCs w:val="28"/>
                <w:lang w:val="kk-KZ"/>
              </w:rPr>
            </w:pPr>
          </w:p>
          <w:p w14:paraId="401A76C7" w14:textId="77777777" w:rsidR="00DC6E54" w:rsidRPr="00825C6A" w:rsidRDefault="00DC6E54" w:rsidP="0029237B">
            <w:pPr>
              <w:pStyle w:val="ae"/>
              <w:spacing w:after="0" w:line="240" w:lineRule="auto"/>
              <w:jc w:val="both"/>
              <w:rPr>
                <w:b w:val="0"/>
                <w:bCs/>
                <w:szCs w:val="28"/>
                <w:lang w:val="kk-KZ"/>
              </w:rPr>
            </w:pPr>
          </w:p>
        </w:tc>
      </w:tr>
      <w:tr w:rsidR="00DC6E54" w:rsidRPr="00825C6A" w14:paraId="32FD5569"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BD718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кезеңде есептен шығарылған құнсыздануға арналған резерв</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B9274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24A377" w14:textId="77777777" w:rsidR="00DC6E54" w:rsidRPr="00825C6A" w:rsidRDefault="00DC6E54" w:rsidP="0029237B">
            <w:pPr>
              <w:pStyle w:val="ae"/>
              <w:spacing w:after="0" w:line="240" w:lineRule="auto"/>
              <w:jc w:val="both"/>
              <w:rPr>
                <w:b w:val="0"/>
                <w:bCs/>
                <w:szCs w:val="28"/>
                <w:lang w:val="kk-KZ"/>
              </w:rPr>
            </w:pPr>
          </w:p>
          <w:p w14:paraId="379FC973"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00039E" w14:textId="77777777" w:rsidR="00DC6E54" w:rsidRPr="00825C6A" w:rsidRDefault="00DC6E54" w:rsidP="0029237B">
            <w:pPr>
              <w:pStyle w:val="ae"/>
              <w:spacing w:after="0" w:line="240" w:lineRule="auto"/>
              <w:jc w:val="both"/>
              <w:rPr>
                <w:b w:val="0"/>
                <w:bCs/>
                <w:szCs w:val="28"/>
                <w:lang w:val="kk-KZ"/>
              </w:rPr>
            </w:pPr>
          </w:p>
          <w:p w14:paraId="039778C7" w14:textId="77777777" w:rsidR="00DC6E54" w:rsidRPr="00825C6A" w:rsidRDefault="00DC6E54" w:rsidP="0029237B">
            <w:pPr>
              <w:pStyle w:val="ae"/>
              <w:spacing w:after="0" w:line="240" w:lineRule="auto"/>
              <w:jc w:val="both"/>
              <w:rPr>
                <w:b w:val="0"/>
                <w:bCs/>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011C7E" w14:textId="77777777" w:rsidR="00DC6E54" w:rsidRPr="00825C6A" w:rsidRDefault="00DC6E54" w:rsidP="0029237B">
            <w:pPr>
              <w:pStyle w:val="ae"/>
              <w:spacing w:after="0" w:line="240" w:lineRule="auto"/>
              <w:jc w:val="both"/>
              <w:rPr>
                <w:b w:val="0"/>
                <w:bCs/>
                <w:szCs w:val="28"/>
                <w:lang w:val="kk-KZ"/>
              </w:rPr>
            </w:pPr>
          </w:p>
          <w:p w14:paraId="76AF026F" w14:textId="77777777" w:rsidR="00DC6E54" w:rsidRPr="00825C6A" w:rsidRDefault="00DC6E54" w:rsidP="0029237B">
            <w:pPr>
              <w:pStyle w:val="ae"/>
              <w:spacing w:after="0" w:line="240" w:lineRule="auto"/>
              <w:jc w:val="both"/>
              <w:rPr>
                <w:b w:val="0"/>
                <w:bCs/>
                <w:szCs w:val="28"/>
                <w:lang w:val="kk-KZ"/>
              </w:rPr>
            </w:pPr>
          </w:p>
        </w:tc>
      </w:tr>
      <w:tr w:rsidR="00DC6E54" w:rsidRPr="00825C6A" w14:paraId="7ED07D14"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C2650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кезеңнiң аяғындағы құнсыздануға арналған резерв сальдосы</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A9924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033</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5CBEFA" w14:textId="77777777" w:rsidR="00DC6E54" w:rsidRPr="00825C6A" w:rsidRDefault="00DC6E54" w:rsidP="0029237B">
            <w:pPr>
              <w:pStyle w:val="ae"/>
              <w:spacing w:after="0" w:line="240" w:lineRule="auto"/>
              <w:jc w:val="both"/>
              <w:rPr>
                <w:b w:val="0"/>
                <w:bCs/>
                <w:szCs w:val="28"/>
                <w:lang w:val="kk-KZ"/>
              </w:rPr>
            </w:pPr>
          </w:p>
          <w:p w14:paraId="38173DDC"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ACEDDF" w14:textId="77777777" w:rsidR="00DC6E54" w:rsidRPr="00825C6A" w:rsidRDefault="00DC6E54" w:rsidP="0029237B">
            <w:pPr>
              <w:pStyle w:val="ae"/>
              <w:spacing w:after="0" w:line="240" w:lineRule="auto"/>
              <w:jc w:val="both"/>
              <w:rPr>
                <w:b w:val="0"/>
                <w:bCs/>
                <w:szCs w:val="28"/>
                <w:lang w:val="kk-KZ"/>
              </w:rPr>
            </w:pPr>
          </w:p>
          <w:p w14:paraId="7B2E72C1" w14:textId="77777777" w:rsidR="00DC6E54" w:rsidRPr="00825C6A" w:rsidRDefault="00DC6E54" w:rsidP="0029237B">
            <w:pPr>
              <w:pStyle w:val="ae"/>
              <w:spacing w:after="0" w:line="240" w:lineRule="auto"/>
              <w:jc w:val="both"/>
              <w:rPr>
                <w:b w:val="0"/>
                <w:bCs/>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F541EF" w14:textId="77777777" w:rsidR="00DC6E54" w:rsidRPr="00825C6A" w:rsidRDefault="00DC6E54" w:rsidP="0029237B">
            <w:pPr>
              <w:pStyle w:val="ae"/>
              <w:spacing w:after="0" w:line="240" w:lineRule="auto"/>
              <w:jc w:val="both"/>
              <w:rPr>
                <w:b w:val="0"/>
                <w:bCs/>
                <w:szCs w:val="28"/>
                <w:lang w:val="kk-KZ"/>
              </w:rPr>
            </w:pPr>
          </w:p>
          <w:p w14:paraId="3EEF5659" w14:textId="77777777" w:rsidR="00DC6E54" w:rsidRPr="00825C6A" w:rsidRDefault="00DC6E54" w:rsidP="0029237B">
            <w:pPr>
              <w:pStyle w:val="ae"/>
              <w:spacing w:after="0" w:line="240" w:lineRule="auto"/>
              <w:jc w:val="both"/>
              <w:rPr>
                <w:b w:val="0"/>
                <w:bCs/>
                <w:szCs w:val="28"/>
                <w:lang w:val="kk-KZ"/>
              </w:rPr>
            </w:pPr>
          </w:p>
        </w:tc>
      </w:tr>
      <w:tr w:rsidR="00DC6E54" w:rsidRPr="00825C6A" w14:paraId="2F1DDFB1"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5B65E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есептi кезеңнiң басындағы сальдо</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61D9B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EAFAAF" w14:textId="77777777" w:rsidR="00DC6E54" w:rsidRPr="00825C6A" w:rsidRDefault="00DC6E54" w:rsidP="0029237B">
            <w:pPr>
              <w:pStyle w:val="ae"/>
              <w:spacing w:after="0" w:line="240" w:lineRule="auto"/>
              <w:jc w:val="both"/>
              <w:rPr>
                <w:b w:val="0"/>
                <w:bCs/>
                <w:szCs w:val="28"/>
                <w:lang w:val="kk-KZ"/>
              </w:rPr>
            </w:pPr>
          </w:p>
          <w:p w14:paraId="159FC8F2"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EC9653" w14:textId="77777777" w:rsidR="00DC6E54" w:rsidRPr="00825C6A" w:rsidRDefault="00DC6E54" w:rsidP="0029237B">
            <w:pPr>
              <w:pStyle w:val="ae"/>
              <w:spacing w:after="0" w:line="240" w:lineRule="auto"/>
              <w:jc w:val="both"/>
              <w:rPr>
                <w:b w:val="0"/>
                <w:bCs/>
                <w:szCs w:val="28"/>
                <w:lang w:val="kk-KZ"/>
              </w:rPr>
            </w:pPr>
          </w:p>
          <w:p w14:paraId="684FC0A5" w14:textId="77777777" w:rsidR="00DC6E54" w:rsidRPr="00825C6A" w:rsidRDefault="00DC6E54" w:rsidP="0029237B">
            <w:pPr>
              <w:pStyle w:val="ae"/>
              <w:spacing w:after="0" w:line="240" w:lineRule="auto"/>
              <w:jc w:val="both"/>
              <w:rPr>
                <w:b w:val="0"/>
                <w:bCs/>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9E799E" w14:textId="77777777" w:rsidR="00DC6E54" w:rsidRPr="00825C6A" w:rsidRDefault="00DC6E54" w:rsidP="0029237B">
            <w:pPr>
              <w:pStyle w:val="ae"/>
              <w:spacing w:after="0" w:line="240" w:lineRule="auto"/>
              <w:jc w:val="both"/>
              <w:rPr>
                <w:b w:val="0"/>
                <w:bCs/>
                <w:szCs w:val="28"/>
                <w:lang w:val="kk-KZ"/>
              </w:rPr>
            </w:pPr>
          </w:p>
          <w:p w14:paraId="18AC9005" w14:textId="77777777" w:rsidR="00DC6E54" w:rsidRPr="00825C6A" w:rsidRDefault="00DC6E54" w:rsidP="0029237B">
            <w:pPr>
              <w:pStyle w:val="ae"/>
              <w:spacing w:after="0" w:line="240" w:lineRule="auto"/>
              <w:jc w:val="both"/>
              <w:rPr>
                <w:b w:val="0"/>
                <w:bCs/>
                <w:szCs w:val="28"/>
                <w:lang w:val="kk-KZ"/>
              </w:rPr>
            </w:pPr>
          </w:p>
        </w:tc>
      </w:tr>
      <w:tr w:rsidR="00DC6E54" w:rsidRPr="00825C6A" w14:paraId="04C840AF"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1B54E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есептi кезеңнiң аяғындағы сальдо</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95065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2060E9" w14:textId="77777777" w:rsidR="00DC6E54" w:rsidRPr="00825C6A" w:rsidRDefault="00DC6E54" w:rsidP="0029237B">
            <w:pPr>
              <w:pStyle w:val="ae"/>
              <w:spacing w:after="0" w:line="240" w:lineRule="auto"/>
              <w:jc w:val="both"/>
              <w:rPr>
                <w:b w:val="0"/>
                <w:bCs/>
                <w:szCs w:val="28"/>
                <w:lang w:val="kk-KZ"/>
              </w:rPr>
            </w:pPr>
          </w:p>
          <w:p w14:paraId="7832C4C6"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B3E2FB" w14:textId="77777777" w:rsidR="00DC6E54" w:rsidRPr="00825C6A" w:rsidRDefault="00DC6E54" w:rsidP="0029237B">
            <w:pPr>
              <w:pStyle w:val="ae"/>
              <w:spacing w:after="0" w:line="240" w:lineRule="auto"/>
              <w:jc w:val="both"/>
              <w:rPr>
                <w:b w:val="0"/>
                <w:bCs/>
                <w:szCs w:val="28"/>
                <w:lang w:val="kk-KZ"/>
              </w:rPr>
            </w:pPr>
          </w:p>
          <w:p w14:paraId="6617852F" w14:textId="77777777" w:rsidR="00DC6E54" w:rsidRPr="00825C6A" w:rsidRDefault="00DC6E54" w:rsidP="0029237B">
            <w:pPr>
              <w:pStyle w:val="ae"/>
              <w:spacing w:after="0" w:line="240" w:lineRule="auto"/>
              <w:jc w:val="both"/>
              <w:rPr>
                <w:b w:val="0"/>
                <w:bCs/>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5D3949" w14:textId="77777777" w:rsidR="00DC6E54" w:rsidRPr="00825C6A" w:rsidRDefault="00DC6E54" w:rsidP="0029237B">
            <w:pPr>
              <w:pStyle w:val="ae"/>
              <w:spacing w:after="0" w:line="240" w:lineRule="auto"/>
              <w:jc w:val="both"/>
              <w:rPr>
                <w:b w:val="0"/>
                <w:bCs/>
                <w:szCs w:val="28"/>
                <w:lang w:val="kk-KZ"/>
              </w:rPr>
            </w:pPr>
          </w:p>
          <w:p w14:paraId="266B7DDD" w14:textId="77777777" w:rsidR="00DC6E54" w:rsidRPr="00825C6A" w:rsidRDefault="00DC6E54" w:rsidP="0029237B">
            <w:pPr>
              <w:pStyle w:val="ae"/>
              <w:spacing w:after="0" w:line="240" w:lineRule="auto"/>
              <w:jc w:val="both"/>
              <w:rPr>
                <w:b w:val="0"/>
                <w:bCs/>
                <w:szCs w:val="28"/>
                <w:lang w:val="kk-KZ"/>
              </w:rPr>
            </w:pPr>
          </w:p>
        </w:tc>
      </w:tr>
    </w:tbl>
    <w:p w14:paraId="1166324C" w14:textId="77777777" w:rsidR="00DC6E54" w:rsidRPr="00825C6A" w:rsidRDefault="00DC6E54" w:rsidP="00DC6E54">
      <w:pPr>
        <w:pStyle w:val="ae"/>
        <w:spacing w:after="0" w:line="240" w:lineRule="auto"/>
        <w:jc w:val="both"/>
        <w:rPr>
          <w:b w:val="0"/>
          <w:bCs/>
          <w:szCs w:val="28"/>
          <w:lang w:val="kk-KZ"/>
        </w:rPr>
      </w:pPr>
    </w:p>
    <w:p w14:paraId="18A45458"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9-кесте. Материалдық емес активтер («Шоғырландырылған бухгалтерлiк баланс» ШҚЕ-1-нысанының 118-жолы)</w:t>
      </w:r>
    </w:p>
    <w:p w14:paraId="7344796D" w14:textId="77777777" w:rsidR="00DC6E54" w:rsidRPr="00825C6A" w:rsidRDefault="00DC6E54" w:rsidP="00DC6E54">
      <w:pPr>
        <w:pStyle w:val="ae"/>
        <w:spacing w:after="0" w:line="240" w:lineRule="auto"/>
        <w:jc w:val="both"/>
        <w:rPr>
          <w:b w:val="0"/>
          <w:bCs/>
          <w:szCs w:val="28"/>
          <w:lang w:val="kk-K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708"/>
        <w:gridCol w:w="993"/>
        <w:gridCol w:w="992"/>
        <w:gridCol w:w="1134"/>
        <w:gridCol w:w="992"/>
        <w:gridCol w:w="851"/>
        <w:gridCol w:w="850"/>
        <w:gridCol w:w="911"/>
      </w:tblGrid>
      <w:tr w:rsidR="00DC6E54" w:rsidRPr="00825C6A" w14:paraId="6FBC7BDD"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F3330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Көрсеткiштер</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FA354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DB413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Бағдарламалық қамтамасыз ету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625D1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Авторлық құқық</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9ACB7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Лицензиялық келiсiмдер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7D963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Патенттер</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F77B3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Гудвилл</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3DD2C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w:t>
            </w: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CBFD2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r>
      <w:tr w:rsidR="00DC6E54" w:rsidRPr="00825C6A" w14:paraId="53606E11"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E8C94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7F0D6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31E30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DEC5B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54500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8F061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EA841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7</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DB36D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8</w:t>
            </w: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D4662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9</w:t>
            </w:r>
          </w:p>
        </w:tc>
      </w:tr>
      <w:tr w:rsidR="00DC6E54" w:rsidRPr="00825C6A" w14:paraId="37163F59"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6B51F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есептi кезеңнiң басындағы сальдо</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34A87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2F52AB" w14:textId="77777777" w:rsidR="00DC6E54" w:rsidRPr="00825C6A" w:rsidRDefault="00DC6E54" w:rsidP="0029237B">
            <w:pPr>
              <w:pStyle w:val="ae"/>
              <w:spacing w:after="0" w:line="240" w:lineRule="auto"/>
              <w:jc w:val="both"/>
              <w:rPr>
                <w:b w:val="0"/>
                <w:bCs/>
                <w:szCs w:val="28"/>
                <w:lang w:val="kk-KZ"/>
              </w:rPr>
            </w:pPr>
          </w:p>
          <w:p w14:paraId="0E832C96"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522E63" w14:textId="77777777" w:rsidR="00DC6E54" w:rsidRPr="00825C6A" w:rsidRDefault="00DC6E54" w:rsidP="0029237B">
            <w:pPr>
              <w:pStyle w:val="ae"/>
              <w:spacing w:after="0" w:line="240" w:lineRule="auto"/>
              <w:jc w:val="both"/>
              <w:rPr>
                <w:b w:val="0"/>
                <w:bCs/>
                <w:szCs w:val="28"/>
                <w:lang w:val="kk-KZ"/>
              </w:rPr>
            </w:pPr>
          </w:p>
          <w:p w14:paraId="40CA7923"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960025" w14:textId="77777777" w:rsidR="00DC6E54" w:rsidRPr="00825C6A" w:rsidRDefault="00DC6E54" w:rsidP="0029237B">
            <w:pPr>
              <w:pStyle w:val="ae"/>
              <w:spacing w:after="0" w:line="240" w:lineRule="auto"/>
              <w:jc w:val="both"/>
              <w:rPr>
                <w:b w:val="0"/>
                <w:bCs/>
                <w:szCs w:val="28"/>
                <w:lang w:val="kk-KZ"/>
              </w:rPr>
            </w:pPr>
          </w:p>
          <w:p w14:paraId="3F904968"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5CFCF1" w14:textId="77777777" w:rsidR="00DC6E54" w:rsidRPr="00825C6A" w:rsidRDefault="00DC6E54" w:rsidP="0029237B">
            <w:pPr>
              <w:pStyle w:val="ae"/>
              <w:spacing w:after="0" w:line="240" w:lineRule="auto"/>
              <w:jc w:val="both"/>
              <w:rPr>
                <w:b w:val="0"/>
                <w:bCs/>
                <w:szCs w:val="28"/>
                <w:lang w:val="kk-KZ"/>
              </w:rPr>
            </w:pPr>
          </w:p>
          <w:p w14:paraId="13605B15"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92EA93" w14:textId="77777777" w:rsidR="00DC6E54" w:rsidRPr="00825C6A" w:rsidRDefault="00DC6E54" w:rsidP="0029237B">
            <w:pPr>
              <w:pStyle w:val="ae"/>
              <w:spacing w:after="0" w:line="240" w:lineRule="auto"/>
              <w:jc w:val="both"/>
              <w:rPr>
                <w:b w:val="0"/>
                <w:bCs/>
                <w:szCs w:val="28"/>
                <w:lang w:val="kk-KZ"/>
              </w:rPr>
            </w:pPr>
          </w:p>
          <w:p w14:paraId="093E0137"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C15F8B" w14:textId="77777777" w:rsidR="00DC6E54" w:rsidRPr="00825C6A" w:rsidRDefault="00DC6E54" w:rsidP="0029237B">
            <w:pPr>
              <w:pStyle w:val="ae"/>
              <w:spacing w:after="0" w:line="240" w:lineRule="auto"/>
              <w:jc w:val="both"/>
              <w:rPr>
                <w:b w:val="0"/>
                <w:bCs/>
                <w:szCs w:val="28"/>
                <w:lang w:val="kk-KZ"/>
              </w:rPr>
            </w:pPr>
          </w:p>
          <w:p w14:paraId="577B12B0"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88D6CF" w14:textId="77777777" w:rsidR="00DC6E54" w:rsidRPr="00825C6A" w:rsidRDefault="00DC6E54" w:rsidP="0029237B">
            <w:pPr>
              <w:pStyle w:val="ae"/>
              <w:spacing w:after="0" w:line="240" w:lineRule="auto"/>
              <w:jc w:val="both"/>
              <w:rPr>
                <w:b w:val="0"/>
                <w:bCs/>
                <w:szCs w:val="28"/>
                <w:lang w:val="kk-KZ"/>
              </w:rPr>
            </w:pPr>
          </w:p>
          <w:p w14:paraId="47A59A1E" w14:textId="77777777" w:rsidR="00DC6E54" w:rsidRPr="00825C6A" w:rsidRDefault="00DC6E54" w:rsidP="0029237B">
            <w:pPr>
              <w:pStyle w:val="ae"/>
              <w:spacing w:after="0" w:line="240" w:lineRule="auto"/>
              <w:jc w:val="both"/>
              <w:rPr>
                <w:b w:val="0"/>
                <w:bCs/>
                <w:szCs w:val="28"/>
                <w:lang w:val="kk-KZ"/>
              </w:rPr>
            </w:pPr>
          </w:p>
        </w:tc>
      </w:tr>
      <w:tr w:rsidR="00DC6E54" w:rsidRPr="00825C6A" w14:paraId="28343B60"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8919F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түсiмдер</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B6E4E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77BA8C" w14:textId="77777777" w:rsidR="00DC6E54" w:rsidRPr="00825C6A" w:rsidRDefault="00DC6E54" w:rsidP="0029237B">
            <w:pPr>
              <w:pStyle w:val="ae"/>
              <w:spacing w:after="0" w:line="240" w:lineRule="auto"/>
              <w:jc w:val="both"/>
              <w:rPr>
                <w:b w:val="0"/>
                <w:bCs/>
                <w:szCs w:val="28"/>
                <w:lang w:val="kk-KZ"/>
              </w:rPr>
            </w:pPr>
          </w:p>
          <w:p w14:paraId="103C5DC9"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E6A216" w14:textId="77777777" w:rsidR="00DC6E54" w:rsidRPr="00825C6A" w:rsidRDefault="00DC6E54" w:rsidP="0029237B">
            <w:pPr>
              <w:pStyle w:val="ae"/>
              <w:spacing w:after="0" w:line="240" w:lineRule="auto"/>
              <w:jc w:val="both"/>
              <w:rPr>
                <w:b w:val="0"/>
                <w:bCs/>
                <w:szCs w:val="28"/>
                <w:lang w:val="kk-KZ"/>
              </w:rPr>
            </w:pPr>
          </w:p>
          <w:p w14:paraId="08E51D6E"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6CD1E" w14:textId="77777777" w:rsidR="00DC6E54" w:rsidRPr="00825C6A" w:rsidRDefault="00DC6E54" w:rsidP="0029237B">
            <w:pPr>
              <w:pStyle w:val="ae"/>
              <w:spacing w:after="0" w:line="240" w:lineRule="auto"/>
              <w:jc w:val="both"/>
              <w:rPr>
                <w:b w:val="0"/>
                <w:bCs/>
                <w:szCs w:val="28"/>
                <w:lang w:val="kk-KZ"/>
              </w:rPr>
            </w:pPr>
          </w:p>
          <w:p w14:paraId="1217CEAB"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6036A3" w14:textId="77777777" w:rsidR="00DC6E54" w:rsidRPr="00825C6A" w:rsidRDefault="00DC6E54" w:rsidP="0029237B">
            <w:pPr>
              <w:pStyle w:val="ae"/>
              <w:spacing w:after="0" w:line="240" w:lineRule="auto"/>
              <w:jc w:val="both"/>
              <w:rPr>
                <w:b w:val="0"/>
                <w:bCs/>
                <w:szCs w:val="28"/>
                <w:lang w:val="kk-KZ"/>
              </w:rPr>
            </w:pPr>
          </w:p>
          <w:p w14:paraId="241CCDC1"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0E23FB" w14:textId="77777777" w:rsidR="00DC6E54" w:rsidRPr="00825C6A" w:rsidRDefault="00DC6E54" w:rsidP="0029237B">
            <w:pPr>
              <w:pStyle w:val="ae"/>
              <w:spacing w:after="0" w:line="240" w:lineRule="auto"/>
              <w:jc w:val="both"/>
              <w:rPr>
                <w:b w:val="0"/>
                <w:bCs/>
                <w:szCs w:val="28"/>
                <w:lang w:val="kk-KZ"/>
              </w:rPr>
            </w:pPr>
          </w:p>
          <w:p w14:paraId="398716DF"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8535D1" w14:textId="77777777" w:rsidR="00DC6E54" w:rsidRPr="00825C6A" w:rsidRDefault="00DC6E54" w:rsidP="0029237B">
            <w:pPr>
              <w:pStyle w:val="ae"/>
              <w:spacing w:after="0" w:line="240" w:lineRule="auto"/>
              <w:jc w:val="both"/>
              <w:rPr>
                <w:b w:val="0"/>
                <w:bCs/>
                <w:szCs w:val="28"/>
                <w:lang w:val="kk-KZ"/>
              </w:rPr>
            </w:pPr>
          </w:p>
          <w:p w14:paraId="276E5B02"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A62B86" w14:textId="77777777" w:rsidR="00DC6E54" w:rsidRPr="00825C6A" w:rsidRDefault="00DC6E54" w:rsidP="0029237B">
            <w:pPr>
              <w:pStyle w:val="ae"/>
              <w:spacing w:after="0" w:line="240" w:lineRule="auto"/>
              <w:jc w:val="both"/>
              <w:rPr>
                <w:b w:val="0"/>
                <w:bCs/>
                <w:szCs w:val="28"/>
                <w:lang w:val="kk-KZ"/>
              </w:rPr>
            </w:pPr>
          </w:p>
          <w:p w14:paraId="34E09EAE" w14:textId="77777777" w:rsidR="00DC6E54" w:rsidRPr="00825C6A" w:rsidRDefault="00DC6E54" w:rsidP="0029237B">
            <w:pPr>
              <w:pStyle w:val="ae"/>
              <w:spacing w:after="0" w:line="240" w:lineRule="auto"/>
              <w:jc w:val="both"/>
              <w:rPr>
                <w:b w:val="0"/>
                <w:bCs/>
                <w:szCs w:val="28"/>
                <w:lang w:val="kk-KZ"/>
              </w:rPr>
            </w:pPr>
          </w:p>
        </w:tc>
      </w:tr>
      <w:tr w:rsidR="00DC6E54" w:rsidRPr="00825C6A" w14:paraId="4586937C"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D6944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ішінде бюджет бойынша қаржыландыру есебінен</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02A5A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9902DA" w14:textId="77777777" w:rsidR="00DC6E54" w:rsidRPr="00825C6A" w:rsidRDefault="00DC6E54" w:rsidP="0029237B">
            <w:pPr>
              <w:pStyle w:val="ae"/>
              <w:spacing w:after="0" w:line="240" w:lineRule="auto"/>
              <w:jc w:val="both"/>
              <w:rPr>
                <w:b w:val="0"/>
                <w:bCs/>
                <w:szCs w:val="28"/>
                <w:lang w:val="kk-KZ"/>
              </w:rPr>
            </w:pPr>
          </w:p>
          <w:p w14:paraId="720F5E94"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AC377F" w14:textId="77777777" w:rsidR="00DC6E54" w:rsidRPr="00825C6A" w:rsidRDefault="00DC6E54" w:rsidP="0029237B">
            <w:pPr>
              <w:pStyle w:val="ae"/>
              <w:spacing w:after="0" w:line="240" w:lineRule="auto"/>
              <w:jc w:val="both"/>
              <w:rPr>
                <w:b w:val="0"/>
                <w:bCs/>
                <w:szCs w:val="28"/>
                <w:lang w:val="kk-KZ"/>
              </w:rPr>
            </w:pPr>
          </w:p>
          <w:p w14:paraId="33D9D3FC"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A64403" w14:textId="77777777" w:rsidR="00DC6E54" w:rsidRPr="00825C6A" w:rsidRDefault="00DC6E54" w:rsidP="0029237B">
            <w:pPr>
              <w:pStyle w:val="ae"/>
              <w:spacing w:after="0" w:line="240" w:lineRule="auto"/>
              <w:jc w:val="both"/>
              <w:rPr>
                <w:b w:val="0"/>
                <w:bCs/>
                <w:szCs w:val="28"/>
                <w:lang w:val="kk-KZ"/>
              </w:rPr>
            </w:pPr>
          </w:p>
          <w:p w14:paraId="738BFC48"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5A4426" w14:textId="77777777" w:rsidR="00DC6E54" w:rsidRPr="00825C6A" w:rsidRDefault="00DC6E54" w:rsidP="0029237B">
            <w:pPr>
              <w:pStyle w:val="ae"/>
              <w:spacing w:after="0" w:line="240" w:lineRule="auto"/>
              <w:jc w:val="both"/>
              <w:rPr>
                <w:b w:val="0"/>
                <w:bCs/>
                <w:szCs w:val="28"/>
                <w:lang w:val="kk-KZ"/>
              </w:rPr>
            </w:pPr>
          </w:p>
          <w:p w14:paraId="0DF55886"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51C3AE" w14:textId="77777777" w:rsidR="00DC6E54" w:rsidRPr="00825C6A" w:rsidRDefault="00DC6E54" w:rsidP="0029237B">
            <w:pPr>
              <w:pStyle w:val="ae"/>
              <w:spacing w:after="0" w:line="240" w:lineRule="auto"/>
              <w:jc w:val="both"/>
              <w:rPr>
                <w:b w:val="0"/>
                <w:bCs/>
                <w:szCs w:val="28"/>
                <w:lang w:val="kk-KZ"/>
              </w:rPr>
            </w:pPr>
          </w:p>
          <w:p w14:paraId="13CCAA21"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A76525" w14:textId="77777777" w:rsidR="00DC6E54" w:rsidRPr="00825C6A" w:rsidRDefault="00DC6E54" w:rsidP="0029237B">
            <w:pPr>
              <w:pStyle w:val="ae"/>
              <w:spacing w:after="0" w:line="240" w:lineRule="auto"/>
              <w:jc w:val="both"/>
              <w:rPr>
                <w:b w:val="0"/>
                <w:bCs/>
                <w:szCs w:val="28"/>
                <w:lang w:val="kk-KZ"/>
              </w:rPr>
            </w:pPr>
          </w:p>
          <w:p w14:paraId="09DFF5EA"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E9D1B2" w14:textId="77777777" w:rsidR="00DC6E54" w:rsidRPr="00825C6A" w:rsidRDefault="00DC6E54" w:rsidP="0029237B">
            <w:pPr>
              <w:pStyle w:val="ae"/>
              <w:spacing w:after="0" w:line="240" w:lineRule="auto"/>
              <w:jc w:val="both"/>
              <w:rPr>
                <w:b w:val="0"/>
                <w:bCs/>
                <w:szCs w:val="28"/>
                <w:lang w:val="kk-KZ"/>
              </w:rPr>
            </w:pPr>
          </w:p>
          <w:p w14:paraId="781E82A3" w14:textId="77777777" w:rsidR="00DC6E54" w:rsidRPr="00825C6A" w:rsidRDefault="00DC6E54" w:rsidP="0029237B">
            <w:pPr>
              <w:pStyle w:val="ae"/>
              <w:spacing w:after="0" w:line="240" w:lineRule="auto"/>
              <w:jc w:val="both"/>
              <w:rPr>
                <w:b w:val="0"/>
                <w:bCs/>
                <w:szCs w:val="28"/>
                <w:lang w:val="kk-KZ"/>
              </w:rPr>
            </w:pPr>
          </w:p>
        </w:tc>
      </w:tr>
      <w:tr w:rsidR="00DC6E54" w:rsidRPr="00825C6A" w14:paraId="6534A7B7"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D4E80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ұлғаюы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D5D7D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013</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C62CA5" w14:textId="77777777" w:rsidR="00DC6E54" w:rsidRPr="00825C6A" w:rsidRDefault="00DC6E54" w:rsidP="0029237B">
            <w:pPr>
              <w:pStyle w:val="ae"/>
              <w:spacing w:after="0" w:line="240" w:lineRule="auto"/>
              <w:jc w:val="both"/>
              <w:rPr>
                <w:b w:val="0"/>
                <w:bCs/>
                <w:szCs w:val="28"/>
                <w:lang w:val="kk-KZ"/>
              </w:rPr>
            </w:pPr>
          </w:p>
          <w:p w14:paraId="5BAB921A"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10D951" w14:textId="77777777" w:rsidR="00DC6E54" w:rsidRPr="00825C6A" w:rsidRDefault="00DC6E54" w:rsidP="0029237B">
            <w:pPr>
              <w:pStyle w:val="ae"/>
              <w:spacing w:after="0" w:line="240" w:lineRule="auto"/>
              <w:jc w:val="both"/>
              <w:rPr>
                <w:b w:val="0"/>
                <w:bCs/>
                <w:szCs w:val="28"/>
                <w:lang w:val="kk-KZ"/>
              </w:rPr>
            </w:pPr>
          </w:p>
          <w:p w14:paraId="016DEB85"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F100CA" w14:textId="77777777" w:rsidR="00DC6E54" w:rsidRPr="00825C6A" w:rsidRDefault="00DC6E54" w:rsidP="0029237B">
            <w:pPr>
              <w:pStyle w:val="ae"/>
              <w:spacing w:after="0" w:line="240" w:lineRule="auto"/>
              <w:jc w:val="both"/>
              <w:rPr>
                <w:b w:val="0"/>
                <w:bCs/>
                <w:szCs w:val="28"/>
                <w:lang w:val="kk-KZ"/>
              </w:rPr>
            </w:pPr>
          </w:p>
          <w:p w14:paraId="68B83D6B"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1916CC" w14:textId="77777777" w:rsidR="00DC6E54" w:rsidRPr="00825C6A" w:rsidRDefault="00DC6E54" w:rsidP="0029237B">
            <w:pPr>
              <w:pStyle w:val="ae"/>
              <w:spacing w:after="0" w:line="240" w:lineRule="auto"/>
              <w:jc w:val="both"/>
              <w:rPr>
                <w:b w:val="0"/>
                <w:bCs/>
                <w:szCs w:val="28"/>
                <w:lang w:val="kk-KZ"/>
              </w:rPr>
            </w:pPr>
          </w:p>
          <w:p w14:paraId="008C83A7"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A354BE" w14:textId="77777777" w:rsidR="00DC6E54" w:rsidRPr="00825C6A" w:rsidRDefault="00DC6E54" w:rsidP="0029237B">
            <w:pPr>
              <w:pStyle w:val="ae"/>
              <w:spacing w:after="0" w:line="240" w:lineRule="auto"/>
              <w:jc w:val="both"/>
              <w:rPr>
                <w:b w:val="0"/>
                <w:bCs/>
                <w:szCs w:val="28"/>
                <w:lang w:val="kk-KZ"/>
              </w:rPr>
            </w:pPr>
          </w:p>
          <w:p w14:paraId="79F6C3E7"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C67A2E" w14:textId="77777777" w:rsidR="00DC6E54" w:rsidRPr="00825C6A" w:rsidRDefault="00DC6E54" w:rsidP="0029237B">
            <w:pPr>
              <w:pStyle w:val="ae"/>
              <w:spacing w:after="0" w:line="240" w:lineRule="auto"/>
              <w:jc w:val="both"/>
              <w:rPr>
                <w:b w:val="0"/>
                <w:bCs/>
                <w:szCs w:val="28"/>
                <w:lang w:val="kk-KZ"/>
              </w:rPr>
            </w:pPr>
          </w:p>
          <w:p w14:paraId="7B49FF50"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D4A0A3" w14:textId="77777777" w:rsidR="00DC6E54" w:rsidRPr="00825C6A" w:rsidRDefault="00DC6E54" w:rsidP="0029237B">
            <w:pPr>
              <w:pStyle w:val="ae"/>
              <w:spacing w:after="0" w:line="240" w:lineRule="auto"/>
              <w:jc w:val="both"/>
              <w:rPr>
                <w:b w:val="0"/>
                <w:bCs/>
                <w:szCs w:val="28"/>
                <w:lang w:val="kk-KZ"/>
              </w:rPr>
            </w:pPr>
          </w:p>
          <w:p w14:paraId="582381BA" w14:textId="77777777" w:rsidR="00DC6E54" w:rsidRPr="00825C6A" w:rsidRDefault="00DC6E54" w:rsidP="0029237B">
            <w:pPr>
              <w:pStyle w:val="ae"/>
              <w:spacing w:after="0" w:line="240" w:lineRule="auto"/>
              <w:jc w:val="both"/>
              <w:rPr>
                <w:b w:val="0"/>
                <w:bCs/>
                <w:szCs w:val="28"/>
                <w:lang w:val="kk-KZ"/>
              </w:rPr>
            </w:pPr>
          </w:p>
        </w:tc>
      </w:tr>
      <w:tr w:rsidR="00DC6E54" w:rsidRPr="00825C6A" w14:paraId="5DD43571"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130DF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азаюы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0AB70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014</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1D927D" w14:textId="77777777" w:rsidR="00DC6E54" w:rsidRPr="00825C6A" w:rsidRDefault="00DC6E54" w:rsidP="0029237B">
            <w:pPr>
              <w:pStyle w:val="ae"/>
              <w:spacing w:after="0" w:line="240" w:lineRule="auto"/>
              <w:jc w:val="both"/>
              <w:rPr>
                <w:b w:val="0"/>
                <w:bCs/>
                <w:szCs w:val="28"/>
                <w:lang w:val="kk-KZ"/>
              </w:rPr>
            </w:pPr>
          </w:p>
          <w:p w14:paraId="3D89AFA9"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24AF99" w14:textId="77777777" w:rsidR="00DC6E54" w:rsidRPr="00825C6A" w:rsidRDefault="00DC6E54" w:rsidP="0029237B">
            <w:pPr>
              <w:pStyle w:val="ae"/>
              <w:spacing w:after="0" w:line="240" w:lineRule="auto"/>
              <w:jc w:val="both"/>
              <w:rPr>
                <w:b w:val="0"/>
                <w:bCs/>
                <w:szCs w:val="28"/>
                <w:lang w:val="kk-KZ"/>
              </w:rPr>
            </w:pPr>
          </w:p>
          <w:p w14:paraId="28716C2E"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4FF442" w14:textId="77777777" w:rsidR="00DC6E54" w:rsidRPr="00825C6A" w:rsidRDefault="00DC6E54" w:rsidP="0029237B">
            <w:pPr>
              <w:pStyle w:val="ae"/>
              <w:spacing w:after="0" w:line="240" w:lineRule="auto"/>
              <w:jc w:val="both"/>
              <w:rPr>
                <w:b w:val="0"/>
                <w:bCs/>
                <w:szCs w:val="28"/>
                <w:lang w:val="kk-KZ"/>
              </w:rPr>
            </w:pPr>
          </w:p>
          <w:p w14:paraId="705A4FC1"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B29FC4" w14:textId="77777777" w:rsidR="00DC6E54" w:rsidRPr="00825C6A" w:rsidRDefault="00DC6E54" w:rsidP="0029237B">
            <w:pPr>
              <w:pStyle w:val="ae"/>
              <w:spacing w:after="0" w:line="240" w:lineRule="auto"/>
              <w:jc w:val="both"/>
              <w:rPr>
                <w:b w:val="0"/>
                <w:bCs/>
                <w:szCs w:val="28"/>
                <w:lang w:val="kk-KZ"/>
              </w:rPr>
            </w:pPr>
          </w:p>
          <w:p w14:paraId="06A7F767"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CACBAF" w14:textId="77777777" w:rsidR="00DC6E54" w:rsidRPr="00825C6A" w:rsidRDefault="00DC6E54" w:rsidP="0029237B">
            <w:pPr>
              <w:pStyle w:val="ae"/>
              <w:spacing w:after="0" w:line="240" w:lineRule="auto"/>
              <w:jc w:val="both"/>
              <w:rPr>
                <w:b w:val="0"/>
                <w:bCs/>
                <w:szCs w:val="28"/>
                <w:lang w:val="kk-KZ"/>
              </w:rPr>
            </w:pPr>
          </w:p>
          <w:p w14:paraId="22F4EB4B"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F35352" w14:textId="77777777" w:rsidR="00DC6E54" w:rsidRPr="00825C6A" w:rsidRDefault="00DC6E54" w:rsidP="0029237B">
            <w:pPr>
              <w:pStyle w:val="ae"/>
              <w:spacing w:after="0" w:line="240" w:lineRule="auto"/>
              <w:jc w:val="both"/>
              <w:rPr>
                <w:b w:val="0"/>
                <w:bCs/>
                <w:szCs w:val="28"/>
                <w:lang w:val="kk-KZ"/>
              </w:rPr>
            </w:pPr>
          </w:p>
          <w:p w14:paraId="19D037AD"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F494E1" w14:textId="77777777" w:rsidR="00DC6E54" w:rsidRPr="00825C6A" w:rsidRDefault="00DC6E54" w:rsidP="0029237B">
            <w:pPr>
              <w:pStyle w:val="ae"/>
              <w:spacing w:after="0" w:line="240" w:lineRule="auto"/>
              <w:jc w:val="both"/>
              <w:rPr>
                <w:b w:val="0"/>
                <w:bCs/>
                <w:szCs w:val="28"/>
                <w:lang w:val="kk-KZ"/>
              </w:rPr>
            </w:pPr>
          </w:p>
          <w:p w14:paraId="39005BF2" w14:textId="77777777" w:rsidR="00DC6E54" w:rsidRPr="00825C6A" w:rsidRDefault="00DC6E54" w:rsidP="0029237B">
            <w:pPr>
              <w:pStyle w:val="ae"/>
              <w:spacing w:after="0" w:line="240" w:lineRule="auto"/>
              <w:jc w:val="both"/>
              <w:rPr>
                <w:b w:val="0"/>
                <w:bCs/>
                <w:szCs w:val="28"/>
                <w:lang w:val="kk-KZ"/>
              </w:rPr>
            </w:pPr>
          </w:p>
        </w:tc>
      </w:tr>
      <w:tr w:rsidR="00DC6E54" w:rsidRPr="00825C6A" w14:paraId="49B9DD1A"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132AC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шығулар</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5D28B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015</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F03AE4" w14:textId="77777777" w:rsidR="00DC6E54" w:rsidRPr="00825C6A" w:rsidRDefault="00DC6E54" w:rsidP="0029237B">
            <w:pPr>
              <w:pStyle w:val="ae"/>
              <w:spacing w:after="0" w:line="240" w:lineRule="auto"/>
              <w:jc w:val="both"/>
              <w:rPr>
                <w:b w:val="0"/>
                <w:bCs/>
                <w:szCs w:val="28"/>
                <w:lang w:val="kk-KZ"/>
              </w:rPr>
            </w:pPr>
          </w:p>
          <w:p w14:paraId="2A101612"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2B70D4" w14:textId="77777777" w:rsidR="00DC6E54" w:rsidRPr="00825C6A" w:rsidRDefault="00DC6E54" w:rsidP="0029237B">
            <w:pPr>
              <w:pStyle w:val="ae"/>
              <w:spacing w:after="0" w:line="240" w:lineRule="auto"/>
              <w:jc w:val="both"/>
              <w:rPr>
                <w:b w:val="0"/>
                <w:bCs/>
                <w:szCs w:val="28"/>
                <w:lang w:val="kk-KZ"/>
              </w:rPr>
            </w:pPr>
          </w:p>
          <w:p w14:paraId="0B944904"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C1C351" w14:textId="77777777" w:rsidR="00DC6E54" w:rsidRPr="00825C6A" w:rsidRDefault="00DC6E54" w:rsidP="0029237B">
            <w:pPr>
              <w:pStyle w:val="ae"/>
              <w:spacing w:after="0" w:line="240" w:lineRule="auto"/>
              <w:jc w:val="both"/>
              <w:rPr>
                <w:b w:val="0"/>
                <w:bCs/>
                <w:szCs w:val="28"/>
                <w:lang w:val="kk-KZ"/>
              </w:rPr>
            </w:pPr>
          </w:p>
          <w:p w14:paraId="6E6EE259"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EE6E10" w14:textId="77777777" w:rsidR="00DC6E54" w:rsidRPr="00825C6A" w:rsidRDefault="00DC6E54" w:rsidP="0029237B">
            <w:pPr>
              <w:pStyle w:val="ae"/>
              <w:spacing w:after="0" w:line="240" w:lineRule="auto"/>
              <w:jc w:val="both"/>
              <w:rPr>
                <w:b w:val="0"/>
                <w:bCs/>
                <w:szCs w:val="28"/>
                <w:lang w:val="kk-KZ"/>
              </w:rPr>
            </w:pPr>
          </w:p>
          <w:p w14:paraId="0C012DDD"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4926CB" w14:textId="77777777" w:rsidR="00DC6E54" w:rsidRPr="00825C6A" w:rsidRDefault="00DC6E54" w:rsidP="0029237B">
            <w:pPr>
              <w:pStyle w:val="ae"/>
              <w:spacing w:after="0" w:line="240" w:lineRule="auto"/>
              <w:jc w:val="both"/>
              <w:rPr>
                <w:b w:val="0"/>
                <w:bCs/>
                <w:szCs w:val="28"/>
                <w:lang w:val="kk-KZ"/>
              </w:rPr>
            </w:pPr>
          </w:p>
          <w:p w14:paraId="2561F35E"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C22AC6" w14:textId="77777777" w:rsidR="00DC6E54" w:rsidRPr="00825C6A" w:rsidRDefault="00DC6E54" w:rsidP="0029237B">
            <w:pPr>
              <w:pStyle w:val="ae"/>
              <w:spacing w:after="0" w:line="240" w:lineRule="auto"/>
              <w:jc w:val="both"/>
              <w:rPr>
                <w:b w:val="0"/>
                <w:bCs/>
                <w:szCs w:val="28"/>
                <w:lang w:val="kk-KZ"/>
              </w:rPr>
            </w:pPr>
          </w:p>
          <w:p w14:paraId="68EFCEA9"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D81657" w14:textId="77777777" w:rsidR="00DC6E54" w:rsidRPr="00825C6A" w:rsidRDefault="00DC6E54" w:rsidP="0029237B">
            <w:pPr>
              <w:pStyle w:val="ae"/>
              <w:spacing w:after="0" w:line="240" w:lineRule="auto"/>
              <w:jc w:val="both"/>
              <w:rPr>
                <w:b w:val="0"/>
                <w:bCs/>
                <w:szCs w:val="28"/>
                <w:lang w:val="kk-KZ"/>
              </w:rPr>
            </w:pPr>
          </w:p>
          <w:p w14:paraId="46DDE57E" w14:textId="77777777" w:rsidR="00DC6E54" w:rsidRPr="00825C6A" w:rsidRDefault="00DC6E54" w:rsidP="0029237B">
            <w:pPr>
              <w:pStyle w:val="ae"/>
              <w:spacing w:after="0" w:line="240" w:lineRule="auto"/>
              <w:jc w:val="both"/>
              <w:rPr>
                <w:b w:val="0"/>
                <w:bCs/>
                <w:szCs w:val="28"/>
                <w:lang w:val="kk-KZ"/>
              </w:rPr>
            </w:pPr>
          </w:p>
        </w:tc>
      </w:tr>
      <w:tr w:rsidR="00DC6E54" w:rsidRPr="00825C6A" w14:paraId="76D51C87"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640F7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ішінде жарамсыз материалдық емес активтерді есептен шығару</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B29DC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016</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5BA8D8" w14:textId="77777777" w:rsidR="00DC6E54" w:rsidRPr="00825C6A" w:rsidRDefault="00DC6E54" w:rsidP="0029237B">
            <w:pPr>
              <w:pStyle w:val="ae"/>
              <w:spacing w:after="0" w:line="240" w:lineRule="auto"/>
              <w:jc w:val="both"/>
              <w:rPr>
                <w:b w:val="0"/>
                <w:bCs/>
                <w:szCs w:val="28"/>
                <w:lang w:val="kk-KZ"/>
              </w:rPr>
            </w:pPr>
          </w:p>
          <w:p w14:paraId="5D69404E"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D4E85F" w14:textId="77777777" w:rsidR="00DC6E54" w:rsidRPr="00825C6A" w:rsidRDefault="00DC6E54" w:rsidP="0029237B">
            <w:pPr>
              <w:pStyle w:val="ae"/>
              <w:spacing w:after="0" w:line="240" w:lineRule="auto"/>
              <w:jc w:val="both"/>
              <w:rPr>
                <w:b w:val="0"/>
                <w:bCs/>
                <w:szCs w:val="28"/>
                <w:lang w:val="kk-KZ"/>
              </w:rPr>
            </w:pPr>
          </w:p>
          <w:p w14:paraId="67E35DE6"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963525" w14:textId="77777777" w:rsidR="00DC6E54" w:rsidRPr="00825C6A" w:rsidRDefault="00DC6E54" w:rsidP="0029237B">
            <w:pPr>
              <w:pStyle w:val="ae"/>
              <w:spacing w:after="0" w:line="240" w:lineRule="auto"/>
              <w:jc w:val="both"/>
              <w:rPr>
                <w:b w:val="0"/>
                <w:bCs/>
                <w:szCs w:val="28"/>
                <w:lang w:val="kk-KZ"/>
              </w:rPr>
            </w:pPr>
          </w:p>
          <w:p w14:paraId="55819831"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B88224" w14:textId="77777777" w:rsidR="00DC6E54" w:rsidRPr="00825C6A" w:rsidRDefault="00DC6E54" w:rsidP="0029237B">
            <w:pPr>
              <w:pStyle w:val="ae"/>
              <w:spacing w:after="0" w:line="240" w:lineRule="auto"/>
              <w:jc w:val="both"/>
              <w:rPr>
                <w:b w:val="0"/>
                <w:bCs/>
                <w:szCs w:val="28"/>
                <w:lang w:val="kk-KZ"/>
              </w:rPr>
            </w:pPr>
          </w:p>
          <w:p w14:paraId="2C657FF6"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EAD4E3" w14:textId="77777777" w:rsidR="00DC6E54" w:rsidRPr="00825C6A" w:rsidRDefault="00DC6E54" w:rsidP="0029237B">
            <w:pPr>
              <w:pStyle w:val="ae"/>
              <w:spacing w:after="0" w:line="240" w:lineRule="auto"/>
              <w:jc w:val="both"/>
              <w:rPr>
                <w:b w:val="0"/>
                <w:bCs/>
                <w:szCs w:val="28"/>
                <w:lang w:val="kk-KZ"/>
              </w:rPr>
            </w:pPr>
          </w:p>
          <w:p w14:paraId="67F5DE1B"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56A340" w14:textId="77777777" w:rsidR="00DC6E54" w:rsidRPr="00825C6A" w:rsidRDefault="00DC6E54" w:rsidP="0029237B">
            <w:pPr>
              <w:pStyle w:val="ae"/>
              <w:spacing w:after="0" w:line="240" w:lineRule="auto"/>
              <w:jc w:val="both"/>
              <w:rPr>
                <w:b w:val="0"/>
                <w:bCs/>
                <w:szCs w:val="28"/>
                <w:lang w:val="kk-KZ"/>
              </w:rPr>
            </w:pPr>
          </w:p>
          <w:p w14:paraId="3CC1A83D"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600BC4" w14:textId="77777777" w:rsidR="00DC6E54" w:rsidRPr="00825C6A" w:rsidRDefault="00DC6E54" w:rsidP="0029237B">
            <w:pPr>
              <w:pStyle w:val="ae"/>
              <w:spacing w:after="0" w:line="240" w:lineRule="auto"/>
              <w:jc w:val="both"/>
              <w:rPr>
                <w:b w:val="0"/>
                <w:bCs/>
                <w:szCs w:val="28"/>
                <w:lang w:val="kk-KZ"/>
              </w:rPr>
            </w:pPr>
          </w:p>
          <w:p w14:paraId="3BB055B7" w14:textId="77777777" w:rsidR="00DC6E54" w:rsidRPr="00825C6A" w:rsidRDefault="00DC6E54" w:rsidP="0029237B">
            <w:pPr>
              <w:pStyle w:val="ae"/>
              <w:spacing w:after="0" w:line="240" w:lineRule="auto"/>
              <w:jc w:val="both"/>
              <w:rPr>
                <w:b w:val="0"/>
                <w:bCs/>
                <w:szCs w:val="28"/>
                <w:lang w:val="kk-KZ"/>
              </w:rPr>
            </w:pPr>
          </w:p>
        </w:tc>
      </w:tr>
      <w:tr w:rsidR="00DC6E54" w:rsidRPr="00825C6A" w14:paraId="2C843266"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B4591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 бойынша есептi кезеңнiң аяғындағы сальдо оның ішінде:</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CA662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017</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BDB2BF" w14:textId="77777777" w:rsidR="00DC6E54" w:rsidRPr="00825C6A" w:rsidRDefault="00DC6E54" w:rsidP="0029237B">
            <w:pPr>
              <w:pStyle w:val="ae"/>
              <w:spacing w:after="0" w:line="240" w:lineRule="auto"/>
              <w:jc w:val="both"/>
              <w:rPr>
                <w:b w:val="0"/>
                <w:bCs/>
                <w:szCs w:val="28"/>
                <w:lang w:val="kk-KZ"/>
              </w:rPr>
            </w:pPr>
          </w:p>
          <w:p w14:paraId="4C7F154A"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6091CC" w14:textId="77777777" w:rsidR="00DC6E54" w:rsidRPr="00825C6A" w:rsidRDefault="00DC6E54" w:rsidP="0029237B">
            <w:pPr>
              <w:pStyle w:val="ae"/>
              <w:spacing w:after="0" w:line="240" w:lineRule="auto"/>
              <w:jc w:val="both"/>
              <w:rPr>
                <w:b w:val="0"/>
                <w:bCs/>
                <w:szCs w:val="28"/>
                <w:lang w:val="kk-KZ"/>
              </w:rPr>
            </w:pPr>
          </w:p>
          <w:p w14:paraId="0DC617C1"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89F606" w14:textId="77777777" w:rsidR="00DC6E54" w:rsidRPr="00825C6A" w:rsidRDefault="00DC6E54" w:rsidP="0029237B">
            <w:pPr>
              <w:pStyle w:val="ae"/>
              <w:spacing w:after="0" w:line="240" w:lineRule="auto"/>
              <w:jc w:val="both"/>
              <w:rPr>
                <w:b w:val="0"/>
                <w:bCs/>
                <w:szCs w:val="28"/>
                <w:lang w:val="kk-KZ"/>
              </w:rPr>
            </w:pPr>
          </w:p>
          <w:p w14:paraId="5EAFEC6A"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0D8D1B" w14:textId="77777777" w:rsidR="00DC6E54" w:rsidRPr="00825C6A" w:rsidRDefault="00DC6E54" w:rsidP="0029237B">
            <w:pPr>
              <w:pStyle w:val="ae"/>
              <w:spacing w:after="0" w:line="240" w:lineRule="auto"/>
              <w:jc w:val="both"/>
              <w:rPr>
                <w:b w:val="0"/>
                <w:bCs/>
                <w:szCs w:val="28"/>
                <w:lang w:val="kk-KZ"/>
              </w:rPr>
            </w:pPr>
          </w:p>
          <w:p w14:paraId="08EAFC2F"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D95378" w14:textId="77777777" w:rsidR="00DC6E54" w:rsidRPr="00825C6A" w:rsidRDefault="00DC6E54" w:rsidP="0029237B">
            <w:pPr>
              <w:pStyle w:val="ae"/>
              <w:spacing w:after="0" w:line="240" w:lineRule="auto"/>
              <w:jc w:val="both"/>
              <w:rPr>
                <w:b w:val="0"/>
                <w:bCs/>
                <w:szCs w:val="28"/>
                <w:lang w:val="kk-KZ"/>
              </w:rPr>
            </w:pPr>
          </w:p>
          <w:p w14:paraId="6163E581"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686792" w14:textId="77777777" w:rsidR="00DC6E54" w:rsidRPr="00825C6A" w:rsidRDefault="00DC6E54" w:rsidP="0029237B">
            <w:pPr>
              <w:pStyle w:val="ae"/>
              <w:spacing w:after="0" w:line="240" w:lineRule="auto"/>
              <w:jc w:val="both"/>
              <w:rPr>
                <w:b w:val="0"/>
                <w:bCs/>
                <w:szCs w:val="28"/>
                <w:lang w:val="kk-KZ"/>
              </w:rPr>
            </w:pPr>
          </w:p>
          <w:p w14:paraId="505A207C"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9D03B9" w14:textId="77777777" w:rsidR="00DC6E54" w:rsidRPr="00825C6A" w:rsidRDefault="00DC6E54" w:rsidP="0029237B">
            <w:pPr>
              <w:pStyle w:val="ae"/>
              <w:spacing w:after="0" w:line="240" w:lineRule="auto"/>
              <w:jc w:val="both"/>
              <w:rPr>
                <w:b w:val="0"/>
                <w:bCs/>
                <w:szCs w:val="28"/>
                <w:lang w:val="kk-KZ"/>
              </w:rPr>
            </w:pPr>
          </w:p>
          <w:p w14:paraId="1EA49F69" w14:textId="77777777" w:rsidR="00DC6E54" w:rsidRPr="00825C6A" w:rsidRDefault="00DC6E54" w:rsidP="0029237B">
            <w:pPr>
              <w:pStyle w:val="ae"/>
              <w:spacing w:after="0" w:line="240" w:lineRule="auto"/>
              <w:jc w:val="both"/>
              <w:rPr>
                <w:b w:val="0"/>
                <w:bCs/>
                <w:szCs w:val="28"/>
                <w:lang w:val="kk-KZ"/>
              </w:rPr>
            </w:pPr>
          </w:p>
        </w:tc>
      </w:tr>
      <w:tr w:rsidR="00DC6E54" w:rsidRPr="00825C6A" w14:paraId="20841920"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8E2FD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уақытша тұрып қалған</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CD710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017-1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76801A" w14:textId="77777777" w:rsidR="00DC6E54" w:rsidRPr="00825C6A" w:rsidRDefault="00DC6E54" w:rsidP="0029237B">
            <w:pPr>
              <w:pStyle w:val="ae"/>
              <w:spacing w:after="0" w:line="240" w:lineRule="auto"/>
              <w:jc w:val="both"/>
              <w:rPr>
                <w:b w:val="0"/>
                <w:bCs/>
                <w:szCs w:val="28"/>
                <w:lang w:val="kk-KZ"/>
              </w:rPr>
            </w:pPr>
          </w:p>
          <w:p w14:paraId="201D157A"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CDAD5C" w14:textId="77777777" w:rsidR="00DC6E54" w:rsidRPr="00825C6A" w:rsidRDefault="00DC6E54" w:rsidP="0029237B">
            <w:pPr>
              <w:pStyle w:val="ae"/>
              <w:spacing w:after="0" w:line="240" w:lineRule="auto"/>
              <w:jc w:val="both"/>
              <w:rPr>
                <w:b w:val="0"/>
                <w:bCs/>
                <w:szCs w:val="28"/>
                <w:lang w:val="kk-KZ"/>
              </w:rPr>
            </w:pPr>
          </w:p>
          <w:p w14:paraId="6B805333"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04AEE2" w14:textId="77777777" w:rsidR="00DC6E54" w:rsidRPr="00825C6A" w:rsidRDefault="00DC6E54" w:rsidP="0029237B">
            <w:pPr>
              <w:pStyle w:val="ae"/>
              <w:spacing w:after="0" w:line="240" w:lineRule="auto"/>
              <w:jc w:val="both"/>
              <w:rPr>
                <w:b w:val="0"/>
                <w:bCs/>
                <w:szCs w:val="28"/>
                <w:lang w:val="kk-KZ"/>
              </w:rPr>
            </w:pPr>
          </w:p>
          <w:p w14:paraId="0FB5E88D"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A71189" w14:textId="77777777" w:rsidR="00DC6E54" w:rsidRPr="00825C6A" w:rsidRDefault="00DC6E54" w:rsidP="0029237B">
            <w:pPr>
              <w:pStyle w:val="ae"/>
              <w:spacing w:after="0" w:line="240" w:lineRule="auto"/>
              <w:jc w:val="both"/>
              <w:rPr>
                <w:b w:val="0"/>
                <w:bCs/>
                <w:szCs w:val="28"/>
                <w:lang w:val="kk-KZ"/>
              </w:rPr>
            </w:pPr>
          </w:p>
          <w:p w14:paraId="345883F8"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CB9AB5" w14:textId="77777777" w:rsidR="00DC6E54" w:rsidRPr="00825C6A" w:rsidRDefault="00DC6E54" w:rsidP="0029237B">
            <w:pPr>
              <w:pStyle w:val="ae"/>
              <w:spacing w:after="0" w:line="240" w:lineRule="auto"/>
              <w:jc w:val="both"/>
              <w:rPr>
                <w:b w:val="0"/>
                <w:bCs/>
                <w:szCs w:val="28"/>
                <w:lang w:val="kk-KZ"/>
              </w:rPr>
            </w:pPr>
          </w:p>
          <w:p w14:paraId="17FAF4E3"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9167DB" w14:textId="77777777" w:rsidR="00DC6E54" w:rsidRPr="00825C6A" w:rsidRDefault="00DC6E54" w:rsidP="0029237B">
            <w:pPr>
              <w:pStyle w:val="ae"/>
              <w:spacing w:after="0" w:line="240" w:lineRule="auto"/>
              <w:jc w:val="both"/>
              <w:rPr>
                <w:b w:val="0"/>
                <w:bCs/>
                <w:szCs w:val="28"/>
                <w:lang w:val="kk-KZ"/>
              </w:rPr>
            </w:pPr>
          </w:p>
          <w:p w14:paraId="124A09AA"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616EB6" w14:textId="77777777" w:rsidR="00DC6E54" w:rsidRPr="00825C6A" w:rsidRDefault="00DC6E54" w:rsidP="0029237B">
            <w:pPr>
              <w:pStyle w:val="ae"/>
              <w:spacing w:after="0" w:line="240" w:lineRule="auto"/>
              <w:jc w:val="both"/>
              <w:rPr>
                <w:b w:val="0"/>
                <w:bCs/>
                <w:szCs w:val="28"/>
                <w:lang w:val="kk-KZ"/>
              </w:rPr>
            </w:pPr>
          </w:p>
          <w:p w14:paraId="5DE11F8C" w14:textId="77777777" w:rsidR="00DC6E54" w:rsidRPr="00825C6A" w:rsidRDefault="00DC6E54" w:rsidP="0029237B">
            <w:pPr>
              <w:pStyle w:val="ae"/>
              <w:spacing w:after="0" w:line="240" w:lineRule="auto"/>
              <w:jc w:val="both"/>
              <w:rPr>
                <w:b w:val="0"/>
                <w:bCs/>
                <w:szCs w:val="28"/>
                <w:lang w:val="kk-KZ"/>
              </w:rPr>
            </w:pPr>
          </w:p>
        </w:tc>
      </w:tr>
      <w:tr w:rsidR="00DC6E54" w:rsidRPr="00825C6A" w14:paraId="3B51EE68"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C49D3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толығынан амортизацияланған</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D12B5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017-2</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787DF3" w14:textId="77777777" w:rsidR="00DC6E54" w:rsidRPr="00825C6A" w:rsidRDefault="00DC6E54" w:rsidP="0029237B">
            <w:pPr>
              <w:pStyle w:val="ae"/>
              <w:spacing w:after="0" w:line="240" w:lineRule="auto"/>
              <w:jc w:val="both"/>
              <w:rPr>
                <w:b w:val="0"/>
                <w:bCs/>
                <w:szCs w:val="28"/>
                <w:lang w:val="kk-KZ"/>
              </w:rPr>
            </w:pPr>
          </w:p>
          <w:p w14:paraId="6784A8D8"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4E50F1" w14:textId="77777777" w:rsidR="00DC6E54" w:rsidRPr="00825C6A" w:rsidRDefault="00DC6E54" w:rsidP="0029237B">
            <w:pPr>
              <w:pStyle w:val="ae"/>
              <w:spacing w:after="0" w:line="240" w:lineRule="auto"/>
              <w:jc w:val="both"/>
              <w:rPr>
                <w:b w:val="0"/>
                <w:bCs/>
                <w:szCs w:val="28"/>
                <w:lang w:val="kk-KZ"/>
              </w:rPr>
            </w:pPr>
          </w:p>
          <w:p w14:paraId="42840BA9"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C031A0" w14:textId="77777777" w:rsidR="00DC6E54" w:rsidRPr="00825C6A" w:rsidRDefault="00DC6E54" w:rsidP="0029237B">
            <w:pPr>
              <w:pStyle w:val="ae"/>
              <w:spacing w:after="0" w:line="240" w:lineRule="auto"/>
              <w:jc w:val="both"/>
              <w:rPr>
                <w:b w:val="0"/>
                <w:bCs/>
                <w:szCs w:val="28"/>
                <w:lang w:val="kk-KZ"/>
              </w:rPr>
            </w:pPr>
          </w:p>
          <w:p w14:paraId="0E3CC229"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F15C1C" w14:textId="77777777" w:rsidR="00DC6E54" w:rsidRPr="00825C6A" w:rsidRDefault="00DC6E54" w:rsidP="0029237B">
            <w:pPr>
              <w:pStyle w:val="ae"/>
              <w:spacing w:after="0" w:line="240" w:lineRule="auto"/>
              <w:jc w:val="both"/>
              <w:rPr>
                <w:b w:val="0"/>
                <w:bCs/>
                <w:szCs w:val="28"/>
                <w:lang w:val="kk-KZ"/>
              </w:rPr>
            </w:pPr>
          </w:p>
          <w:p w14:paraId="05678760"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C1223F" w14:textId="77777777" w:rsidR="00DC6E54" w:rsidRPr="00825C6A" w:rsidRDefault="00DC6E54" w:rsidP="0029237B">
            <w:pPr>
              <w:pStyle w:val="ae"/>
              <w:spacing w:after="0" w:line="240" w:lineRule="auto"/>
              <w:jc w:val="both"/>
              <w:rPr>
                <w:b w:val="0"/>
                <w:bCs/>
                <w:szCs w:val="28"/>
                <w:lang w:val="kk-KZ"/>
              </w:rPr>
            </w:pPr>
          </w:p>
          <w:p w14:paraId="5F4BC9D0"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8A255F" w14:textId="77777777" w:rsidR="00DC6E54" w:rsidRPr="00825C6A" w:rsidRDefault="00DC6E54" w:rsidP="0029237B">
            <w:pPr>
              <w:pStyle w:val="ae"/>
              <w:spacing w:after="0" w:line="240" w:lineRule="auto"/>
              <w:jc w:val="both"/>
              <w:rPr>
                <w:b w:val="0"/>
                <w:bCs/>
                <w:szCs w:val="28"/>
                <w:lang w:val="kk-KZ"/>
              </w:rPr>
            </w:pPr>
          </w:p>
          <w:p w14:paraId="43C8B488"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C2AB8A" w14:textId="77777777" w:rsidR="00DC6E54" w:rsidRPr="00825C6A" w:rsidRDefault="00DC6E54" w:rsidP="0029237B">
            <w:pPr>
              <w:pStyle w:val="ae"/>
              <w:spacing w:after="0" w:line="240" w:lineRule="auto"/>
              <w:jc w:val="both"/>
              <w:rPr>
                <w:b w:val="0"/>
                <w:bCs/>
                <w:szCs w:val="28"/>
                <w:lang w:val="kk-KZ"/>
              </w:rPr>
            </w:pPr>
          </w:p>
          <w:p w14:paraId="183B705A" w14:textId="77777777" w:rsidR="00DC6E54" w:rsidRPr="00825C6A" w:rsidRDefault="00DC6E54" w:rsidP="0029237B">
            <w:pPr>
              <w:pStyle w:val="ae"/>
              <w:spacing w:after="0" w:line="240" w:lineRule="auto"/>
              <w:jc w:val="both"/>
              <w:rPr>
                <w:b w:val="0"/>
                <w:bCs/>
                <w:szCs w:val="28"/>
                <w:lang w:val="kk-KZ"/>
              </w:rPr>
            </w:pPr>
          </w:p>
        </w:tc>
      </w:tr>
      <w:tr w:rsidR="00DC6E54" w:rsidRPr="00825C6A" w14:paraId="6B7728E9"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33F11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кезеңнiң басындағы жинақталған амортизация сальдосы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B4A2A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D082FC" w14:textId="77777777" w:rsidR="00DC6E54" w:rsidRPr="00825C6A" w:rsidRDefault="00DC6E54" w:rsidP="0029237B">
            <w:pPr>
              <w:pStyle w:val="ae"/>
              <w:spacing w:after="0" w:line="240" w:lineRule="auto"/>
              <w:jc w:val="both"/>
              <w:rPr>
                <w:b w:val="0"/>
                <w:bCs/>
                <w:szCs w:val="28"/>
                <w:lang w:val="kk-KZ"/>
              </w:rPr>
            </w:pPr>
          </w:p>
          <w:p w14:paraId="263DDEBB"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9675F7" w14:textId="77777777" w:rsidR="00DC6E54" w:rsidRPr="00825C6A" w:rsidRDefault="00DC6E54" w:rsidP="0029237B">
            <w:pPr>
              <w:pStyle w:val="ae"/>
              <w:spacing w:after="0" w:line="240" w:lineRule="auto"/>
              <w:jc w:val="both"/>
              <w:rPr>
                <w:b w:val="0"/>
                <w:bCs/>
                <w:szCs w:val="28"/>
                <w:lang w:val="kk-KZ"/>
              </w:rPr>
            </w:pPr>
          </w:p>
          <w:p w14:paraId="5D3849E3"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777C67" w14:textId="77777777" w:rsidR="00DC6E54" w:rsidRPr="00825C6A" w:rsidRDefault="00DC6E54" w:rsidP="0029237B">
            <w:pPr>
              <w:pStyle w:val="ae"/>
              <w:spacing w:after="0" w:line="240" w:lineRule="auto"/>
              <w:jc w:val="both"/>
              <w:rPr>
                <w:b w:val="0"/>
                <w:bCs/>
                <w:szCs w:val="28"/>
                <w:lang w:val="kk-KZ"/>
              </w:rPr>
            </w:pPr>
          </w:p>
          <w:p w14:paraId="29EC6DAF"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38AC7C" w14:textId="77777777" w:rsidR="00DC6E54" w:rsidRPr="00825C6A" w:rsidRDefault="00DC6E54" w:rsidP="0029237B">
            <w:pPr>
              <w:pStyle w:val="ae"/>
              <w:spacing w:after="0" w:line="240" w:lineRule="auto"/>
              <w:jc w:val="both"/>
              <w:rPr>
                <w:b w:val="0"/>
                <w:bCs/>
                <w:szCs w:val="28"/>
                <w:lang w:val="kk-KZ"/>
              </w:rPr>
            </w:pPr>
          </w:p>
          <w:p w14:paraId="0F3E100E"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FA9811" w14:textId="77777777" w:rsidR="00DC6E54" w:rsidRPr="00825C6A" w:rsidRDefault="00DC6E54" w:rsidP="0029237B">
            <w:pPr>
              <w:pStyle w:val="ae"/>
              <w:spacing w:after="0" w:line="240" w:lineRule="auto"/>
              <w:jc w:val="both"/>
              <w:rPr>
                <w:b w:val="0"/>
                <w:bCs/>
                <w:szCs w:val="28"/>
                <w:lang w:val="kk-KZ"/>
              </w:rPr>
            </w:pPr>
          </w:p>
          <w:p w14:paraId="5AA899BE"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1EF880" w14:textId="77777777" w:rsidR="00DC6E54" w:rsidRPr="00825C6A" w:rsidRDefault="00DC6E54" w:rsidP="0029237B">
            <w:pPr>
              <w:pStyle w:val="ae"/>
              <w:spacing w:after="0" w:line="240" w:lineRule="auto"/>
              <w:jc w:val="both"/>
              <w:rPr>
                <w:b w:val="0"/>
                <w:bCs/>
                <w:szCs w:val="28"/>
                <w:lang w:val="kk-KZ"/>
              </w:rPr>
            </w:pPr>
          </w:p>
          <w:p w14:paraId="6C2FFE3F"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399620" w14:textId="77777777" w:rsidR="00DC6E54" w:rsidRPr="00825C6A" w:rsidRDefault="00DC6E54" w:rsidP="0029237B">
            <w:pPr>
              <w:pStyle w:val="ae"/>
              <w:spacing w:after="0" w:line="240" w:lineRule="auto"/>
              <w:jc w:val="both"/>
              <w:rPr>
                <w:b w:val="0"/>
                <w:bCs/>
                <w:szCs w:val="28"/>
                <w:lang w:val="kk-KZ"/>
              </w:rPr>
            </w:pPr>
          </w:p>
          <w:p w14:paraId="2440F802" w14:textId="77777777" w:rsidR="00DC6E54" w:rsidRPr="00825C6A" w:rsidRDefault="00DC6E54" w:rsidP="0029237B">
            <w:pPr>
              <w:pStyle w:val="ae"/>
              <w:spacing w:after="0" w:line="240" w:lineRule="auto"/>
              <w:jc w:val="both"/>
              <w:rPr>
                <w:b w:val="0"/>
                <w:bCs/>
                <w:szCs w:val="28"/>
                <w:lang w:val="kk-KZ"/>
              </w:rPr>
            </w:pPr>
          </w:p>
        </w:tc>
      </w:tr>
      <w:tr w:rsidR="00DC6E54" w:rsidRPr="00825C6A" w14:paraId="6E58B782"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6957B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кезеңде түскендері бойынша жинақталған амортизация сомасы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572F6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211B4" w14:textId="77777777" w:rsidR="00DC6E54" w:rsidRPr="00825C6A" w:rsidRDefault="00DC6E54" w:rsidP="0029237B">
            <w:pPr>
              <w:pStyle w:val="ae"/>
              <w:spacing w:after="0" w:line="240" w:lineRule="auto"/>
              <w:jc w:val="both"/>
              <w:rPr>
                <w:b w:val="0"/>
                <w:bCs/>
                <w:szCs w:val="28"/>
                <w:lang w:val="kk-KZ"/>
              </w:rPr>
            </w:pPr>
          </w:p>
          <w:p w14:paraId="7C2E0253"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1C257D" w14:textId="77777777" w:rsidR="00DC6E54" w:rsidRPr="00825C6A" w:rsidRDefault="00DC6E54" w:rsidP="0029237B">
            <w:pPr>
              <w:pStyle w:val="ae"/>
              <w:spacing w:after="0" w:line="240" w:lineRule="auto"/>
              <w:jc w:val="both"/>
              <w:rPr>
                <w:b w:val="0"/>
                <w:bCs/>
                <w:szCs w:val="28"/>
                <w:lang w:val="kk-KZ"/>
              </w:rPr>
            </w:pPr>
          </w:p>
          <w:p w14:paraId="2ED6DF4A"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40DA2D" w14:textId="77777777" w:rsidR="00DC6E54" w:rsidRPr="00825C6A" w:rsidRDefault="00DC6E54" w:rsidP="0029237B">
            <w:pPr>
              <w:pStyle w:val="ae"/>
              <w:spacing w:after="0" w:line="240" w:lineRule="auto"/>
              <w:jc w:val="both"/>
              <w:rPr>
                <w:b w:val="0"/>
                <w:bCs/>
                <w:szCs w:val="28"/>
                <w:lang w:val="kk-KZ"/>
              </w:rPr>
            </w:pPr>
          </w:p>
          <w:p w14:paraId="46FE9DFB"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FF716A" w14:textId="77777777" w:rsidR="00DC6E54" w:rsidRPr="00825C6A" w:rsidRDefault="00DC6E54" w:rsidP="0029237B">
            <w:pPr>
              <w:pStyle w:val="ae"/>
              <w:spacing w:after="0" w:line="240" w:lineRule="auto"/>
              <w:jc w:val="both"/>
              <w:rPr>
                <w:b w:val="0"/>
                <w:bCs/>
                <w:szCs w:val="28"/>
                <w:lang w:val="kk-KZ"/>
              </w:rPr>
            </w:pPr>
          </w:p>
          <w:p w14:paraId="52AEB112"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CBD6E9" w14:textId="77777777" w:rsidR="00DC6E54" w:rsidRPr="00825C6A" w:rsidRDefault="00DC6E54" w:rsidP="0029237B">
            <w:pPr>
              <w:pStyle w:val="ae"/>
              <w:spacing w:after="0" w:line="240" w:lineRule="auto"/>
              <w:jc w:val="both"/>
              <w:rPr>
                <w:b w:val="0"/>
                <w:bCs/>
                <w:szCs w:val="28"/>
                <w:lang w:val="kk-KZ"/>
              </w:rPr>
            </w:pPr>
          </w:p>
          <w:p w14:paraId="3100542E"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AA30A4" w14:textId="77777777" w:rsidR="00DC6E54" w:rsidRPr="00825C6A" w:rsidRDefault="00DC6E54" w:rsidP="0029237B">
            <w:pPr>
              <w:pStyle w:val="ae"/>
              <w:spacing w:after="0" w:line="240" w:lineRule="auto"/>
              <w:jc w:val="both"/>
              <w:rPr>
                <w:b w:val="0"/>
                <w:bCs/>
                <w:szCs w:val="28"/>
                <w:lang w:val="kk-KZ"/>
              </w:rPr>
            </w:pPr>
          </w:p>
          <w:p w14:paraId="4018EBCE"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1B0ACA" w14:textId="77777777" w:rsidR="00DC6E54" w:rsidRPr="00825C6A" w:rsidRDefault="00DC6E54" w:rsidP="0029237B">
            <w:pPr>
              <w:pStyle w:val="ae"/>
              <w:spacing w:after="0" w:line="240" w:lineRule="auto"/>
              <w:jc w:val="both"/>
              <w:rPr>
                <w:b w:val="0"/>
                <w:bCs/>
                <w:szCs w:val="28"/>
                <w:lang w:val="kk-KZ"/>
              </w:rPr>
            </w:pPr>
          </w:p>
          <w:p w14:paraId="0379AFC4" w14:textId="77777777" w:rsidR="00DC6E54" w:rsidRPr="00825C6A" w:rsidRDefault="00DC6E54" w:rsidP="0029237B">
            <w:pPr>
              <w:pStyle w:val="ae"/>
              <w:spacing w:after="0" w:line="240" w:lineRule="auto"/>
              <w:jc w:val="both"/>
              <w:rPr>
                <w:b w:val="0"/>
                <w:bCs/>
                <w:szCs w:val="28"/>
                <w:lang w:val="kk-KZ"/>
              </w:rPr>
            </w:pPr>
          </w:p>
        </w:tc>
      </w:tr>
      <w:tr w:rsidR="00DC6E54" w:rsidRPr="00825C6A" w14:paraId="17289B09"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84F71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кезеңде есептелген амортизация</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088A7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B4F843" w14:textId="77777777" w:rsidR="00DC6E54" w:rsidRPr="00825C6A" w:rsidRDefault="00DC6E54" w:rsidP="0029237B">
            <w:pPr>
              <w:pStyle w:val="ae"/>
              <w:spacing w:after="0" w:line="240" w:lineRule="auto"/>
              <w:jc w:val="both"/>
              <w:rPr>
                <w:b w:val="0"/>
                <w:bCs/>
                <w:szCs w:val="28"/>
                <w:lang w:val="kk-KZ"/>
              </w:rPr>
            </w:pPr>
          </w:p>
          <w:p w14:paraId="67A4CDB9"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751291" w14:textId="77777777" w:rsidR="00DC6E54" w:rsidRPr="00825C6A" w:rsidRDefault="00DC6E54" w:rsidP="0029237B">
            <w:pPr>
              <w:pStyle w:val="ae"/>
              <w:spacing w:after="0" w:line="240" w:lineRule="auto"/>
              <w:jc w:val="both"/>
              <w:rPr>
                <w:b w:val="0"/>
                <w:bCs/>
                <w:szCs w:val="28"/>
                <w:lang w:val="kk-KZ"/>
              </w:rPr>
            </w:pPr>
          </w:p>
          <w:p w14:paraId="7E560EC7"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81DAC9" w14:textId="77777777" w:rsidR="00DC6E54" w:rsidRPr="00825C6A" w:rsidRDefault="00DC6E54" w:rsidP="0029237B">
            <w:pPr>
              <w:pStyle w:val="ae"/>
              <w:spacing w:after="0" w:line="240" w:lineRule="auto"/>
              <w:jc w:val="both"/>
              <w:rPr>
                <w:b w:val="0"/>
                <w:bCs/>
                <w:szCs w:val="28"/>
                <w:lang w:val="kk-KZ"/>
              </w:rPr>
            </w:pPr>
          </w:p>
          <w:p w14:paraId="7EB31979"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E52999" w14:textId="77777777" w:rsidR="00DC6E54" w:rsidRPr="00825C6A" w:rsidRDefault="00DC6E54" w:rsidP="0029237B">
            <w:pPr>
              <w:pStyle w:val="ae"/>
              <w:spacing w:after="0" w:line="240" w:lineRule="auto"/>
              <w:jc w:val="both"/>
              <w:rPr>
                <w:b w:val="0"/>
                <w:bCs/>
                <w:szCs w:val="28"/>
                <w:lang w:val="kk-KZ"/>
              </w:rPr>
            </w:pPr>
          </w:p>
          <w:p w14:paraId="6D79A91F"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5A0298" w14:textId="77777777" w:rsidR="00DC6E54" w:rsidRPr="00825C6A" w:rsidRDefault="00DC6E54" w:rsidP="0029237B">
            <w:pPr>
              <w:pStyle w:val="ae"/>
              <w:spacing w:after="0" w:line="240" w:lineRule="auto"/>
              <w:jc w:val="both"/>
              <w:rPr>
                <w:b w:val="0"/>
                <w:bCs/>
                <w:szCs w:val="28"/>
                <w:lang w:val="kk-KZ"/>
              </w:rPr>
            </w:pPr>
          </w:p>
          <w:p w14:paraId="6B2276A1"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2DF09B" w14:textId="77777777" w:rsidR="00DC6E54" w:rsidRPr="00825C6A" w:rsidRDefault="00DC6E54" w:rsidP="0029237B">
            <w:pPr>
              <w:pStyle w:val="ae"/>
              <w:spacing w:after="0" w:line="240" w:lineRule="auto"/>
              <w:jc w:val="both"/>
              <w:rPr>
                <w:b w:val="0"/>
                <w:bCs/>
                <w:szCs w:val="28"/>
                <w:lang w:val="kk-KZ"/>
              </w:rPr>
            </w:pPr>
          </w:p>
          <w:p w14:paraId="1174365D"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564F46" w14:textId="77777777" w:rsidR="00DC6E54" w:rsidRPr="00825C6A" w:rsidRDefault="00DC6E54" w:rsidP="0029237B">
            <w:pPr>
              <w:pStyle w:val="ae"/>
              <w:spacing w:after="0" w:line="240" w:lineRule="auto"/>
              <w:jc w:val="both"/>
              <w:rPr>
                <w:b w:val="0"/>
                <w:bCs/>
                <w:szCs w:val="28"/>
                <w:lang w:val="kk-KZ"/>
              </w:rPr>
            </w:pPr>
          </w:p>
          <w:p w14:paraId="342C00D4" w14:textId="77777777" w:rsidR="00DC6E54" w:rsidRPr="00825C6A" w:rsidRDefault="00DC6E54" w:rsidP="0029237B">
            <w:pPr>
              <w:pStyle w:val="ae"/>
              <w:spacing w:after="0" w:line="240" w:lineRule="auto"/>
              <w:jc w:val="both"/>
              <w:rPr>
                <w:b w:val="0"/>
                <w:bCs/>
                <w:szCs w:val="28"/>
                <w:lang w:val="kk-KZ"/>
              </w:rPr>
            </w:pPr>
          </w:p>
        </w:tc>
      </w:tr>
      <w:tr w:rsidR="00DC6E54" w:rsidRPr="00825C6A" w14:paraId="7C5B3E3C"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D06FD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кезеңде есептен шығарылған амортизация</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5EDD6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023</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60738A" w14:textId="77777777" w:rsidR="00DC6E54" w:rsidRPr="00825C6A" w:rsidRDefault="00DC6E54" w:rsidP="0029237B">
            <w:pPr>
              <w:pStyle w:val="ae"/>
              <w:spacing w:after="0" w:line="240" w:lineRule="auto"/>
              <w:jc w:val="both"/>
              <w:rPr>
                <w:b w:val="0"/>
                <w:bCs/>
                <w:szCs w:val="28"/>
                <w:lang w:val="kk-KZ"/>
              </w:rPr>
            </w:pPr>
          </w:p>
          <w:p w14:paraId="5F3D34A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1A8586" w14:textId="77777777" w:rsidR="00DC6E54" w:rsidRPr="00825C6A" w:rsidRDefault="00DC6E54" w:rsidP="0029237B">
            <w:pPr>
              <w:pStyle w:val="ae"/>
              <w:spacing w:after="0" w:line="240" w:lineRule="auto"/>
              <w:jc w:val="both"/>
              <w:rPr>
                <w:b w:val="0"/>
                <w:bCs/>
                <w:szCs w:val="28"/>
                <w:lang w:val="kk-KZ"/>
              </w:rPr>
            </w:pPr>
          </w:p>
          <w:p w14:paraId="768133C1"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AB574B" w14:textId="77777777" w:rsidR="00DC6E54" w:rsidRPr="00825C6A" w:rsidRDefault="00DC6E54" w:rsidP="0029237B">
            <w:pPr>
              <w:pStyle w:val="ae"/>
              <w:spacing w:after="0" w:line="240" w:lineRule="auto"/>
              <w:jc w:val="both"/>
              <w:rPr>
                <w:b w:val="0"/>
                <w:bCs/>
                <w:szCs w:val="28"/>
                <w:lang w:val="kk-KZ"/>
              </w:rPr>
            </w:pPr>
          </w:p>
          <w:p w14:paraId="2940AC8B"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28113C" w14:textId="77777777" w:rsidR="00DC6E54" w:rsidRPr="00825C6A" w:rsidRDefault="00DC6E54" w:rsidP="0029237B">
            <w:pPr>
              <w:pStyle w:val="ae"/>
              <w:spacing w:after="0" w:line="240" w:lineRule="auto"/>
              <w:jc w:val="both"/>
              <w:rPr>
                <w:b w:val="0"/>
                <w:bCs/>
                <w:szCs w:val="28"/>
                <w:lang w:val="kk-KZ"/>
              </w:rPr>
            </w:pPr>
          </w:p>
          <w:p w14:paraId="692A023C"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A4B707" w14:textId="77777777" w:rsidR="00DC6E54" w:rsidRPr="00825C6A" w:rsidRDefault="00DC6E54" w:rsidP="0029237B">
            <w:pPr>
              <w:pStyle w:val="ae"/>
              <w:spacing w:after="0" w:line="240" w:lineRule="auto"/>
              <w:jc w:val="both"/>
              <w:rPr>
                <w:b w:val="0"/>
                <w:bCs/>
                <w:szCs w:val="28"/>
                <w:lang w:val="kk-KZ"/>
              </w:rPr>
            </w:pPr>
          </w:p>
          <w:p w14:paraId="490E4B5A"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6DA44C" w14:textId="77777777" w:rsidR="00DC6E54" w:rsidRPr="00825C6A" w:rsidRDefault="00DC6E54" w:rsidP="0029237B">
            <w:pPr>
              <w:pStyle w:val="ae"/>
              <w:spacing w:after="0" w:line="240" w:lineRule="auto"/>
              <w:jc w:val="both"/>
              <w:rPr>
                <w:b w:val="0"/>
                <w:bCs/>
                <w:szCs w:val="28"/>
                <w:lang w:val="kk-KZ"/>
              </w:rPr>
            </w:pPr>
          </w:p>
          <w:p w14:paraId="3D44C0F7"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AB96E7" w14:textId="77777777" w:rsidR="00DC6E54" w:rsidRPr="00825C6A" w:rsidRDefault="00DC6E54" w:rsidP="0029237B">
            <w:pPr>
              <w:pStyle w:val="ae"/>
              <w:spacing w:after="0" w:line="240" w:lineRule="auto"/>
              <w:jc w:val="both"/>
              <w:rPr>
                <w:b w:val="0"/>
                <w:bCs/>
                <w:szCs w:val="28"/>
                <w:lang w:val="kk-KZ"/>
              </w:rPr>
            </w:pPr>
          </w:p>
          <w:p w14:paraId="7EC8E738" w14:textId="77777777" w:rsidR="00DC6E54" w:rsidRPr="00825C6A" w:rsidRDefault="00DC6E54" w:rsidP="0029237B">
            <w:pPr>
              <w:pStyle w:val="ae"/>
              <w:spacing w:after="0" w:line="240" w:lineRule="auto"/>
              <w:jc w:val="both"/>
              <w:rPr>
                <w:b w:val="0"/>
                <w:bCs/>
                <w:szCs w:val="28"/>
                <w:lang w:val="kk-KZ"/>
              </w:rPr>
            </w:pPr>
          </w:p>
        </w:tc>
      </w:tr>
      <w:tr w:rsidR="00DC6E54" w:rsidRPr="00825C6A" w14:paraId="7C07F3EC"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6F7D6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Жинақталған амортизацияны түзету (бастапқы құны ұлғайған кезде)</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2AD12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024</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A5AA5E" w14:textId="77777777" w:rsidR="00DC6E54" w:rsidRPr="00825C6A" w:rsidRDefault="00DC6E54" w:rsidP="0029237B">
            <w:pPr>
              <w:pStyle w:val="ae"/>
              <w:spacing w:after="0" w:line="240" w:lineRule="auto"/>
              <w:jc w:val="both"/>
              <w:rPr>
                <w:b w:val="0"/>
                <w:bCs/>
                <w:szCs w:val="28"/>
                <w:lang w:val="kk-KZ"/>
              </w:rPr>
            </w:pPr>
          </w:p>
          <w:p w14:paraId="2E85A7C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31A2B" w14:textId="77777777" w:rsidR="00DC6E54" w:rsidRPr="00825C6A" w:rsidRDefault="00DC6E54" w:rsidP="0029237B">
            <w:pPr>
              <w:pStyle w:val="ae"/>
              <w:spacing w:after="0" w:line="240" w:lineRule="auto"/>
              <w:jc w:val="both"/>
              <w:rPr>
                <w:b w:val="0"/>
                <w:bCs/>
                <w:szCs w:val="28"/>
                <w:lang w:val="kk-KZ"/>
              </w:rPr>
            </w:pPr>
          </w:p>
          <w:p w14:paraId="388FD464"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D3C1F8" w14:textId="77777777" w:rsidR="00DC6E54" w:rsidRPr="00825C6A" w:rsidRDefault="00DC6E54" w:rsidP="0029237B">
            <w:pPr>
              <w:pStyle w:val="ae"/>
              <w:spacing w:after="0" w:line="240" w:lineRule="auto"/>
              <w:jc w:val="both"/>
              <w:rPr>
                <w:b w:val="0"/>
                <w:bCs/>
                <w:szCs w:val="28"/>
                <w:lang w:val="kk-KZ"/>
              </w:rPr>
            </w:pPr>
          </w:p>
          <w:p w14:paraId="56C4FF10"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79FCF3" w14:textId="77777777" w:rsidR="00DC6E54" w:rsidRPr="00825C6A" w:rsidRDefault="00DC6E54" w:rsidP="0029237B">
            <w:pPr>
              <w:pStyle w:val="ae"/>
              <w:spacing w:after="0" w:line="240" w:lineRule="auto"/>
              <w:jc w:val="both"/>
              <w:rPr>
                <w:b w:val="0"/>
                <w:bCs/>
                <w:szCs w:val="28"/>
                <w:lang w:val="kk-KZ"/>
              </w:rPr>
            </w:pPr>
          </w:p>
          <w:p w14:paraId="08E9F06A"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B8C8D5" w14:textId="77777777" w:rsidR="00DC6E54" w:rsidRPr="00825C6A" w:rsidRDefault="00DC6E54" w:rsidP="0029237B">
            <w:pPr>
              <w:pStyle w:val="ae"/>
              <w:spacing w:after="0" w:line="240" w:lineRule="auto"/>
              <w:jc w:val="both"/>
              <w:rPr>
                <w:b w:val="0"/>
                <w:bCs/>
                <w:szCs w:val="28"/>
                <w:lang w:val="kk-KZ"/>
              </w:rPr>
            </w:pPr>
          </w:p>
          <w:p w14:paraId="78FD614D"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8AC394" w14:textId="77777777" w:rsidR="00DC6E54" w:rsidRPr="00825C6A" w:rsidRDefault="00DC6E54" w:rsidP="0029237B">
            <w:pPr>
              <w:pStyle w:val="ae"/>
              <w:spacing w:after="0" w:line="240" w:lineRule="auto"/>
              <w:jc w:val="both"/>
              <w:rPr>
                <w:b w:val="0"/>
                <w:bCs/>
                <w:szCs w:val="28"/>
                <w:lang w:val="kk-KZ"/>
              </w:rPr>
            </w:pPr>
          </w:p>
          <w:p w14:paraId="057DE14E"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392D53" w14:textId="77777777" w:rsidR="00DC6E54" w:rsidRPr="00825C6A" w:rsidRDefault="00DC6E54" w:rsidP="0029237B">
            <w:pPr>
              <w:pStyle w:val="ae"/>
              <w:spacing w:after="0" w:line="240" w:lineRule="auto"/>
              <w:jc w:val="both"/>
              <w:rPr>
                <w:b w:val="0"/>
                <w:bCs/>
                <w:szCs w:val="28"/>
                <w:lang w:val="kk-KZ"/>
              </w:rPr>
            </w:pPr>
          </w:p>
          <w:p w14:paraId="318CA7A3" w14:textId="77777777" w:rsidR="00DC6E54" w:rsidRPr="00825C6A" w:rsidRDefault="00DC6E54" w:rsidP="0029237B">
            <w:pPr>
              <w:pStyle w:val="ae"/>
              <w:spacing w:after="0" w:line="240" w:lineRule="auto"/>
              <w:jc w:val="both"/>
              <w:rPr>
                <w:b w:val="0"/>
                <w:bCs/>
                <w:szCs w:val="28"/>
                <w:lang w:val="kk-KZ"/>
              </w:rPr>
            </w:pPr>
          </w:p>
        </w:tc>
      </w:tr>
      <w:tr w:rsidR="00DC6E54" w:rsidRPr="00825C6A" w14:paraId="716F5187"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25B18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Жинақталған амортизацияны түзету (бастапқы құны азайған кезде)</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18473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025</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709AD0" w14:textId="77777777" w:rsidR="00DC6E54" w:rsidRPr="00825C6A" w:rsidRDefault="00DC6E54" w:rsidP="0029237B">
            <w:pPr>
              <w:pStyle w:val="ae"/>
              <w:spacing w:after="0" w:line="240" w:lineRule="auto"/>
              <w:jc w:val="both"/>
              <w:rPr>
                <w:b w:val="0"/>
                <w:bCs/>
                <w:szCs w:val="28"/>
                <w:lang w:val="kk-KZ"/>
              </w:rPr>
            </w:pPr>
          </w:p>
          <w:p w14:paraId="41F0003E"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462CE8" w14:textId="77777777" w:rsidR="00DC6E54" w:rsidRPr="00825C6A" w:rsidRDefault="00DC6E54" w:rsidP="0029237B">
            <w:pPr>
              <w:pStyle w:val="ae"/>
              <w:spacing w:after="0" w:line="240" w:lineRule="auto"/>
              <w:jc w:val="both"/>
              <w:rPr>
                <w:b w:val="0"/>
                <w:bCs/>
                <w:szCs w:val="28"/>
                <w:lang w:val="kk-KZ"/>
              </w:rPr>
            </w:pPr>
          </w:p>
          <w:p w14:paraId="323586B7"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7DEA6E" w14:textId="77777777" w:rsidR="00DC6E54" w:rsidRPr="00825C6A" w:rsidRDefault="00DC6E54" w:rsidP="0029237B">
            <w:pPr>
              <w:pStyle w:val="ae"/>
              <w:spacing w:after="0" w:line="240" w:lineRule="auto"/>
              <w:jc w:val="both"/>
              <w:rPr>
                <w:b w:val="0"/>
                <w:bCs/>
                <w:szCs w:val="28"/>
                <w:lang w:val="kk-KZ"/>
              </w:rPr>
            </w:pPr>
          </w:p>
          <w:p w14:paraId="5B975088"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F951B0" w14:textId="77777777" w:rsidR="00DC6E54" w:rsidRPr="00825C6A" w:rsidRDefault="00DC6E54" w:rsidP="0029237B">
            <w:pPr>
              <w:pStyle w:val="ae"/>
              <w:spacing w:after="0" w:line="240" w:lineRule="auto"/>
              <w:jc w:val="both"/>
              <w:rPr>
                <w:b w:val="0"/>
                <w:bCs/>
                <w:szCs w:val="28"/>
                <w:lang w:val="kk-KZ"/>
              </w:rPr>
            </w:pPr>
          </w:p>
          <w:p w14:paraId="35BFB670"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C6B6F0" w14:textId="77777777" w:rsidR="00DC6E54" w:rsidRPr="00825C6A" w:rsidRDefault="00DC6E54" w:rsidP="0029237B">
            <w:pPr>
              <w:pStyle w:val="ae"/>
              <w:spacing w:after="0" w:line="240" w:lineRule="auto"/>
              <w:jc w:val="both"/>
              <w:rPr>
                <w:b w:val="0"/>
                <w:bCs/>
                <w:szCs w:val="28"/>
                <w:lang w:val="kk-KZ"/>
              </w:rPr>
            </w:pPr>
          </w:p>
          <w:p w14:paraId="6064DD44"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896FDE" w14:textId="77777777" w:rsidR="00DC6E54" w:rsidRPr="00825C6A" w:rsidRDefault="00DC6E54" w:rsidP="0029237B">
            <w:pPr>
              <w:pStyle w:val="ae"/>
              <w:spacing w:after="0" w:line="240" w:lineRule="auto"/>
              <w:jc w:val="both"/>
              <w:rPr>
                <w:b w:val="0"/>
                <w:bCs/>
                <w:szCs w:val="28"/>
                <w:lang w:val="kk-KZ"/>
              </w:rPr>
            </w:pPr>
          </w:p>
          <w:p w14:paraId="6B955C48"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021EAE" w14:textId="77777777" w:rsidR="00DC6E54" w:rsidRPr="00825C6A" w:rsidRDefault="00DC6E54" w:rsidP="0029237B">
            <w:pPr>
              <w:pStyle w:val="ae"/>
              <w:spacing w:after="0" w:line="240" w:lineRule="auto"/>
              <w:jc w:val="both"/>
              <w:rPr>
                <w:b w:val="0"/>
                <w:bCs/>
                <w:szCs w:val="28"/>
                <w:lang w:val="kk-KZ"/>
              </w:rPr>
            </w:pPr>
          </w:p>
          <w:p w14:paraId="585FE209" w14:textId="77777777" w:rsidR="00DC6E54" w:rsidRPr="00825C6A" w:rsidRDefault="00DC6E54" w:rsidP="0029237B">
            <w:pPr>
              <w:pStyle w:val="ae"/>
              <w:spacing w:after="0" w:line="240" w:lineRule="auto"/>
              <w:jc w:val="both"/>
              <w:rPr>
                <w:b w:val="0"/>
                <w:bCs/>
                <w:szCs w:val="28"/>
                <w:lang w:val="kk-KZ"/>
              </w:rPr>
            </w:pPr>
          </w:p>
        </w:tc>
      </w:tr>
      <w:tr w:rsidR="00DC6E54" w:rsidRPr="00825C6A" w14:paraId="1368DFC1"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97953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кезеңнiң аяғына жинақталған амортизация сальдосы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442B7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026</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44F8FC" w14:textId="77777777" w:rsidR="00DC6E54" w:rsidRPr="00825C6A" w:rsidRDefault="00DC6E54" w:rsidP="0029237B">
            <w:pPr>
              <w:pStyle w:val="ae"/>
              <w:spacing w:after="0" w:line="240" w:lineRule="auto"/>
              <w:jc w:val="both"/>
              <w:rPr>
                <w:b w:val="0"/>
                <w:bCs/>
                <w:szCs w:val="28"/>
                <w:lang w:val="kk-KZ"/>
              </w:rPr>
            </w:pPr>
          </w:p>
          <w:p w14:paraId="4B109338"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ECA39C" w14:textId="77777777" w:rsidR="00DC6E54" w:rsidRPr="00825C6A" w:rsidRDefault="00DC6E54" w:rsidP="0029237B">
            <w:pPr>
              <w:pStyle w:val="ae"/>
              <w:spacing w:after="0" w:line="240" w:lineRule="auto"/>
              <w:jc w:val="both"/>
              <w:rPr>
                <w:b w:val="0"/>
                <w:bCs/>
                <w:szCs w:val="28"/>
                <w:lang w:val="kk-KZ"/>
              </w:rPr>
            </w:pPr>
          </w:p>
          <w:p w14:paraId="724D7076"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E04213" w14:textId="77777777" w:rsidR="00DC6E54" w:rsidRPr="00825C6A" w:rsidRDefault="00DC6E54" w:rsidP="0029237B">
            <w:pPr>
              <w:pStyle w:val="ae"/>
              <w:spacing w:after="0" w:line="240" w:lineRule="auto"/>
              <w:jc w:val="both"/>
              <w:rPr>
                <w:b w:val="0"/>
                <w:bCs/>
                <w:szCs w:val="28"/>
                <w:lang w:val="kk-KZ"/>
              </w:rPr>
            </w:pPr>
          </w:p>
          <w:p w14:paraId="79539942"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2B6853" w14:textId="77777777" w:rsidR="00DC6E54" w:rsidRPr="00825C6A" w:rsidRDefault="00DC6E54" w:rsidP="0029237B">
            <w:pPr>
              <w:pStyle w:val="ae"/>
              <w:spacing w:after="0" w:line="240" w:lineRule="auto"/>
              <w:jc w:val="both"/>
              <w:rPr>
                <w:b w:val="0"/>
                <w:bCs/>
                <w:szCs w:val="28"/>
                <w:lang w:val="kk-KZ"/>
              </w:rPr>
            </w:pPr>
          </w:p>
          <w:p w14:paraId="774DE8A1"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E25656" w14:textId="77777777" w:rsidR="00DC6E54" w:rsidRPr="00825C6A" w:rsidRDefault="00DC6E54" w:rsidP="0029237B">
            <w:pPr>
              <w:pStyle w:val="ae"/>
              <w:spacing w:after="0" w:line="240" w:lineRule="auto"/>
              <w:jc w:val="both"/>
              <w:rPr>
                <w:b w:val="0"/>
                <w:bCs/>
                <w:szCs w:val="28"/>
                <w:lang w:val="kk-KZ"/>
              </w:rPr>
            </w:pPr>
          </w:p>
          <w:p w14:paraId="4016DFCF"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94D561" w14:textId="77777777" w:rsidR="00DC6E54" w:rsidRPr="00825C6A" w:rsidRDefault="00DC6E54" w:rsidP="0029237B">
            <w:pPr>
              <w:pStyle w:val="ae"/>
              <w:spacing w:after="0" w:line="240" w:lineRule="auto"/>
              <w:jc w:val="both"/>
              <w:rPr>
                <w:b w:val="0"/>
                <w:bCs/>
                <w:szCs w:val="28"/>
                <w:lang w:val="kk-KZ"/>
              </w:rPr>
            </w:pPr>
          </w:p>
          <w:p w14:paraId="10CAB82B"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07F980" w14:textId="77777777" w:rsidR="00DC6E54" w:rsidRPr="00825C6A" w:rsidRDefault="00DC6E54" w:rsidP="0029237B">
            <w:pPr>
              <w:pStyle w:val="ae"/>
              <w:spacing w:after="0" w:line="240" w:lineRule="auto"/>
              <w:jc w:val="both"/>
              <w:rPr>
                <w:b w:val="0"/>
                <w:bCs/>
                <w:szCs w:val="28"/>
                <w:lang w:val="kk-KZ"/>
              </w:rPr>
            </w:pPr>
          </w:p>
          <w:p w14:paraId="68FB7FF6" w14:textId="77777777" w:rsidR="00DC6E54" w:rsidRPr="00825C6A" w:rsidRDefault="00DC6E54" w:rsidP="0029237B">
            <w:pPr>
              <w:pStyle w:val="ae"/>
              <w:spacing w:after="0" w:line="240" w:lineRule="auto"/>
              <w:jc w:val="both"/>
              <w:rPr>
                <w:b w:val="0"/>
                <w:bCs/>
                <w:szCs w:val="28"/>
                <w:lang w:val="kk-KZ"/>
              </w:rPr>
            </w:pPr>
          </w:p>
        </w:tc>
      </w:tr>
      <w:tr w:rsidR="00DC6E54" w:rsidRPr="00825C6A" w14:paraId="25A334C9"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5CAB5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кезеңнiң басындағы құнсыздануға арналған резерв сальдосы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269D6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7115A3" w14:textId="77777777" w:rsidR="00DC6E54" w:rsidRPr="00825C6A" w:rsidRDefault="00DC6E54" w:rsidP="0029237B">
            <w:pPr>
              <w:pStyle w:val="ae"/>
              <w:spacing w:after="0" w:line="240" w:lineRule="auto"/>
              <w:jc w:val="both"/>
              <w:rPr>
                <w:b w:val="0"/>
                <w:bCs/>
                <w:szCs w:val="28"/>
                <w:lang w:val="kk-KZ"/>
              </w:rPr>
            </w:pPr>
          </w:p>
          <w:p w14:paraId="6C580845"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423B3A" w14:textId="77777777" w:rsidR="00DC6E54" w:rsidRPr="00825C6A" w:rsidRDefault="00DC6E54" w:rsidP="0029237B">
            <w:pPr>
              <w:pStyle w:val="ae"/>
              <w:spacing w:after="0" w:line="240" w:lineRule="auto"/>
              <w:jc w:val="both"/>
              <w:rPr>
                <w:b w:val="0"/>
                <w:bCs/>
                <w:szCs w:val="28"/>
                <w:lang w:val="kk-KZ"/>
              </w:rPr>
            </w:pPr>
          </w:p>
          <w:p w14:paraId="6FE6D2CB"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31B4D4" w14:textId="77777777" w:rsidR="00DC6E54" w:rsidRPr="00825C6A" w:rsidRDefault="00DC6E54" w:rsidP="0029237B">
            <w:pPr>
              <w:pStyle w:val="ae"/>
              <w:spacing w:after="0" w:line="240" w:lineRule="auto"/>
              <w:jc w:val="both"/>
              <w:rPr>
                <w:b w:val="0"/>
                <w:bCs/>
                <w:szCs w:val="28"/>
                <w:lang w:val="kk-KZ"/>
              </w:rPr>
            </w:pPr>
          </w:p>
          <w:p w14:paraId="5EF2DEE3"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5D9B4F" w14:textId="77777777" w:rsidR="00DC6E54" w:rsidRPr="00825C6A" w:rsidRDefault="00DC6E54" w:rsidP="0029237B">
            <w:pPr>
              <w:pStyle w:val="ae"/>
              <w:spacing w:after="0" w:line="240" w:lineRule="auto"/>
              <w:jc w:val="both"/>
              <w:rPr>
                <w:b w:val="0"/>
                <w:bCs/>
                <w:szCs w:val="28"/>
                <w:lang w:val="kk-KZ"/>
              </w:rPr>
            </w:pPr>
          </w:p>
          <w:p w14:paraId="701BEE4D"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92008C" w14:textId="77777777" w:rsidR="00DC6E54" w:rsidRPr="00825C6A" w:rsidRDefault="00DC6E54" w:rsidP="0029237B">
            <w:pPr>
              <w:pStyle w:val="ae"/>
              <w:spacing w:after="0" w:line="240" w:lineRule="auto"/>
              <w:jc w:val="both"/>
              <w:rPr>
                <w:b w:val="0"/>
                <w:bCs/>
                <w:szCs w:val="28"/>
                <w:lang w:val="kk-KZ"/>
              </w:rPr>
            </w:pPr>
          </w:p>
          <w:p w14:paraId="4E2BEF5F"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8AFABD" w14:textId="77777777" w:rsidR="00DC6E54" w:rsidRPr="00825C6A" w:rsidRDefault="00DC6E54" w:rsidP="0029237B">
            <w:pPr>
              <w:pStyle w:val="ae"/>
              <w:spacing w:after="0" w:line="240" w:lineRule="auto"/>
              <w:jc w:val="both"/>
              <w:rPr>
                <w:b w:val="0"/>
                <w:bCs/>
                <w:szCs w:val="28"/>
                <w:lang w:val="kk-KZ"/>
              </w:rPr>
            </w:pPr>
          </w:p>
          <w:p w14:paraId="1CC1D55E"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232D2C" w14:textId="77777777" w:rsidR="00DC6E54" w:rsidRPr="00825C6A" w:rsidRDefault="00DC6E54" w:rsidP="0029237B">
            <w:pPr>
              <w:pStyle w:val="ae"/>
              <w:spacing w:after="0" w:line="240" w:lineRule="auto"/>
              <w:jc w:val="both"/>
              <w:rPr>
                <w:b w:val="0"/>
                <w:bCs/>
                <w:szCs w:val="28"/>
                <w:lang w:val="kk-KZ"/>
              </w:rPr>
            </w:pPr>
          </w:p>
          <w:p w14:paraId="0788C967" w14:textId="77777777" w:rsidR="00DC6E54" w:rsidRPr="00825C6A" w:rsidRDefault="00DC6E54" w:rsidP="0029237B">
            <w:pPr>
              <w:pStyle w:val="ae"/>
              <w:spacing w:after="0" w:line="240" w:lineRule="auto"/>
              <w:jc w:val="both"/>
              <w:rPr>
                <w:b w:val="0"/>
                <w:bCs/>
                <w:szCs w:val="28"/>
                <w:lang w:val="kk-KZ"/>
              </w:rPr>
            </w:pPr>
          </w:p>
        </w:tc>
      </w:tr>
      <w:tr w:rsidR="00DC6E54" w:rsidRPr="00825C6A" w14:paraId="6E9F6218"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2CB7A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кезеңде құнсыздануға есептелген резерв</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8D15D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8CCDF3" w14:textId="77777777" w:rsidR="00DC6E54" w:rsidRPr="00825C6A" w:rsidRDefault="00DC6E54" w:rsidP="0029237B">
            <w:pPr>
              <w:pStyle w:val="ae"/>
              <w:spacing w:after="0" w:line="240" w:lineRule="auto"/>
              <w:jc w:val="both"/>
              <w:rPr>
                <w:b w:val="0"/>
                <w:bCs/>
                <w:szCs w:val="28"/>
                <w:lang w:val="kk-KZ"/>
              </w:rPr>
            </w:pPr>
          </w:p>
          <w:p w14:paraId="5AC5C29F"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C8401A" w14:textId="77777777" w:rsidR="00DC6E54" w:rsidRPr="00825C6A" w:rsidRDefault="00DC6E54" w:rsidP="0029237B">
            <w:pPr>
              <w:pStyle w:val="ae"/>
              <w:spacing w:after="0" w:line="240" w:lineRule="auto"/>
              <w:jc w:val="both"/>
              <w:rPr>
                <w:b w:val="0"/>
                <w:bCs/>
                <w:szCs w:val="28"/>
                <w:lang w:val="kk-KZ"/>
              </w:rPr>
            </w:pPr>
          </w:p>
          <w:p w14:paraId="70500653"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0F991C" w14:textId="77777777" w:rsidR="00DC6E54" w:rsidRPr="00825C6A" w:rsidRDefault="00DC6E54" w:rsidP="0029237B">
            <w:pPr>
              <w:pStyle w:val="ae"/>
              <w:spacing w:after="0" w:line="240" w:lineRule="auto"/>
              <w:jc w:val="both"/>
              <w:rPr>
                <w:b w:val="0"/>
                <w:bCs/>
                <w:szCs w:val="28"/>
                <w:lang w:val="kk-KZ"/>
              </w:rPr>
            </w:pPr>
          </w:p>
          <w:p w14:paraId="7671A3DB"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A7FCDA" w14:textId="77777777" w:rsidR="00DC6E54" w:rsidRPr="00825C6A" w:rsidRDefault="00DC6E54" w:rsidP="0029237B">
            <w:pPr>
              <w:pStyle w:val="ae"/>
              <w:spacing w:after="0" w:line="240" w:lineRule="auto"/>
              <w:jc w:val="both"/>
              <w:rPr>
                <w:b w:val="0"/>
                <w:bCs/>
                <w:szCs w:val="28"/>
                <w:lang w:val="kk-KZ"/>
              </w:rPr>
            </w:pPr>
          </w:p>
          <w:p w14:paraId="479BE713"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FCA05D" w14:textId="77777777" w:rsidR="00DC6E54" w:rsidRPr="00825C6A" w:rsidRDefault="00DC6E54" w:rsidP="0029237B">
            <w:pPr>
              <w:pStyle w:val="ae"/>
              <w:spacing w:after="0" w:line="240" w:lineRule="auto"/>
              <w:jc w:val="both"/>
              <w:rPr>
                <w:b w:val="0"/>
                <w:bCs/>
                <w:szCs w:val="28"/>
                <w:lang w:val="kk-KZ"/>
              </w:rPr>
            </w:pPr>
          </w:p>
          <w:p w14:paraId="70A0FAA1"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BBF370" w14:textId="77777777" w:rsidR="00DC6E54" w:rsidRPr="00825C6A" w:rsidRDefault="00DC6E54" w:rsidP="0029237B">
            <w:pPr>
              <w:pStyle w:val="ae"/>
              <w:spacing w:after="0" w:line="240" w:lineRule="auto"/>
              <w:jc w:val="both"/>
              <w:rPr>
                <w:b w:val="0"/>
                <w:bCs/>
                <w:szCs w:val="28"/>
                <w:lang w:val="kk-KZ"/>
              </w:rPr>
            </w:pPr>
          </w:p>
          <w:p w14:paraId="477700C1"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64C9A0" w14:textId="77777777" w:rsidR="00DC6E54" w:rsidRPr="00825C6A" w:rsidRDefault="00DC6E54" w:rsidP="0029237B">
            <w:pPr>
              <w:pStyle w:val="ae"/>
              <w:spacing w:after="0" w:line="240" w:lineRule="auto"/>
              <w:jc w:val="both"/>
              <w:rPr>
                <w:b w:val="0"/>
                <w:bCs/>
                <w:szCs w:val="28"/>
                <w:lang w:val="kk-KZ"/>
              </w:rPr>
            </w:pPr>
          </w:p>
          <w:p w14:paraId="2497CCFA" w14:textId="77777777" w:rsidR="00DC6E54" w:rsidRPr="00825C6A" w:rsidRDefault="00DC6E54" w:rsidP="0029237B">
            <w:pPr>
              <w:pStyle w:val="ae"/>
              <w:spacing w:after="0" w:line="240" w:lineRule="auto"/>
              <w:jc w:val="both"/>
              <w:rPr>
                <w:b w:val="0"/>
                <w:bCs/>
                <w:szCs w:val="28"/>
                <w:lang w:val="kk-KZ"/>
              </w:rPr>
            </w:pPr>
          </w:p>
        </w:tc>
      </w:tr>
      <w:tr w:rsidR="00DC6E54" w:rsidRPr="00825C6A" w14:paraId="735355E1"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83134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кезеңде есептен шығарылған құнсыздануға арналған резерв</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88500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032</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741642" w14:textId="77777777" w:rsidR="00DC6E54" w:rsidRPr="00825C6A" w:rsidRDefault="00DC6E54" w:rsidP="0029237B">
            <w:pPr>
              <w:pStyle w:val="ae"/>
              <w:spacing w:after="0" w:line="240" w:lineRule="auto"/>
              <w:jc w:val="both"/>
              <w:rPr>
                <w:b w:val="0"/>
                <w:bCs/>
                <w:szCs w:val="28"/>
                <w:lang w:val="kk-KZ"/>
              </w:rPr>
            </w:pPr>
          </w:p>
          <w:p w14:paraId="1E86AE68"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DD89C0" w14:textId="77777777" w:rsidR="00DC6E54" w:rsidRPr="00825C6A" w:rsidRDefault="00DC6E54" w:rsidP="0029237B">
            <w:pPr>
              <w:pStyle w:val="ae"/>
              <w:spacing w:after="0" w:line="240" w:lineRule="auto"/>
              <w:jc w:val="both"/>
              <w:rPr>
                <w:b w:val="0"/>
                <w:bCs/>
                <w:szCs w:val="28"/>
                <w:lang w:val="kk-KZ"/>
              </w:rPr>
            </w:pPr>
          </w:p>
          <w:p w14:paraId="60FA468B"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711A62" w14:textId="77777777" w:rsidR="00DC6E54" w:rsidRPr="00825C6A" w:rsidRDefault="00DC6E54" w:rsidP="0029237B">
            <w:pPr>
              <w:pStyle w:val="ae"/>
              <w:spacing w:after="0" w:line="240" w:lineRule="auto"/>
              <w:jc w:val="both"/>
              <w:rPr>
                <w:b w:val="0"/>
                <w:bCs/>
                <w:szCs w:val="28"/>
                <w:lang w:val="kk-KZ"/>
              </w:rPr>
            </w:pPr>
          </w:p>
          <w:p w14:paraId="1A0E2447"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92893E" w14:textId="77777777" w:rsidR="00DC6E54" w:rsidRPr="00825C6A" w:rsidRDefault="00DC6E54" w:rsidP="0029237B">
            <w:pPr>
              <w:pStyle w:val="ae"/>
              <w:spacing w:after="0" w:line="240" w:lineRule="auto"/>
              <w:jc w:val="both"/>
              <w:rPr>
                <w:b w:val="0"/>
                <w:bCs/>
                <w:szCs w:val="28"/>
                <w:lang w:val="kk-KZ"/>
              </w:rPr>
            </w:pPr>
          </w:p>
          <w:p w14:paraId="2FA7D402"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7D2B50" w14:textId="77777777" w:rsidR="00DC6E54" w:rsidRPr="00825C6A" w:rsidRDefault="00DC6E54" w:rsidP="0029237B">
            <w:pPr>
              <w:pStyle w:val="ae"/>
              <w:spacing w:after="0" w:line="240" w:lineRule="auto"/>
              <w:jc w:val="both"/>
              <w:rPr>
                <w:b w:val="0"/>
                <w:bCs/>
                <w:szCs w:val="28"/>
                <w:lang w:val="kk-KZ"/>
              </w:rPr>
            </w:pPr>
          </w:p>
          <w:p w14:paraId="60F38D0D"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7728A0" w14:textId="77777777" w:rsidR="00DC6E54" w:rsidRPr="00825C6A" w:rsidRDefault="00DC6E54" w:rsidP="0029237B">
            <w:pPr>
              <w:pStyle w:val="ae"/>
              <w:spacing w:after="0" w:line="240" w:lineRule="auto"/>
              <w:jc w:val="both"/>
              <w:rPr>
                <w:b w:val="0"/>
                <w:bCs/>
                <w:szCs w:val="28"/>
                <w:lang w:val="kk-KZ"/>
              </w:rPr>
            </w:pPr>
          </w:p>
          <w:p w14:paraId="485E7A76"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8CCFEA" w14:textId="77777777" w:rsidR="00DC6E54" w:rsidRPr="00825C6A" w:rsidRDefault="00DC6E54" w:rsidP="0029237B">
            <w:pPr>
              <w:pStyle w:val="ae"/>
              <w:spacing w:after="0" w:line="240" w:lineRule="auto"/>
              <w:jc w:val="both"/>
              <w:rPr>
                <w:b w:val="0"/>
                <w:bCs/>
                <w:szCs w:val="28"/>
                <w:lang w:val="kk-KZ"/>
              </w:rPr>
            </w:pPr>
          </w:p>
          <w:p w14:paraId="1411360D" w14:textId="77777777" w:rsidR="00DC6E54" w:rsidRPr="00825C6A" w:rsidRDefault="00DC6E54" w:rsidP="0029237B">
            <w:pPr>
              <w:pStyle w:val="ae"/>
              <w:spacing w:after="0" w:line="240" w:lineRule="auto"/>
              <w:jc w:val="both"/>
              <w:rPr>
                <w:b w:val="0"/>
                <w:bCs/>
                <w:szCs w:val="28"/>
                <w:lang w:val="kk-KZ"/>
              </w:rPr>
            </w:pPr>
          </w:p>
        </w:tc>
      </w:tr>
      <w:tr w:rsidR="00DC6E54" w:rsidRPr="00825C6A" w14:paraId="5C1FE1FE"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128BA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Есептi кезеңнiң аяғындағы құнсыздануға арналған резерв сальдосы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855E4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033</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7E1831" w14:textId="77777777" w:rsidR="00DC6E54" w:rsidRPr="00825C6A" w:rsidRDefault="00DC6E54" w:rsidP="0029237B">
            <w:pPr>
              <w:pStyle w:val="ae"/>
              <w:spacing w:after="0" w:line="240" w:lineRule="auto"/>
              <w:jc w:val="both"/>
              <w:rPr>
                <w:b w:val="0"/>
                <w:bCs/>
                <w:szCs w:val="28"/>
                <w:lang w:val="kk-KZ"/>
              </w:rPr>
            </w:pPr>
          </w:p>
          <w:p w14:paraId="2872E033"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0FDA8B" w14:textId="77777777" w:rsidR="00DC6E54" w:rsidRPr="00825C6A" w:rsidRDefault="00DC6E54" w:rsidP="0029237B">
            <w:pPr>
              <w:pStyle w:val="ae"/>
              <w:spacing w:after="0" w:line="240" w:lineRule="auto"/>
              <w:jc w:val="both"/>
              <w:rPr>
                <w:b w:val="0"/>
                <w:bCs/>
                <w:szCs w:val="28"/>
                <w:lang w:val="kk-KZ"/>
              </w:rPr>
            </w:pPr>
          </w:p>
          <w:p w14:paraId="2D3FF46B"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907242" w14:textId="77777777" w:rsidR="00DC6E54" w:rsidRPr="00825C6A" w:rsidRDefault="00DC6E54" w:rsidP="0029237B">
            <w:pPr>
              <w:pStyle w:val="ae"/>
              <w:spacing w:after="0" w:line="240" w:lineRule="auto"/>
              <w:jc w:val="both"/>
              <w:rPr>
                <w:b w:val="0"/>
                <w:bCs/>
                <w:szCs w:val="28"/>
                <w:lang w:val="kk-KZ"/>
              </w:rPr>
            </w:pPr>
          </w:p>
          <w:p w14:paraId="057C0919"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75C3A0" w14:textId="77777777" w:rsidR="00DC6E54" w:rsidRPr="00825C6A" w:rsidRDefault="00DC6E54" w:rsidP="0029237B">
            <w:pPr>
              <w:pStyle w:val="ae"/>
              <w:spacing w:after="0" w:line="240" w:lineRule="auto"/>
              <w:jc w:val="both"/>
              <w:rPr>
                <w:b w:val="0"/>
                <w:bCs/>
                <w:szCs w:val="28"/>
                <w:lang w:val="kk-KZ"/>
              </w:rPr>
            </w:pPr>
          </w:p>
          <w:p w14:paraId="7ADE85CC"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BFD78D" w14:textId="77777777" w:rsidR="00DC6E54" w:rsidRPr="00825C6A" w:rsidRDefault="00DC6E54" w:rsidP="0029237B">
            <w:pPr>
              <w:pStyle w:val="ae"/>
              <w:spacing w:after="0" w:line="240" w:lineRule="auto"/>
              <w:jc w:val="both"/>
              <w:rPr>
                <w:b w:val="0"/>
                <w:bCs/>
                <w:szCs w:val="28"/>
                <w:lang w:val="kk-KZ"/>
              </w:rPr>
            </w:pPr>
          </w:p>
          <w:p w14:paraId="6BBD111D"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467E05" w14:textId="77777777" w:rsidR="00DC6E54" w:rsidRPr="00825C6A" w:rsidRDefault="00DC6E54" w:rsidP="0029237B">
            <w:pPr>
              <w:pStyle w:val="ae"/>
              <w:spacing w:after="0" w:line="240" w:lineRule="auto"/>
              <w:jc w:val="both"/>
              <w:rPr>
                <w:b w:val="0"/>
                <w:bCs/>
                <w:szCs w:val="28"/>
                <w:lang w:val="kk-KZ"/>
              </w:rPr>
            </w:pPr>
          </w:p>
          <w:p w14:paraId="5E5D62A7"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9E7C88" w14:textId="77777777" w:rsidR="00DC6E54" w:rsidRPr="00825C6A" w:rsidRDefault="00DC6E54" w:rsidP="0029237B">
            <w:pPr>
              <w:pStyle w:val="ae"/>
              <w:spacing w:after="0" w:line="240" w:lineRule="auto"/>
              <w:jc w:val="both"/>
              <w:rPr>
                <w:b w:val="0"/>
                <w:bCs/>
                <w:szCs w:val="28"/>
                <w:lang w:val="kk-KZ"/>
              </w:rPr>
            </w:pPr>
          </w:p>
          <w:p w14:paraId="3E1C3B68" w14:textId="77777777" w:rsidR="00DC6E54" w:rsidRPr="00825C6A" w:rsidRDefault="00DC6E54" w:rsidP="0029237B">
            <w:pPr>
              <w:pStyle w:val="ae"/>
              <w:spacing w:after="0" w:line="240" w:lineRule="auto"/>
              <w:jc w:val="both"/>
              <w:rPr>
                <w:b w:val="0"/>
                <w:bCs/>
                <w:szCs w:val="28"/>
                <w:lang w:val="kk-KZ"/>
              </w:rPr>
            </w:pPr>
          </w:p>
        </w:tc>
      </w:tr>
      <w:tr w:rsidR="00DC6E54" w:rsidRPr="00825C6A" w14:paraId="0B69CE6E"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2DA59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есептi кезеңнiң басындағы сальдо</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3757C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2FE5D5" w14:textId="77777777" w:rsidR="00DC6E54" w:rsidRPr="00825C6A" w:rsidRDefault="00DC6E54" w:rsidP="0029237B">
            <w:pPr>
              <w:pStyle w:val="ae"/>
              <w:spacing w:after="0" w:line="240" w:lineRule="auto"/>
              <w:jc w:val="both"/>
              <w:rPr>
                <w:b w:val="0"/>
                <w:bCs/>
                <w:szCs w:val="28"/>
                <w:lang w:val="kk-KZ"/>
              </w:rPr>
            </w:pPr>
          </w:p>
          <w:p w14:paraId="5E90E31C"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6594FE" w14:textId="77777777" w:rsidR="00DC6E54" w:rsidRPr="00825C6A" w:rsidRDefault="00DC6E54" w:rsidP="0029237B">
            <w:pPr>
              <w:pStyle w:val="ae"/>
              <w:spacing w:after="0" w:line="240" w:lineRule="auto"/>
              <w:jc w:val="both"/>
              <w:rPr>
                <w:b w:val="0"/>
                <w:bCs/>
                <w:szCs w:val="28"/>
                <w:lang w:val="kk-KZ"/>
              </w:rPr>
            </w:pPr>
          </w:p>
          <w:p w14:paraId="0F11BCBA"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81E724" w14:textId="77777777" w:rsidR="00DC6E54" w:rsidRPr="00825C6A" w:rsidRDefault="00DC6E54" w:rsidP="0029237B">
            <w:pPr>
              <w:pStyle w:val="ae"/>
              <w:spacing w:after="0" w:line="240" w:lineRule="auto"/>
              <w:jc w:val="both"/>
              <w:rPr>
                <w:b w:val="0"/>
                <w:bCs/>
                <w:szCs w:val="28"/>
                <w:lang w:val="kk-KZ"/>
              </w:rPr>
            </w:pPr>
          </w:p>
          <w:p w14:paraId="308D1311"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21357D" w14:textId="77777777" w:rsidR="00DC6E54" w:rsidRPr="00825C6A" w:rsidRDefault="00DC6E54" w:rsidP="0029237B">
            <w:pPr>
              <w:pStyle w:val="ae"/>
              <w:spacing w:after="0" w:line="240" w:lineRule="auto"/>
              <w:jc w:val="both"/>
              <w:rPr>
                <w:b w:val="0"/>
                <w:bCs/>
                <w:szCs w:val="28"/>
                <w:lang w:val="kk-KZ"/>
              </w:rPr>
            </w:pPr>
          </w:p>
          <w:p w14:paraId="280DCCBC"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741759" w14:textId="77777777" w:rsidR="00DC6E54" w:rsidRPr="00825C6A" w:rsidRDefault="00DC6E54" w:rsidP="0029237B">
            <w:pPr>
              <w:pStyle w:val="ae"/>
              <w:spacing w:after="0" w:line="240" w:lineRule="auto"/>
              <w:jc w:val="both"/>
              <w:rPr>
                <w:b w:val="0"/>
                <w:bCs/>
                <w:szCs w:val="28"/>
                <w:lang w:val="kk-KZ"/>
              </w:rPr>
            </w:pPr>
          </w:p>
          <w:p w14:paraId="64B07D02"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B8A119" w14:textId="77777777" w:rsidR="00DC6E54" w:rsidRPr="00825C6A" w:rsidRDefault="00DC6E54" w:rsidP="0029237B">
            <w:pPr>
              <w:pStyle w:val="ae"/>
              <w:spacing w:after="0" w:line="240" w:lineRule="auto"/>
              <w:jc w:val="both"/>
              <w:rPr>
                <w:b w:val="0"/>
                <w:bCs/>
                <w:szCs w:val="28"/>
                <w:lang w:val="kk-KZ"/>
              </w:rPr>
            </w:pPr>
          </w:p>
          <w:p w14:paraId="03092117"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471D24" w14:textId="77777777" w:rsidR="00DC6E54" w:rsidRPr="00825C6A" w:rsidRDefault="00DC6E54" w:rsidP="0029237B">
            <w:pPr>
              <w:pStyle w:val="ae"/>
              <w:spacing w:after="0" w:line="240" w:lineRule="auto"/>
              <w:jc w:val="both"/>
              <w:rPr>
                <w:b w:val="0"/>
                <w:bCs/>
                <w:szCs w:val="28"/>
                <w:lang w:val="kk-KZ"/>
              </w:rPr>
            </w:pPr>
          </w:p>
          <w:p w14:paraId="1335A0E3" w14:textId="77777777" w:rsidR="00DC6E54" w:rsidRPr="00825C6A" w:rsidRDefault="00DC6E54" w:rsidP="0029237B">
            <w:pPr>
              <w:pStyle w:val="ae"/>
              <w:spacing w:after="0" w:line="240" w:lineRule="auto"/>
              <w:jc w:val="both"/>
              <w:rPr>
                <w:b w:val="0"/>
                <w:bCs/>
                <w:szCs w:val="28"/>
                <w:lang w:val="kk-KZ"/>
              </w:rPr>
            </w:pPr>
          </w:p>
        </w:tc>
      </w:tr>
      <w:tr w:rsidR="00DC6E54" w:rsidRPr="00825C6A" w14:paraId="46B84780"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20FAA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 бойынша есептi кезеңнiң аяғындағы сальдо</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3C7DF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B9F1B4" w14:textId="77777777" w:rsidR="00DC6E54" w:rsidRPr="00825C6A" w:rsidRDefault="00DC6E54" w:rsidP="0029237B">
            <w:pPr>
              <w:pStyle w:val="ae"/>
              <w:spacing w:after="0" w:line="240" w:lineRule="auto"/>
              <w:jc w:val="both"/>
              <w:rPr>
                <w:b w:val="0"/>
                <w:bCs/>
                <w:szCs w:val="28"/>
                <w:lang w:val="kk-KZ"/>
              </w:rPr>
            </w:pPr>
          </w:p>
          <w:p w14:paraId="4C7A7955"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8D7DC9" w14:textId="77777777" w:rsidR="00DC6E54" w:rsidRPr="00825C6A" w:rsidRDefault="00DC6E54" w:rsidP="0029237B">
            <w:pPr>
              <w:pStyle w:val="ae"/>
              <w:spacing w:after="0" w:line="240" w:lineRule="auto"/>
              <w:jc w:val="both"/>
              <w:rPr>
                <w:b w:val="0"/>
                <w:bCs/>
                <w:szCs w:val="28"/>
                <w:lang w:val="kk-KZ"/>
              </w:rPr>
            </w:pPr>
          </w:p>
          <w:p w14:paraId="7C1F3B91"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3D28AE" w14:textId="77777777" w:rsidR="00DC6E54" w:rsidRPr="00825C6A" w:rsidRDefault="00DC6E54" w:rsidP="0029237B">
            <w:pPr>
              <w:pStyle w:val="ae"/>
              <w:spacing w:after="0" w:line="240" w:lineRule="auto"/>
              <w:jc w:val="both"/>
              <w:rPr>
                <w:b w:val="0"/>
                <w:bCs/>
                <w:szCs w:val="28"/>
                <w:lang w:val="kk-KZ"/>
              </w:rPr>
            </w:pPr>
          </w:p>
          <w:p w14:paraId="264E708E"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40CD28" w14:textId="77777777" w:rsidR="00DC6E54" w:rsidRPr="00825C6A" w:rsidRDefault="00DC6E54" w:rsidP="0029237B">
            <w:pPr>
              <w:pStyle w:val="ae"/>
              <w:spacing w:after="0" w:line="240" w:lineRule="auto"/>
              <w:jc w:val="both"/>
              <w:rPr>
                <w:b w:val="0"/>
                <w:bCs/>
                <w:szCs w:val="28"/>
                <w:lang w:val="kk-KZ"/>
              </w:rPr>
            </w:pPr>
          </w:p>
          <w:p w14:paraId="130B3BA5"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FBE0B0" w14:textId="77777777" w:rsidR="00DC6E54" w:rsidRPr="00825C6A" w:rsidRDefault="00DC6E54" w:rsidP="0029237B">
            <w:pPr>
              <w:pStyle w:val="ae"/>
              <w:spacing w:after="0" w:line="240" w:lineRule="auto"/>
              <w:jc w:val="both"/>
              <w:rPr>
                <w:b w:val="0"/>
                <w:bCs/>
                <w:szCs w:val="28"/>
                <w:lang w:val="kk-KZ"/>
              </w:rPr>
            </w:pPr>
          </w:p>
          <w:p w14:paraId="49E79F2C"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D22FA7" w14:textId="77777777" w:rsidR="00DC6E54" w:rsidRPr="00825C6A" w:rsidRDefault="00DC6E54" w:rsidP="0029237B">
            <w:pPr>
              <w:pStyle w:val="ae"/>
              <w:spacing w:after="0" w:line="240" w:lineRule="auto"/>
              <w:jc w:val="both"/>
              <w:rPr>
                <w:b w:val="0"/>
                <w:bCs/>
                <w:szCs w:val="28"/>
                <w:lang w:val="kk-KZ"/>
              </w:rPr>
            </w:pPr>
          </w:p>
          <w:p w14:paraId="7B7AFD3F"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524316" w14:textId="77777777" w:rsidR="00DC6E54" w:rsidRPr="00825C6A" w:rsidRDefault="00DC6E54" w:rsidP="0029237B">
            <w:pPr>
              <w:pStyle w:val="ae"/>
              <w:spacing w:after="0" w:line="240" w:lineRule="auto"/>
              <w:jc w:val="both"/>
              <w:rPr>
                <w:b w:val="0"/>
                <w:bCs/>
                <w:szCs w:val="28"/>
                <w:lang w:val="kk-KZ"/>
              </w:rPr>
            </w:pPr>
          </w:p>
          <w:p w14:paraId="46E47DBB" w14:textId="77777777" w:rsidR="00DC6E54" w:rsidRPr="00825C6A" w:rsidRDefault="00DC6E54" w:rsidP="0029237B">
            <w:pPr>
              <w:pStyle w:val="ae"/>
              <w:spacing w:after="0" w:line="240" w:lineRule="auto"/>
              <w:jc w:val="both"/>
              <w:rPr>
                <w:b w:val="0"/>
                <w:bCs/>
                <w:szCs w:val="28"/>
                <w:lang w:val="kk-KZ"/>
              </w:rPr>
            </w:pPr>
          </w:p>
        </w:tc>
      </w:tr>
      <w:tr w:rsidR="00DC6E54" w:rsidRPr="00825C6A" w14:paraId="0894715C" w14:textId="77777777" w:rsidTr="0029237B">
        <w:trPr>
          <w:trHeight w:val="26"/>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9BC7C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ішінде уақытша тұрған</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4CD63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041-1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C20405" w14:textId="77777777" w:rsidR="00DC6E54" w:rsidRPr="00825C6A" w:rsidRDefault="00DC6E54" w:rsidP="0029237B">
            <w:pPr>
              <w:pStyle w:val="ae"/>
              <w:spacing w:after="0" w:line="240" w:lineRule="auto"/>
              <w:jc w:val="both"/>
              <w:rPr>
                <w:b w:val="0"/>
                <w:bCs/>
                <w:szCs w:val="28"/>
                <w:lang w:val="kk-KZ"/>
              </w:rPr>
            </w:pPr>
          </w:p>
          <w:p w14:paraId="1D211513"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324AE7" w14:textId="77777777" w:rsidR="00DC6E54" w:rsidRPr="00825C6A" w:rsidRDefault="00DC6E54" w:rsidP="0029237B">
            <w:pPr>
              <w:pStyle w:val="ae"/>
              <w:spacing w:after="0" w:line="240" w:lineRule="auto"/>
              <w:jc w:val="both"/>
              <w:rPr>
                <w:b w:val="0"/>
                <w:bCs/>
                <w:szCs w:val="28"/>
                <w:lang w:val="kk-KZ"/>
              </w:rPr>
            </w:pPr>
          </w:p>
          <w:p w14:paraId="397040F5"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78C3F5" w14:textId="77777777" w:rsidR="00DC6E54" w:rsidRPr="00825C6A" w:rsidRDefault="00DC6E54" w:rsidP="0029237B">
            <w:pPr>
              <w:pStyle w:val="ae"/>
              <w:spacing w:after="0" w:line="240" w:lineRule="auto"/>
              <w:jc w:val="both"/>
              <w:rPr>
                <w:b w:val="0"/>
                <w:bCs/>
                <w:szCs w:val="28"/>
                <w:lang w:val="kk-KZ"/>
              </w:rPr>
            </w:pPr>
          </w:p>
          <w:p w14:paraId="0E025663" w14:textId="77777777" w:rsidR="00DC6E54" w:rsidRPr="00825C6A" w:rsidRDefault="00DC6E54" w:rsidP="0029237B">
            <w:pPr>
              <w:pStyle w:val="ae"/>
              <w:spacing w:after="0" w:line="240" w:lineRule="auto"/>
              <w:jc w:val="both"/>
              <w:rPr>
                <w:b w:val="0"/>
                <w:bCs/>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B8D947" w14:textId="77777777" w:rsidR="00DC6E54" w:rsidRPr="00825C6A" w:rsidRDefault="00DC6E54" w:rsidP="0029237B">
            <w:pPr>
              <w:pStyle w:val="ae"/>
              <w:spacing w:after="0" w:line="240" w:lineRule="auto"/>
              <w:jc w:val="both"/>
              <w:rPr>
                <w:b w:val="0"/>
                <w:bCs/>
                <w:szCs w:val="28"/>
                <w:lang w:val="kk-KZ"/>
              </w:rPr>
            </w:pPr>
          </w:p>
          <w:p w14:paraId="70742CF1" w14:textId="77777777" w:rsidR="00DC6E54" w:rsidRPr="00825C6A" w:rsidRDefault="00DC6E54" w:rsidP="0029237B">
            <w:pPr>
              <w:pStyle w:val="ae"/>
              <w:spacing w:after="0" w:line="240" w:lineRule="auto"/>
              <w:jc w:val="both"/>
              <w:rPr>
                <w:b w:val="0"/>
                <w:bCs/>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ED0393" w14:textId="77777777" w:rsidR="00DC6E54" w:rsidRPr="00825C6A" w:rsidRDefault="00DC6E54" w:rsidP="0029237B">
            <w:pPr>
              <w:pStyle w:val="ae"/>
              <w:spacing w:after="0" w:line="240" w:lineRule="auto"/>
              <w:jc w:val="both"/>
              <w:rPr>
                <w:b w:val="0"/>
                <w:bCs/>
                <w:szCs w:val="28"/>
                <w:lang w:val="kk-KZ"/>
              </w:rPr>
            </w:pPr>
          </w:p>
          <w:p w14:paraId="26AEF924" w14:textId="77777777" w:rsidR="00DC6E54" w:rsidRPr="00825C6A" w:rsidRDefault="00DC6E54" w:rsidP="0029237B">
            <w:pPr>
              <w:pStyle w:val="ae"/>
              <w:spacing w:after="0" w:line="240" w:lineRule="auto"/>
              <w:jc w:val="both"/>
              <w:rPr>
                <w:b w:val="0"/>
                <w:bCs/>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98B2A5" w14:textId="77777777" w:rsidR="00DC6E54" w:rsidRPr="00825C6A" w:rsidRDefault="00DC6E54" w:rsidP="0029237B">
            <w:pPr>
              <w:pStyle w:val="ae"/>
              <w:spacing w:after="0" w:line="240" w:lineRule="auto"/>
              <w:jc w:val="both"/>
              <w:rPr>
                <w:b w:val="0"/>
                <w:bCs/>
                <w:szCs w:val="28"/>
                <w:lang w:val="kk-KZ"/>
              </w:rPr>
            </w:pPr>
          </w:p>
          <w:p w14:paraId="7A0A323D" w14:textId="77777777" w:rsidR="00DC6E54" w:rsidRPr="00825C6A" w:rsidRDefault="00DC6E54" w:rsidP="0029237B">
            <w:pPr>
              <w:pStyle w:val="ae"/>
              <w:spacing w:after="0" w:line="240" w:lineRule="auto"/>
              <w:jc w:val="both"/>
              <w:rPr>
                <w:b w:val="0"/>
                <w:bCs/>
                <w:szCs w:val="28"/>
                <w:lang w:val="kk-KZ"/>
              </w:rPr>
            </w:pPr>
          </w:p>
        </w:tc>
        <w:tc>
          <w:tcPr>
            <w:tcW w:w="9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36473E" w14:textId="77777777" w:rsidR="00DC6E54" w:rsidRPr="00825C6A" w:rsidRDefault="00DC6E54" w:rsidP="0029237B">
            <w:pPr>
              <w:pStyle w:val="ae"/>
              <w:spacing w:after="0" w:line="240" w:lineRule="auto"/>
              <w:jc w:val="both"/>
              <w:rPr>
                <w:b w:val="0"/>
                <w:bCs/>
                <w:szCs w:val="28"/>
                <w:lang w:val="kk-KZ"/>
              </w:rPr>
            </w:pPr>
          </w:p>
          <w:p w14:paraId="615803BE" w14:textId="77777777" w:rsidR="00DC6E54" w:rsidRPr="00825C6A" w:rsidRDefault="00DC6E54" w:rsidP="0029237B">
            <w:pPr>
              <w:pStyle w:val="ae"/>
              <w:spacing w:after="0" w:line="240" w:lineRule="auto"/>
              <w:jc w:val="both"/>
              <w:rPr>
                <w:b w:val="0"/>
                <w:bCs/>
                <w:szCs w:val="28"/>
                <w:lang w:val="kk-KZ"/>
              </w:rPr>
            </w:pPr>
          </w:p>
        </w:tc>
      </w:tr>
    </w:tbl>
    <w:p w14:paraId="41CD8806"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p>
    <w:p w14:paraId="04E83177"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10-кесте. Қысқа мерзімді қаржы міндеттемелер («Шоғырландырылған бухгалтерлік баланс» ШҚЕ-1-нысанының 210-жол)</w:t>
      </w:r>
    </w:p>
    <w:p w14:paraId="5ABE4931" w14:textId="77777777" w:rsidR="00DC6E54" w:rsidRPr="00825C6A" w:rsidRDefault="00DC6E54" w:rsidP="00DC6E54">
      <w:pPr>
        <w:pStyle w:val="ae"/>
        <w:spacing w:after="0" w:line="240" w:lineRule="auto"/>
        <w:jc w:val="both"/>
        <w:rPr>
          <w:b w:val="0"/>
          <w:bCs/>
          <w:szCs w:val="28"/>
          <w:lang w:val="kk-KZ"/>
        </w:rPr>
      </w:pPr>
    </w:p>
    <w:tbl>
      <w:tblPr>
        <w:tblW w:w="96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754"/>
        <w:gridCol w:w="1593"/>
        <w:gridCol w:w="1592"/>
        <w:gridCol w:w="1592"/>
        <w:gridCol w:w="1592"/>
      </w:tblGrid>
      <w:tr w:rsidR="00DC6E54" w:rsidRPr="00825C6A" w14:paraId="6846507B" w14:textId="77777777" w:rsidTr="0029237B">
        <w:trPr>
          <w:trHeight w:val="29"/>
        </w:trPr>
        <w:tc>
          <w:tcPr>
            <w:tcW w:w="2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0AC80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Көрсеткіштер</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A8654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15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40FE4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Амортизацияланған құны бойынша бағаланатын</w:t>
            </w: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679BD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Әділ құны бойынша бағаланатын</w:t>
            </w: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D2943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Өзіндік құны бойынша бағаланатын</w:t>
            </w: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8C1D2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r>
      <w:tr w:rsidR="00DC6E54" w:rsidRPr="00825C6A" w14:paraId="5B85EC47" w14:textId="77777777" w:rsidTr="0029237B">
        <w:trPr>
          <w:trHeight w:val="29"/>
        </w:trPr>
        <w:tc>
          <w:tcPr>
            <w:tcW w:w="2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8A623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E5ADA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15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44580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F2F03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F76EB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60180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w:t>
            </w:r>
          </w:p>
        </w:tc>
      </w:tr>
      <w:tr w:rsidR="00DC6E54" w:rsidRPr="00825C6A" w14:paraId="554ECB3A" w14:textId="77777777" w:rsidTr="0029237B">
        <w:trPr>
          <w:trHeight w:val="29"/>
        </w:trPr>
        <w:tc>
          <w:tcPr>
            <w:tcW w:w="2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C63AA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басындағы сальдо</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C60BB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15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BC318A" w14:textId="77777777" w:rsidR="00DC6E54" w:rsidRPr="00825C6A" w:rsidRDefault="00DC6E54" w:rsidP="0029237B">
            <w:pPr>
              <w:pStyle w:val="ae"/>
              <w:spacing w:after="0" w:line="240" w:lineRule="auto"/>
              <w:jc w:val="both"/>
              <w:rPr>
                <w:b w:val="0"/>
                <w:bCs/>
                <w:szCs w:val="28"/>
                <w:lang w:val="kk-KZ"/>
              </w:rPr>
            </w:pP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C54E9B" w14:textId="77777777" w:rsidR="00DC6E54" w:rsidRPr="00825C6A" w:rsidRDefault="00DC6E54" w:rsidP="0029237B">
            <w:pPr>
              <w:pStyle w:val="ae"/>
              <w:spacing w:after="0" w:line="240" w:lineRule="auto"/>
              <w:jc w:val="both"/>
              <w:rPr>
                <w:b w:val="0"/>
                <w:bCs/>
                <w:szCs w:val="28"/>
                <w:lang w:val="kk-KZ"/>
              </w:rPr>
            </w:pP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65511F" w14:textId="77777777" w:rsidR="00DC6E54" w:rsidRPr="00825C6A" w:rsidRDefault="00DC6E54" w:rsidP="0029237B">
            <w:pPr>
              <w:pStyle w:val="ae"/>
              <w:spacing w:after="0" w:line="240" w:lineRule="auto"/>
              <w:jc w:val="both"/>
              <w:rPr>
                <w:b w:val="0"/>
                <w:bCs/>
                <w:szCs w:val="28"/>
                <w:lang w:val="kk-KZ"/>
              </w:rPr>
            </w:pP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E5F0AD" w14:textId="77777777" w:rsidR="00DC6E54" w:rsidRPr="00825C6A" w:rsidRDefault="00DC6E54" w:rsidP="0029237B">
            <w:pPr>
              <w:pStyle w:val="ae"/>
              <w:spacing w:after="0" w:line="240" w:lineRule="auto"/>
              <w:jc w:val="both"/>
              <w:rPr>
                <w:b w:val="0"/>
                <w:bCs/>
                <w:szCs w:val="28"/>
                <w:lang w:val="kk-KZ"/>
              </w:rPr>
            </w:pPr>
          </w:p>
        </w:tc>
      </w:tr>
      <w:tr w:rsidR="00DC6E54" w:rsidRPr="00825C6A" w14:paraId="3006F272" w14:textId="77777777" w:rsidTr="0029237B">
        <w:trPr>
          <w:trHeight w:val="29"/>
        </w:trPr>
        <w:tc>
          <w:tcPr>
            <w:tcW w:w="2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D75A9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Түсім</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BC447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011</w:t>
            </w:r>
          </w:p>
        </w:tc>
        <w:tc>
          <w:tcPr>
            <w:tcW w:w="15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9BD76F" w14:textId="77777777" w:rsidR="00DC6E54" w:rsidRPr="00825C6A" w:rsidRDefault="00DC6E54" w:rsidP="0029237B">
            <w:pPr>
              <w:pStyle w:val="ae"/>
              <w:spacing w:after="0" w:line="240" w:lineRule="auto"/>
              <w:jc w:val="both"/>
              <w:rPr>
                <w:b w:val="0"/>
                <w:bCs/>
                <w:szCs w:val="28"/>
                <w:lang w:val="kk-KZ"/>
              </w:rPr>
            </w:pP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4925E" w14:textId="77777777" w:rsidR="00DC6E54" w:rsidRPr="00825C6A" w:rsidRDefault="00DC6E54" w:rsidP="0029237B">
            <w:pPr>
              <w:pStyle w:val="ae"/>
              <w:spacing w:after="0" w:line="240" w:lineRule="auto"/>
              <w:jc w:val="both"/>
              <w:rPr>
                <w:b w:val="0"/>
                <w:bCs/>
                <w:szCs w:val="28"/>
                <w:lang w:val="kk-KZ"/>
              </w:rPr>
            </w:pP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900035" w14:textId="77777777" w:rsidR="00DC6E54" w:rsidRPr="00825C6A" w:rsidRDefault="00DC6E54" w:rsidP="0029237B">
            <w:pPr>
              <w:pStyle w:val="ae"/>
              <w:spacing w:after="0" w:line="240" w:lineRule="auto"/>
              <w:jc w:val="both"/>
              <w:rPr>
                <w:b w:val="0"/>
                <w:bCs/>
                <w:szCs w:val="28"/>
                <w:lang w:val="kk-KZ"/>
              </w:rPr>
            </w:pP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64C5D9" w14:textId="77777777" w:rsidR="00DC6E54" w:rsidRPr="00825C6A" w:rsidRDefault="00DC6E54" w:rsidP="0029237B">
            <w:pPr>
              <w:pStyle w:val="ae"/>
              <w:spacing w:after="0" w:line="240" w:lineRule="auto"/>
              <w:jc w:val="both"/>
              <w:rPr>
                <w:b w:val="0"/>
                <w:bCs/>
                <w:szCs w:val="28"/>
                <w:lang w:val="kk-KZ"/>
              </w:rPr>
            </w:pPr>
          </w:p>
        </w:tc>
      </w:tr>
      <w:tr w:rsidR="00DC6E54" w:rsidRPr="00825C6A" w14:paraId="29BBF436" w14:textId="77777777" w:rsidTr="0029237B">
        <w:trPr>
          <w:trHeight w:val="29"/>
        </w:trPr>
        <w:tc>
          <w:tcPr>
            <w:tcW w:w="2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8FC66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Шығару</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BA04E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w:t>
            </w:r>
          </w:p>
        </w:tc>
        <w:tc>
          <w:tcPr>
            <w:tcW w:w="15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59E176" w14:textId="77777777" w:rsidR="00DC6E54" w:rsidRPr="00825C6A" w:rsidRDefault="00DC6E54" w:rsidP="0029237B">
            <w:pPr>
              <w:pStyle w:val="ae"/>
              <w:spacing w:after="0" w:line="240" w:lineRule="auto"/>
              <w:jc w:val="both"/>
              <w:rPr>
                <w:b w:val="0"/>
                <w:bCs/>
                <w:szCs w:val="28"/>
                <w:lang w:val="kk-KZ"/>
              </w:rPr>
            </w:pP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2B4EC7" w14:textId="77777777" w:rsidR="00DC6E54" w:rsidRPr="00825C6A" w:rsidRDefault="00DC6E54" w:rsidP="0029237B">
            <w:pPr>
              <w:pStyle w:val="ae"/>
              <w:spacing w:after="0" w:line="240" w:lineRule="auto"/>
              <w:jc w:val="both"/>
              <w:rPr>
                <w:b w:val="0"/>
                <w:bCs/>
                <w:szCs w:val="28"/>
                <w:lang w:val="kk-KZ"/>
              </w:rPr>
            </w:pP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79D2C6" w14:textId="77777777" w:rsidR="00DC6E54" w:rsidRPr="00825C6A" w:rsidRDefault="00DC6E54" w:rsidP="0029237B">
            <w:pPr>
              <w:pStyle w:val="ae"/>
              <w:spacing w:after="0" w:line="240" w:lineRule="auto"/>
              <w:jc w:val="both"/>
              <w:rPr>
                <w:b w:val="0"/>
                <w:bCs/>
                <w:szCs w:val="28"/>
                <w:lang w:val="kk-KZ"/>
              </w:rPr>
            </w:pP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97F5C2" w14:textId="77777777" w:rsidR="00DC6E54" w:rsidRPr="00825C6A" w:rsidRDefault="00DC6E54" w:rsidP="0029237B">
            <w:pPr>
              <w:pStyle w:val="ae"/>
              <w:spacing w:after="0" w:line="240" w:lineRule="auto"/>
              <w:jc w:val="both"/>
              <w:rPr>
                <w:b w:val="0"/>
                <w:bCs/>
                <w:szCs w:val="28"/>
                <w:lang w:val="kk-KZ"/>
              </w:rPr>
            </w:pPr>
          </w:p>
        </w:tc>
      </w:tr>
      <w:tr w:rsidR="00DC6E54" w:rsidRPr="00825C6A" w14:paraId="5FB8C8F9" w14:textId="77777777" w:rsidTr="0029237B">
        <w:trPr>
          <w:trHeight w:val="29"/>
        </w:trPr>
        <w:tc>
          <w:tcPr>
            <w:tcW w:w="2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94823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соңындағы сальдо</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53BC6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013</w:t>
            </w:r>
          </w:p>
        </w:tc>
        <w:tc>
          <w:tcPr>
            <w:tcW w:w="15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6FF8D7" w14:textId="77777777" w:rsidR="00DC6E54" w:rsidRPr="00825C6A" w:rsidRDefault="00DC6E54" w:rsidP="0029237B">
            <w:pPr>
              <w:pStyle w:val="ae"/>
              <w:spacing w:after="0" w:line="240" w:lineRule="auto"/>
              <w:jc w:val="both"/>
              <w:rPr>
                <w:b w:val="0"/>
                <w:bCs/>
                <w:szCs w:val="28"/>
                <w:lang w:val="kk-KZ"/>
              </w:rPr>
            </w:pP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AA0AC7" w14:textId="77777777" w:rsidR="00DC6E54" w:rsidRPr="00825C6A" w:rsidRDefault="00DC6E54" w:rsidP="0029237B">
            <w:pPr>
              <w:pStyle w:val="ae"/>
              <w:spacing w:after="0" w:line="240" w:lineRule="auto"/>
              <w:jc w:val="both"/>
              <w:rPr>
                <w:b w:val="0"/>
                <w:bCs/>
                <w:szCs w:val="28"/>
                <w:lang w:val="kk-KZ"/>
              </w:rPr>
            </w:pP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6C3062" w14:textId="77777777" w:rsidR="00DC6E54" w:rsidRPr="00825C6A" w:rsidRDefault="00DC6E54" w:rsidP="0029237B">
            <w:pPr>
              <w:pStyle w:val="ae"/>
              <w:spacing w:after="0" w:line="240" w:lineRule="auto"/>
              <w:jc w:val="both"/>
              <w:rPr>
                <w:b w:val="0"/>
                <w:bCs/>
                <w:szCs w:val="28"/>
                <w:lang w:val="kk-KZ"/>
              </w:rPr>
            </w:pP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89135F" w14:textId="77777777" w:rsidR="00DC6E54" w:rsidRPr="00825C6A" w:rsidRDefault="00DC6E54" w:rsidP="0029237B">
            <w:pPr>
              <w:pStyle w:val="ae"/>
              <w:spacing w:after="0" w:line="240" w:lineRule="auto"/>
              <w:jc w:val="both"/>
              <w:rPr>
                <w:b w:val="0"/>
                <w:bCs/>
                <w:szCs w:val="28"/>
                <w:lang w:val="kk-KZ"/>
              </w:rPr>
            </w:pPr>
          </w:p>
        </w:tc>
      </w:tr>
    </w:tbl>
    <w:p w14:paraId="4F02F1C5"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p>
    <w:p w14:paraId="3F01DFF8"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11-кесте. Ұзақ мерзімді қаржылық міндеттемелер («Шоғырландырылған бухгалтерлік баланс» ШҚЕ-1-нысанының 310-жол)</w:t>
      </w:r>
    </w:p>
    <w:p w14:paraId="45F9F8EC" w14:textId="77777777" w:rsidR="00DC6E54" w:rsidRPr="00825C6A" w:rsidRDefault="00DC6E54" w:rsidP="00DC6E54">
      <w:pPr>
        <w:pStyle w:val="ae"/>
        <w:spacing w:after="0" w:line="240" w:lineRule="auto"/>
        <w:jc w:val="both"/>
        <w:rPr>
          <w:b w:val="0"/>
          <w:bCs/>
          <w:szCs w:val="28"/>
          <w:lang w:val="kk-KZ"/>
        </w:rPr>
      </w:pPr>
    </w:p>
    <w:tbl>
      <w:tblPr>
        <w:tblW w:w="96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1"/>
        <w:gridCol w:w="784"/>
        <w:gridCol w:w="1602"/>
        <w:gridCol w:w="1602"/>
        <w:gridCol w:w="1602"/>
        <w:gridCol w:w="1482"/>
      </w:tblGrid>
      <w:tr w:rsidR="00DC6E54" w:rsidRPr="00825C6A" w14:paraId="745DEC89" w14:textId="77777777" w:rsidTr="0029237B">
        <w:trPr>
          <w:trHeight w:val="27"/>
        </w:trPr>
        <w:tc>
          <w:tcPr>
            <w:tcW w:w="2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CF48AF" w14:textId="77777777" w:rsidR="00DC6E54" w:rsidRPr="00825C6A" w:rsidRDefault="00DC6E54" w:rsidP="0029237B">
            <w:pPr>
              <w:pStyle w:val="ae"/>
              <w:spacing w:after="0" w:line="240" w:lineRule="auto"/>
              <w:jc w:val="both"/>
              <w:rPr>
                <w:b w:val="0"/>
                <w:bCs/>
                <w:noProof/>
                <w:szCs w:val="28"/>
                <w:lang w:val="kk-KZ"/>
              </w:rPr>
            </w:pPr>
          </w:p>
          <w:p w14:paraId="282417F9"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Көрсеткіштер</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B8805B"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 xml:space="preserve">Жолы коды </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20CED1"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Амортизацияланған құны бойынша бағаланатындар</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AB04C3"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Әділ құны бойынша бағаланатындар</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E288B4"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Өзіндік құны бойынша бағаланатындар</w:t>
            </w:r>
          </w:p>
        </w:tc>
        <w:tc>
          <w:tcPr>
            <w:tcW w:w="1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A32F65"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Барлығы</w:t>
            </w:r>
          </w:p>
        </w:tc>
      </w:tr>
      <w:tr w:rsidR="00DC6E54" w:rsidRPr="00825C6A" w14:paraId="53403B61" w14:textId="77777777" w:rsidTr="0029237B">
        <w:trPr>
          <w:trHeight w:val="27"/>
        </w:trPr>
        <w:tc>
          <w:tcPr>
            <w:tcW w:w="2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484279"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1</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2AFBCB"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2</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0A5A6F"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3</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3C3D4C"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4</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0878CF"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5</w:t>
            </w:r>
          </w:p>
        </w:tc>
        <w:tc>
          <w:tcPr>
            <w:tcW w:w="1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0F5BC3" w14:textId="77777777" w:rsidR="00DC6E54" w:rsidRPr="00825C6A" w:rsidRDefault="00DC6E54" w:rsidP="0029237B">
            <w:pPr>
              <w:pStyle w:val="ae"/>
              <w:spacing w:after="0" w:line="240" w:lineRule="auto"/>
              <w:jc w:val="both"/>
              <w:rPr>
                <w:b w:val="0"/>
                <w:bCs/>
                <w:noProof/>
                <w:szCs w:val="28"/>
                <w:lang w:val="kk-KZ"/>
              </w:rPr>
            </w:pPr>
            <w:r w:rsidRPr="00825C6A">
              <w:rPr>
                <w:b w:val="0"/>
                <w:bCs/>
                <w:noProof/>
                <w:szCs w:val="28"/>
                <w:lang w:val="kk-KZ"/>
              </w:rPr>
              <w:t>6</w:t>
            </w:r>
          </w:p>
        </w:tc>
      </w:tr>
      <w:tr w:rsidR="00DC6E54" w:rsidRPr="00825C6A" w14:paraId="3F98534E" w14:textId="77777777" w:rsidTr="0029237B">
        <w:trPr>
          <w:trHeight w:val="27"/>
        </w:trPr>
        <w:tc>
          <w:tcPr>
            <w:tcW w:w="2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32D586"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Сатып алу құны бойынша есепті кезеңнің басындағы сальдо</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3654FD"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010</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67498C"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br/>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7D5F52"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br/>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BE9001"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br/>
            </w:r>
          </w:p>
        </w:tc>
        <w:tc>
          <w:tcPr>
            <w:tcW w:w="1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A72737"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br/>
            </w:r>
          </w:p>
        </w:tc>
      </w:tr>
      <w:tr w:rsidR="00DC6E54" w:rsidRPr="00825C6A" w14:paraId="159CB1BE" w14:textId="77777777" w:rsidTr="0029237B">
        <w:trPr>
          <w:trHeight w:val="27"/>
        </w:trPr>
        <w:tc>
          <w:tcPr>
            <w:tcW w:w="2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C0A795"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Түсім</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E9ED92"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011</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4BF034"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br/>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4ABF86"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br/>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A26035"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br/>
            </w:r>
          </w:p>
        </w:tc>
        <w:tc>
          <w:tcPr>
            <w:tcW w:w="1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5193B7"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br/>
            </w:r>
          </w:p>
        </w:tc>
      </w:tr>
      <w:tr w:rsidR="00DC6E54" w:rsidRPr="00825C6A" w14:paraId="10E38D99" w14:textId="77777777" w:rsidTr="0029237B">
        <w:trPr>
          <w:trHeight w:val="27"/>
        </w:trPr>
        <w:tc>
          <w:tcPr>
            <w:tcW w:w="2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5B8CD5"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Шығару</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3693CE"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012</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D12A2B"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br/>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4B6F6A"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br/>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FE0D66"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br/>
            </w:r>
          </w:p>
        </w:tc>
        <w:tc>
          <w:tcPr>
            <w:tcW w:w="1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54DE5E"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br/>
            </w:r>
          </w:p>
        </w:tc>
      </w:tr>
      <w:tr w:rsidR="00DC6E54" w:rsidRPr="00825C6A" w14:paraId="27FB0319" w14:textId="77777777" w:rsidTr="0029237B">
        <w:trPr>
          <w:trHeight w:val="27"/>
        </w:trPr>
        <w:tc>
          <w:tcPr>
            <w:tcW w:w="2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BBEB12"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Сатып алу құны бойынша есепті кезеңнің аяғындағы сальдо</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35C5C4"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013</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F0BAD6"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br/>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3C53ED"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br/>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6C56B6"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br/>
            </w:r>
          </w:p>
        </w:tc>
        <w:tc>
          <w:tcPr>
            <w:tcW w:w="1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4743A5"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br/>
            </w:r>
          </w:p>
        </w:tc>
      </w:tr>
      <w:tr w:rsidR="00DC6E54" w:rsidRPr="00825C6A" w14:paraId="1EE23970" w14:textId="77777777" w:rsidTr="0029237B">
        <w:trPr>
          <w:trHeight w:val="27"/>
        </w:trPr>
        <w:tc>
          <w:tcPr>
            <w:tcW w:w="2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B29266"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Теріс айырманың есепті кезеңнің басындағы сальдосы</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A7355C"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020</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B6F040" w14:textId="77777777" w:rsidR="00DC6E54" w:rsidRPr="00825C6A" w:rsidRDefault="00DC6E54" w:rsidP="0029237B">
            <w:pPr>
              <w:pStyle w:val="ae"/>
              <w:spacing w:after="0" w:line="240" w:lineRule="auto"/>
              <w:jc w:val="both"/>
              <w:rPr>
                <w:b w:val="0"/>
                <w:bCs/>
                <w:noProof/>
                <w:szCs w:val="28"/>
                <w:lang w:val="kk-KZ"/>
              </w:rPr>
            </w:pP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2B9B51"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х</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F26AFC"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х</w:t>
            </w:r>
          </w:p>
        </w:tc>
        <w:tc>
          <w:tcPr>
            <w:tcW w:w="1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FF2959"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2DBC2D1A" w14:textId="77777777" w:rsidTr="0029237B">
        <w:trPr>
          <w:trHeight w:val="27"/>
        </w:trPr>
        <w:tc>
          <w:tcPr>
            <w:tcW w:w="2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7C24C23"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Есепті кезеңге теріс айырма есептелді</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EFBB60"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021</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F4117D" w14:textId="77777777" w:rsidR="00DC6E54" w:rsidRPr="00825C6A" w:rsidRDefault="00DC6E54" w:rsidP="0029237B">
            <w:pPr>
              <w:pStyle w:val="ae"/>
              <w:spacing w:after="0" w:line="240" w:lineRule="auto"/>
              <w:jc w:val="both"/>
              <w:rPr>
                <w:b w:val="0"/>
                <w:bCs/>
                <w:noProof/>
                <w:szCs w:val="28"/>
                <w:lang w:val="kk-KZ"/>
              </w:rPr>
            </w:pP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4FCA6B"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х</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1534D3"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х</w:t>
            </w:r>
          </w:p>
        </w:tc>
        <w:tc>
          <w:tcPr>
            <w:tcW w:w="1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986734"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5ECDB6C1" w14:textId="77777777" w:rsidTr="0029237B">
        <w:trPr>
          <w:trHeight w:val="27"/>
        </w:trPr>
        <w:tc>
          <w:tcPr>
            <w:tcW w:w="2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1B17FD"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Есепті кезеңдегі теріс айырманың амортизациясы</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73FAB5"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022</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65DBA0" w14:textId="77777777" w:rsidR="00DC6E54" w:rsidRPr="00825C6A" w:rsidRDefault="00DC6E54" w:rsidP="0029237B">
            <w:pPr>
              <w:pStyle w:val="ae"/>
              <w:spacing w:after="0" w:line="240" w:lineRule="auto"/>
              <w:jc w:val="both"/>
              <w:rPr>
                <w:b w:val="0"/>
                <w:bCs/>
                <w:noProof/>
                <w:szCs w:val="28"/>
                <w:lang w:val="kk-KZ"/>
              </w:rPr>
            </w:pP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A77C37"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х</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5523D1"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х</w:t>
            </w:r>
          </w:p>
        </w:tc>
        <w:tc>
          <w:tcPr>
            <w:tcW w:w="1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4C00F6"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717B8249" w14:textId="77777777" w:rsidTr="0029237B">
        <w:trPr>
          <w:trHeight w:val="27"/>
        </w:trPr>
        <w:tc>
          <w:tcPr>
            <w:tcW w:w="2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E8FEB4"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Теріс айырманың есепті кезеңнің аяғындағы сальдосы</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800B25"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023</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38566B" w14:textId="77777777" w:rsidR="00DC6E54" w:rsidRPr="00825C6A" w:rsidRDefault="00DC6E54" w:rsidP="0029237B">
            <w:pPr>
              <w:pStyle w:val="ae"/>
              <w:spacing w:after="0" w:line="240" w:lineRule="auto"/>
              <w:jc w:val="both"/>
              <w:rPr>
                <w:b w:val="0"/>
                <w:bCs/>
                <w:noProof/>
                <w:szCs w:val="28"/>
                <w:lang w:val="kk-KZ"/>
              </w:rPr>
            </w:pP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5827C2"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х</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F9EBA1"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х</w:t>
            </w:r>
          </w:p>
        </w:tc>
        <w:tc>
          <w:tcPr>
            <w:tcW w:w="1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D17B7F"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6A9C58CC" w14:textId="77777777" w:rsidTr="0029237B">
        <w:trPr>
          <w:trHeight w:val="27"/>
        </w:trPr>
        <w:tc>
          <w:tcPr>
            <w:tcW w:w="2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4231D7"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Оң айырманың есепті кезеңнің басындағы сальдосы</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7EE0BE"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030</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80B87B" w14:textId="77777777" w:rsidR="00DC6E54" w:rsidRPr="00825C6A" w:rsidRDefault="00DC6E54" w:rsidP="0029237B">
            <w:pPr>
              <w:pStyle w:val="ae"/>
              <w:spacing w:after="0" w:line="240" w:lineRule="auto"/>
              <w:jc w:val="both"/>
              <w:rPr>
                <w:b w:val="0"/>
                <w:bCs/>
                <w:noProof/>
                <w:szCs w:val="28"/>
                <w:lang w:val="kk-KZ"/>
              </w:rPr>
            </w:pP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323042"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х</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722B31"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х</w:t>
            </w:r>
          </w:p>
        </w:tc>
        <w:tc>
          <w:tcPr>
            <w:tcW w:w="1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EFE121"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2563135E" w14:textId="77777777" w:rsidTr="0029237B">
        <w:trPr>
          <w:trHeight w:val="27"/>
        </w:trPr>
        <w:tc>
          <w:tcPr>
            <w:tcW w:w="2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077197"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Есепті кезеңге оң айырма есептелді</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9D726A"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031</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3B2E11" w14:textId="77777777" w:rsidR="00DC6E54" w:rsidRPr="00825C6A" w:rsidRDefault="00DC6E54" w:rsidP="0029237B">
            <w:pPr>
              <w:pStyle w:val="ae"/>
              <w:spacing w:after="0" w:line="240" w:lineRule="auto"/>
              <w:jc w:val="both"/>
              <w:rPr>
                <w:b w:val="0"/>
                <w:bCs/>
                <w:noProof/>
                <w:szCs w:val="28"/>
                <w:lang w:val="kk-KZ"/>
              </w:rPr>
            </w:pP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6308AF"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х</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50F87F"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х</w:t>
            </w:r>
          </w:p>
        </w:tc>
        <w:tc>
          <w:tcPr>
            <w:tcW w:w="1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59C83A"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5C81E0E4" w14:textId="77777777" w:rsidTr="0029237B">
        <w:trPr>
          <w:trHeight w:val="27"/>
        </w:trPr>
        <w:tc>
          <w:tcPr>
            <w:tcW w:w="2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4EABCC3"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Есепті кезеңдегі оң айырманың амортизациясы</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5866D9"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032</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6E5CCA" w14:textId="77777777" w:rsidR="00DC6E54" w:rsidRPr="00825C6A" w:rsidRDefault="00DC6E54" w:rsidP="0029237B">
            <w:pPr>
              <w:pStyle w:val="ae"/>
              <w:spacing w:after="0" w:line="240" w:lineRule="auto"/>
              <w:jc w:val="both"/>
              <w:rPr>
                <w:b w:val="0"/>
                <w:bCs/>
                <w:noProof/>
                <w:szCs w:val="28"/>
                <w:lang w:val="kk-KZ"/>
              </w:rPr>
            </w:pP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EA6F93"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х</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C72B1B"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х</w:t>
            </w:r>
          </w:p>
        </w:tc>
        <w:tc>
          <w:tcPr>
            <w:tcW w:w="1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CD4FFA"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6F730C51" w14:textId="77777777" w:rsidTr="0029237B">
        <w:trPr>
          <w:trHeight w:val="27"/>
        </w:trPr>
        <w:tc>
          <w:tcPr>
            <w:tcW w:w="2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D9D7812"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Оң айырманың есепті кезеңнің аяғындағы сальдосы</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14444D"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033</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8CF7E5" w14:textId="77777777" w:rsidR="00DC6E54" w:rsidRPr="00825C6A" w:rsidRDefault="00DC6E54" w:rsidP="0029237B">
            <w:pPr>
              <w:pStyle w:val="ae"/>
              <w:spacing w:after="0" w:line="240" w:lineRule="auto"/>
              <w:jc w:val="both"/>
              <w:rPr>
                <w:b w:val="0"/>
                <w:bCs/>
                <w:noProof/>
                <w:szCs w:val="28"/>
                <w:lang w:val="kk-KZ"/>
              </w:rPr>
            </w:pP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0ECF55"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х</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3499C4"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х</w:t>
            </w:r>
          </w:p>
        </w:tc>
        <w:tc>
          <w:tcPr>
            <w:tcW w:w="1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FBBC48"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10594D27" w14:textId="77777777" w:rsidTr="0029237B">
        <w:trPr>
          <w:trHeight w:val="27"/>
        </w:trPr>
        <w:tc>
          <w:tcPr>
            <w:tcW w:w="2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AC6A6D"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Баланстық құны бойынша есепті кезеңнің басындағы сальдо</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7B99C3"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040</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C69039" w14:textId="77777777" w:rsidR="00DC6E54" w:rsidRPr="00825C6A" w:rsidRDefault="00DC6E54" w:rsidP="0029237B">
            <w:pPr>
              <w:pStyle w:val="ae"/>
              <w:spacing w:after="0" w:line="240" w:lineRule="auto"/>
              <w:jc w:val="both"/>
              <w:rPr>
                <w:b w:val="0"/>
                <w:bCs/>
                <w:noProof/>
                <w:szCs w:val="28"/>
                <w:lang w:val="kk-KZ"/>
              </w:rPr>
            </w:pP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97D85E" w14:textId="77777777" w:rsidR="00DC6E54" w:rsidRPr="00825C6A" w:rsidRDefault="00DC6E54" w:rsidP="0029237B">
            <w:pPr>
              <w:pStyle w:val="ae"/>
              <w:spacing w:after="0" w:line="240" w:lineRule="auto"/>
              <w:jc w:val="both"/>
              <w:rPr>
                <w:b w:val="0"/>
                <w:bCs/>
                <w:noProof/>
                <w:szCs w:val="28"/>
                <w:lang w:val="kk-KZ"/>
              </w:rPr>
            </w:pP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5432CA" w14:textId="77777777" w:rsidR="00DC6E54" w:rsidRPr="00825C6A" w:rsidRDefault="00DC6E54" w:rsidP="0029237B">
            <w:pPr>
              <w:pStyle w:val="ae"/>
              <w:spacing w:after="0" w:line="240" w:lineRule="auto"/>
              <w:jc w:val="both"/>
              <w:rPr>
                <w:b w:val="0"/>
                <w:bCs/>
                <w:noProof/>
                <w:szCs w:val="28"/>
                <w:lang w:val="kk-KZ"/>
              </w:rPr>
            </w:pPr>
          </w:p>
        </w:tc>
        <w:tc>
          <w:tcPr>
            <w:tcW w:w="1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2D4268" w14:textId="77777777" w:rsidR="00DC6E54" w:rsidRPr="00825C6A" w:rsidRDefault="00DC6E54" w:rsidP="0029237B">
            <w:pPr>
              <w:pStyle w:val="ae"/>
              <w:spacing w:after="0" w:line="240" w:lineRule="auto"/>
              <w:jc w:val="both"/>
              <w:rPr>
                <w:b w:val="0"/>
                <w:bCs/>
                <w:noProof/>
                <w:szCs w:val="28"/>
                <w:lang w:val="kk-KZ"/>
              </w:rPr>
            </w:pPr>
          </w:p>
        </w:tc>
      </w:tr>
      <w:tr w:rsidR="00DC6E54" w:rsidRPr="00825C6A" w14:paraId="241939AC" w14:textId="77777777" w:rsidTr="0029237B">
        <w:trPr>
          <w:trHeight w:val="27"/>
        </w:trPr>
        <w:tc>
          <w:tcPr>
            <w:tcW w:w="2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F17B94"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Баланстық құны бойынша есепті кезеңнің аяғындағы сальдо</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1EAF42" w14:textId="77777777" w:rsidR="00DC6E54" w:rsidRPr="00825C6A" w:rsidRDefault="00DC6E54" w:rsidP="0029237B">
            <w:pPr>
              <w:pStyle w:val="ae"/>
              <w:spacing w:after="0" w:line="240" w:lineRule="auto"/>
              <w:jc w:val="both"/>
              <w:rPr>
                <w:b w:val="0"/>
                <w:bCs/>
                <w:noProof/>
                <w:szCs w:val="28"/>
                <w:lang w:val="kk-KZ"/>
              </w:rPr>
            </w:pPr>
            <w:r w:rsidRPr="00825C6A">
              <w:rPr>
                <w:b w:val="0"/>
                <w:bCs/>
                <w:szCs w:val="28"/>
                <w:lang w:val="kk-KZ"/>
              </w:rPr>
              <w:t>041</w:t>
            </w: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3676A8" w14:textId="77777777" w:rsidR="00DC6E54" w:rsidRPr="00825C6A" w:rsidRDefault="00DC6E54" w:rsidP="0029237B">
            <w:pPr>
              <w:pStyle w:val="ae"/>
              <w:spacing w:after="0" w:line="240" w:lineRule="auto"/>
              <w:jc w:val="both"/>
              <w:rPr>
                <w:b w:val="0"/>
                <w:bCs/>
                <w:noProof/>
                <w:szCs w:val="28"/>
                <w:lang w:val="kk-KZ"/>
              </w:rPr>
            </w:pP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72D24B" w14:textId="77777777" w:rsidR="00DC6E54" w:rsidRPr="00825C6A" w:rsidRDefault="00DC6E54" w:rsidP="0029237B">
            <w:pPr>
              <w:pStyle w:val="ae"/>
              <w:spacing w:after="0" w:line="240" w:lineRule="auto"/>
              <w:jc w:val="both"/>
              <w:rPr>
                <w:b w:val="0"/>
                <w:bCs/>
                <w:noProof/>
                <w:szCs w:val="28"/>
                <w:lang w:val="kk-KZ"/>
              </w:rPr>
            </w:pPr>
          </w:p>
        </w:tc>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FA30C1" w14:textId="77777777" w:rsidR="00DC6E54" w:rsidRPr="00825C6A" w:rsidRDefault="00DC6E54" w:rsidP="0029237B">
            <w:pPr>
              <w:pStyle w:val="ae"/>
              <w:spacing w:after="0" w:line="240" w:lineRule="auto"/>
              <w:jc w:val="both"/>
              <w:rPr>
                <w:b w:val="0"/>
                <w:bCs/>
                <w:noProof/>
                <w:szCs w:val="28"/>
                <w:lang w:val="kk-KZ"/>
              </w:rPr>
            </w:pPr>
          </w:p>
        </w:tc>
        <w:tc>
          <w:tcPr>
            <w:tcW w:w="1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2D4E14" w14:textId="77777777" w:rsidR="00DC6E54" w:rsidRPr="00825C6A" w:rsidRDefault="00DC6E54" w:rsidP="0029237B">
            <w:pPr>
              <w:pStyle w:val="ae"/>
              <w:spacing w:after="0" w:line="240" w:lineRule="auto"/>
              <w:jc w:val="both"/>
              <w:rPr>
                <w:b w:val="0"/>
                <w:bCs/>
                <w:noProof/>
                <w:szCs w:val="28"/>
                <w:lang w:val="kk-KZ"/>
              </w:rPr>
            </w:pPr>
          </w:p>
        </w:tc>
      </w:tr>
    </w:tbl>
    <w:p w14:paraId="76C63E3E"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p>
    <w:p w14:paraId="2E4ECAA8"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12-кесте. Өзге кірістер</w:t>
      </w:r>
    </w:p>
    <w:p w14:paraId="1FC16BDF" w14:textId="77777777" w:rsidR="00DC6E54" w:rsidRPr="00825C6A" w:rsidRDefault="00DC6E54" w:rsidP="00DC6E54">
      <w:pPr>
        <w:pStyle w:val="ae"/>
        <w:spacing w:after="0" w:line="240" w:lineRule="auto"/>
        <w:jc w:val="both"/>
        <w:rPr>
          <w:b w:val="0"/>
          <w:bCs/>
          <w:szCs w:val="28"/>
          <w:lang w:val="kk-K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468"/>
        <w:gridCol w:w="2375"/>
        <w:gridCol w:w="2375"/>
      </w:tblGrid>
      <w:tr w:rsidR="00DC6E54" w:rsidRPr="00825C6A" w14:paraId="02FA43CA" w14:textId="77777777" w:rsidTr="0029237B">
        <w:trPr>
          <w:trHeight w:val="30"/>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53FF8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Көрсеткіштер</w:t>
            </w:r>
          </w:p>
        </w:tc>
        <w:tc>
          <w:tcPr>
            <w:tcW w:w="1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7E129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9C081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w:t>
            </w: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EE4C8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Өткен кезең</w:t>
            </w:r>
          </w:p>
        </w:tc>
      </w:tr>
      <w:tr w:rsidR="00DC6E54" w:rsidRPr="00825C6A" w14:paraId="4DCB02C2" w14:textId="77777777" w:rsidTr="0029237B">
        <w:trPr>
          <w:trHeight w:val="30"/>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075C1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1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64078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812FC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13345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r>
      <w:tr w:rsidR="00DC6E54" w:rsidRPr="00825C6A" w14:paraId="39CCDA0B" w14:textId="77777777" w:rsidTr="0029237B">
        <w:trPr>
          <w:trHeight w:val="30"/>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35A5B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Әділ құнының өзгеруінен</w:t>
            </w:r>
          </w:p>
        </w:tc>
        <w:tc>
          <w:tcPr>
            <w:tcW w:w="1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23442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F9A059" w14:textId="77777777" w:rsidR="00DC6E54" w:rsidRPr="00825C6A" w:rsidRDefault="00DC6E54" w:rsidP="0029237B">
            <w:pPr>
              <w:pStyle w:val="ae"/>
              <w:spacing w:after="0" w:line="240" w:lineRule="auto"/>
              <w:jc w:val="both"/>
              <w:rPr>
                <w:b w:val="0"/>
                <w:bCs/>
                <w:szCs w:val="28"/>
                <w:lang w:val="kk-KZ"/>
              </w:rPr>
            </w:pP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894FF3" w14:textId="77777777" w:rsidR="00DC6E54" w:rsidRPr="00825C6A" w:rsidRDefault="00DC6E54" w:rsidP="0029237B">
            <w:pPr>
              <w:pStyle w:val="ae"/>
              <w:spacing w:after="0" w:line="240" w:lineRule="auto"/>
              <w:jc w:val="both"/>
              <w:rPr>
                <w:b w:val="0"/>
                <w:bCs/>
                <w:szCs w:val="28"/>
                <w:lang w:val="kk-KZ"/>
              </w:rPr>
            </w:pPr>
          </w:p>
        </w:tc>
      </w:tr>
      <w:tr w:rsidR="00DC6E54" w:rsidRPr="00825C6A" w14:paraId="426FD460" w14:textId="77777777" w:rsidTr="0029237B">
        <w:trPr>
          <w:trHeight w:val="30"/>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D5BDC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Ұзақ мерзімді активтердің шығарылуынан</w:t>
            </w:r>
          </w:p>
        </w:tc>
        <w:tc>
          <w:tcPr>
            <w:tcW w:w="1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DD3BD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4DF084" w14:textId="77777777" w:rsidR="00DC6E54" w:rsidRPr="00825C6A" w:rsidRDefault="00DC6E54" w:rsidP="0029237B">
            <w:pPr>
              <w:pStyle w:val="ae"/>
              <w:spacing w:after="0" w:line="240" w:lineRule="auto"/>
              <w:jc w:val="both"/>
              <w:rPr>
                <w:b w:val="0"/>
                <w:bCs/>
                <w:szCs w:val="28"/>
                <w:lang w:val="kk-KZ"/>
              </w:rPr>
            </w:pP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10CC05" w14:textId="77777777" w:rsidR="00DC6E54" w:rsidRPr="00825C6A" w:rsidRDefault="00DC6E54" w:rsidP="0029237B">
            <w:pPr>
              <w:pStyle w:val="ae"/>
              <w:spacing w:after="0" w:line="240" w:lineRule="auto"/>
              <w:jc w:val="both"/>
              <w:rPr>
                <w:b w:val="0"/>
                <w:bCs/>
                <w:szCs w:val="28"/>
                <w:lang w:val="kk-KZ"/>
              </w:rPr>
            </w:pPr>
          </w:p>
        </w:tc>
      </w:tr>
      <w:tr w:rsidR="00DC6E54" w:rsidRPr="00825C6A" w14:paraId="02C6808D" w14:textId="77777777" w:rsidTr="0029237B">
        <w:trPr>
          <w:trHeight w:val="30"/>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334AC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Өтеусіз қабылданған:</w:t>
            </w:r>
          </w:p>
        </w:tc>
        <w:tc>
          <w:tcPr>
            <w:tcW w:w="1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C7ACD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3DE4E8" w14:textId="77777777" w:rsidR="00DC6E54" w:rsidRPr="00825C6A" w:rsidRDefault="00DC6E54" w:rsidP="0029237B">
            <w:pPr>
              <w:pStyle w:val="ae"/>
              <w:spacing w:after="0" w:line="240" w:lineRule="auto"/>
              <w:jc w:val="both"/>
              <w:rPr>
                <w:b w:val="0"/>
                <w:bCs/>
                <w:szCs w:val="28"/>
                <w:lang w:val="kk-KZ"/>
              </w:rPr>
            </w:pP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837259" w14:textId="77777777" w:rsidR="00DC6E54" w:rsidRPr="00825C6A" w:rsidRDefault="00DC6E54" w:rsidP="0029237B">
            <w:pPr>
              <w:pStyle w:val="ae"/>
              <w:spacing w:after="0" w:line="240" w:lineRule="auto"/>
              <w:jc w:val="both"/>
              <w:rPr>
                <w:b w:val="0"/>
                <w:bCs/>
                <w:szCs w:val="28"/>
                <w:lang w:val="kk-KZ"/>
              </w:rPr>
            </w:pPr>
          </w:p>
        </w:tc>
      </w:tr>
      <w:tr w:rsidR="00DC6E54" w:rsidRPr="00825C6A" w14:paraId="442C9A2C" w14:textId="77777777" w:rsidTr="0029237B">
        <w:trPr>
          <w:trHeight w:val="30"/>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3E47E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 жүйесіндегі мемлекеттік мекемелерден</w:t>
            </w:r>
          </w:p>
        </w:tc>
        <w:tc>
          <w:tcPr>
            <w:tcW w:w="1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589ED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031</w:t>
            </w: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D1901E" w14:textId="77777777" w:rsidR="00DC6E54" w:rsidRPr="00825C6A" w:rsidRDefault="00DC6E54" w:rsidP="0029237B">
            <w:pPr>
              <w:pStyle w:val="ae"/>
              <w:spacing w:after="0" w:line="240" w:lineRule="auto"/>
              <w:jc w:val="both"/>
              <w:rPr>
                <w:b w:val="0"/>
                <w:bCs/>
                <w:szCs w:val="28"/>
                <w:lang w:val="kk-KZ"/>
              </w:rPr>
            </w:pP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92A0B8" w14:textId="77777777" w:rsidR="00DC6E54" w:rsidRPr="00825C6A" w:rsidRDefault="00DC6E54" w:rsidP="0029237B">
            <w:pPr>
              <w:pStyle w:val="ae"/>
              <w:spacing w:after="0" w:line="240" w:lineRule="auto"/>
              <w:jc w:val="both"/>
              <w:rPr>
                <w:b w:val="0"/>
                <w:bCs/>
                <w:szCs w:val="28"/>
                <w:lang w:val="kk-KZ"/>
              </w:rPr>
            </w:pPr>
          </w:p>
        </w:tc>
      </w:tr>
      <w:tr w:rsidR="00DC6E54" w:rsidRPr="00825C6A" w14:paraId="0AF16D54" w14:textId="77777777" w:rsidTr="0029237B">
        <w:trPr>
          <w:trHeight w:val="30"/>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23500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мемлекеттік органдардан</w:t>
            </w:r>
          </w:p>
        </w:tc>
        <w:tc>
          <w:tcPr>
            <w:tcW w:w="1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C2897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032</w:t>
            </w: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20818E" w14:textId="77777777" w:rsidR="00DC6E54" w:rsidRPr="00825C6A" w:rsidRDefault="00DC6E54" w:rsidP="0029237B">
            <w:pPr>
              <w:pStyle w:val="ae"/>
              <w:spacing w:after="0" w:line="240" w:lineRule="auto"/>
              <w:jc w:val="both"/>
              <w:rPr>
                <w:b w:val="0"/>
                <w:bCs/>
                <w:szCs w:val="28"/>
                <w:lang w:val="kk-KZ"/>
              </w:rPr>
            </w:pP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1710EF" w14:textId="77777777" w:rsidR="00DC6E54" w:rsidRPr="00825C6A" w:rsidRDefault="00DC6E54" w:rsidP="0029237B">
            <w:pPr>
              <w:pStyle w:val="ae"/>
              <w:spacing w:after="0" w:line="240" w:lineRule="auto"/>
              <w:jc w:val="both"/>
              <w:rPr>
                <w:b w:val="0"/>
                <w:bCs/>
                <w:szCs w:val="28"/>
                <w:lang w:val="kk-KZ"/>
              </w:rPr>
            </w:pPr>
          </w:p>
        </w:tc>
      </w:tr>
      <w:tr w:rsidR="00DC6E54" w:rsidRPr="00825C6A" w14:paraId="75B74114" w14:textId="77777777" w:rsidTr="0029237B">
        <w:trPr>
          <w:trHeight w:val="30"/>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FBF47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ұйымдардан</w:t>
            </w:r>
          </w:p>
        </w:tc>
        <w:tc>
          <w:tcPr>
            <w:tcW w:w="1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DDBDD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033</w:t>
            </w: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C7ACE6" w14:textId="77777777" w:rsidR="00DC6E54" w:rsidRPr="00825C6A" w:rsidRDefault="00DC6E54" w:rsidP="0029237B">
            <w:pPr>
              <w:pStyle w:val="ae"/>
              <w:spacing w:after="0" w:line="240" w:lineRule="auto"/>
              <w:jc w:val="both"/>
              <w:rPr>
                <w:b w:val="0"/>
                <w:bCs/>
                <w:szCs w:val="28"/>
                <w:lang w:val="kk-KZ"/>
              </w:rPr>
            </w:pP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40F9AD" w14:textId="77777777" w:rsidR="00DC6E54" w:rsidRPr="00825C6A" w:rsidRDefault="00DC6E54" w:rsidP="0029237B">
            <w:pPr>
              <w:pStyle w:val="ae"/>
              <w:spacing w:after="0" w:line="240" w:lineRule="auto"/>
              <w:jc w:val="both"/>
              <w:rPr>
                <w:b w:val="0"/>
                <w:bCs/>
                <w:szCs w:val="28"/>
                <w:lang w:val="kk-KZ"/>
              </w:rPr>
            </w:pPr>
          </w:p>
        </w:tc>
      </w:tr>
      <w:tr w:rsidR="00DC6E54" w:rsidRPr="00825C6A" w14:paraId="0CCEE89D" w14:textId="77777777" w:rsidTr="0029237B">
        <w:trPr>
          <w:trHeight w:val="30"/>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48974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Бағамдық айырмадан</w:t>
            </w:r>
          </w:p>
        </w:tc>
        <w:tc>
          <w:tcPr>
            <w:tcW w:w="1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E1225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EF3461" w14:textId="77777777" w:rsidR="00DC6E54" w:rsidRPr="00825C6A" w:rsidRDefault="00DC6E54" w:rsidP="0029237B">
            <w:pPr>
              <w:pStyle w:val="ae"/>
              <w:spacing w:after="0" w:line="240" w:lineRule="auto"/>
              <w:jc w:val="both"/>
              <w:rPr>
                <w:b w:val="0"/>
                <w:bCs/>
                <w:szCs w:val="28"/>
                <w:lang w:val="kk-KZ"/>
              </w:rPr>
            </w:pP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B93FBB" w14:textId="77777777" w:rsidR="00DC6E54" w:rsidRPr="00825C6A" w:rsidRDefault="00DC6E54" w:rsidP="0029237B">
            <w:pPr>
              <w:pStyle w:val="ae"/>
              <w:spacing w:after="0" w:line="240" w:lineRule="auto"/>
              <w:jc w:val="both"/>
              <w:rPr>
                <w:b w:val="0"/>
                <w:bCs/>
                <w:szCs w:val="28"/>
                <w:lang w:val="kk-KZ"/>
              </w:rPr>
            </w:pPr>
          </w:p>
        </w:tc>
      </w:tr>
      <w:tr w:rsidR="00DC6E54" w:rsidRPr="00825C6A" w14:paraId="66AA7DFE" w14:textId="77777777" w:rsidTr="0029237B">
        <w:trPr>
          <w:trHeight w:val="30"/>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BE964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Залалдарды өтеуден</w:t>
            </w:r>
          </w:p>
        </w:tc>
        <w:tc>
          <w:tcPr>
            <w:tcW w:w="1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988B1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050</w:t>
            </w: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1DF003" w14:textId="77777777" w:rsidR="00DC6E54" w:rsidRPr="00825C6A" w:rsidRDefault="00DC6E54" w:rsidP="0029237B">
            <w:pPr>
              <w:pStyle w:val="ae"/>
              <w:spacing w:after="0" w:line="240" w:lineRule="auto"/>
              <w:jc w:val="both"/>
              <w:rPr>
                <w:b w:val="0"/>
                <w:bCs/>
                <w:szCs w:val="28"/>
                <w:lang w:val="kk-KZ"/>
              </w:rPr>
            </w:pP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8D956F" w14:textId="77777777" w:rsidR="00DC6E54" w:rsidRPr="00825C6A" w:rsidRDefault="00DC6E54" w:rsidP="0029237B">
            <w:pPr>
              <w:pStyle w:val="ae"/>
              <w:spacing w:after="0" w:line="240" w:lineRule="auto"/>
              <w:jc w:val="both"/>
              <w:rPr>
                <w:b w:val="0"/>
                <w:bCs/>
                <w:szCs w:val="28"/>
                <w:lang w:val="kk-KZ"/>
              </w:rPr>
            </w:pPr>
          </w:p>
        </w:tc>
      </w:tr>
      <w:tr w:rsidR="00DC6E54" w:rsidRPr="00825C6A" w14:paraId="0B1993D0" w14:textId="77777777" w:rsidTr="0029237B">
        <w:trPr>
          <w:trHeight w:val="30"/>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B05BB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Активтерді жоюдан түсті</w:t>
            </w:r>
          </w:p>
        </w:tc>
        <w:tc>
          <w:tcPr>
            <w:tcW w:w="1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BBE25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060</w:t>
            </w: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E6C912" w14:textId="77777777" w:rsidR="00DC6E54" w:rsidRPr="00825C6A" w:rsidRDefault="00DC6E54" w:rsidP="0029237B">
            <w:pPr>
              <w:pStyle w:val="ae"/>
              <w:spacing w:after="0" w:line="240" w:lineRule="auto"/>
              <w:jc w:val="both"/>
              <w:rPr>
                <w:b w:val="0"/>
                <w:bCs/>
                <w:szCs w:val="28"/>
                <w:lang w:val="kk-KZ"/>
              </w:rPr>
            </w:pP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BC8A7B" w14:textId="77777777" w:rsidR="00DC6E54" w:rsidRPr="00825C6A" w:rsidRDefault="00DC6E54" w:rsidP="0029237B">
            <w:pPr>
              <w:pStyle w:val="ae"/>
              <w:spacing w:after="0" w:line="240" w:lineRule="auto"/>
              <w:jc w:val="both"/>
              <w:rPr>
                <w:b w:val="0"/>
                <w:bCs/>
                <w:szCs w:val="28"/>
                <w:lang w:val="kk-KZ"/>
              </w:rPr>
            </w:pPr>
          </w:p>
        </w:tc>
      </w:tr>
      <w:tr w:rsidR="00DC6E54" w:rsidRPr="00825C6A" w14:paraId="791A7F2D" w14:textId="77777777" w:rsidTr="0029237B">
        <w:trPr>
          <w:trHeight w:val="30"/>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48413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Артық шығындар кіріске алынды</w:t>
            </w:r>
          </w:p>
        </w:tc>
        <w:tc>
          <w:tcPr>
            <w:tcW w:w="1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FBC79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070</w:t>
            </w: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2473DF" w14:textId="77777777" w:rsidR="00DC6E54" w:rsidRPr="00825C6A" w:rsidRDefault="00DC6E54" w:rsidP="0029237B">
            <w:pPr>
              <w:pStyle w:val="ae"/>
              <w:spacing w:after="0" w:line="240" w:lineRule="auto"/>
              <w:jc w:val="both"/>
              <w:rPr>
                <w:b w:val="0"/>
                <w:bCs/>
                <w:szCs w:val="28"/>
                <w:lang w:val="kk-KZ"/>
              </w:rPr>
            </w:pP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7E1C8F" w14:textId="77777777" w:rsidR="00DC6E54" w:rsidRPr="00825C6A" w:rsidRDefault="00DC6E54" w:rsidP="0029237B">
            <w:pPr>
              <w:pStyle w:val="ae"/>
              <w:spacing w:after="0" w:line="240" w:lineRule="auto"/>
              <w:jc w:val="both"/>
              <w:rPr>
                <w:b w:val="0"/>
                <w:bCs/>
                <w:szCs w:val="28"/>
                <w:lang w:val="kk-KZ"/>
              </w:rPr>
            </w:pPr>
          </w:p>
        </w:tc>
      </w:tr>
      <w:tr w:rsidR="00DC6E54" w:rsidRPr="00825C6A" w14:paraId="687DD932" w14:textId="77777777" w:rsidTr="0029237B">
        <w:trPr>
          <w:trHeight w:val="30"/>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8DCA6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w:t>
            </w:r>
          </w:p>
        </w:tc>
        <w:tc>
          <w:tcPr>
            <w:tcW w:w="1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9A780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080</w:t>
            </w: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FAAD1C" w14:textId="77777777" w:rsidR="00DC6E54" w:rsidRPr="00825C6A" w:rsidRDefault="00DC6E54" w:rsidP="0029237B">
            <w:pPr>
              <w:pStyle w:val="ae"/>
              <w:spacing w:after="0" w:line="240" w:lineRule="auto"/>
              <w:jc w:val="both"/>
              <w:rPr>
                <w:b w:val="0"/>
                <w:bCs/>
                <w:szCs w:val="28"/>
                <w:lang w:val="kk-KZ"/>
              </w:rPr>
            </w:pP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CFD07B" w14:textId="77777777" w:rsidR="00DC6E54" w:rsidRPr="00825C6A" w:rsidRDefault="00DC6E54" w:rsidP="0029237B">
            <w:pPr>
              <w:pStyle w:val="ae"/>
              <w:spacing w:after="0" w:line="240" w:lineRule="auto"/>
              <w:jc w:val="both"/>
              <w:rPr>
                <w:b w:val="0"/>
                <w:bCs/>
                <w:szCs w:val="28"/>
                <w:lang w:val="kk-KZ"/>
              </w:rPr>
            </w:pPr>
          </w:p>
        </w:tc>
      </w:tr>
      <w:tr w:rsidR="00DC6E54" w:rsidRPr="00825C6A" w14:paraId="418C2B38" w14:textId="77777777" w:rsidTr="0029237B">
        <w:trPr>
          <w:trHeight w:val="30"/>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023D3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c>
          <w:tcPr>
            <w:tcW w:w="1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F2351A" w14:textId="77777777" w:rsidR="00DC6E54" w:rsidRPr="00825C6A" w:rsidRDefault="00DC6E54" w:rsidP="0029237B">
            <w:pPr>
              <w:pStyle w:val="ae"/>
              <w:spacing w:after="0" w:line="240" w:lineRule="auto"/>
              <w:jc w:val="both"/>
              <w:rPr>
                <w:b w:val="0"/>
                <w:bCs/>
                <w:szCs w:val="28"/>
                <w:lang w:val="kk-KZ"/>
              </w:rPr>
            </w:pP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EBF80C" w14:textId="77777777" w:rsidR="00DC6E54" w:rsidRPr="00825C6A" w:rsidRDefault="00DC6E54" w:rsidP="0029237B">
            <w:pPr>
              <w:pStyle w:val="ae"/>
              <w:spacing w:after="0" w:line="240" w:lineRule="auto"/>
              <w:jc w:val="both"/>
              <w:rPr>
                <w:b w:val="0"/>
                <w:bCs/>
                <w:szCs w:val="28"/>
                <w:lang w:val="kk-KZ"/>
              </w:rPr>
            </w:pPr>
          </w:p>
        </w:tc>
        <w:tc>
          <w:tcPr>
            <w:tcW w:w="2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97906B" w14:textId="77777777" w:rsidR="00DC6E54" w:rsidRPr="00825C6A" w:rsidRDefault="00DC6E54" w:rsidP="0029237B">
            <w:pPr>
              <w:pStyle w:val="ae"/>
              <w:spacing w:after="0" w:line="240" w:lineRule="auto"/>
              <w:jc w:val="both"/>
              <w:rPr>
                <w:b w:val="0"/>
                <w:bCs/>
                <w:szCs w:val="28"/>
                <w:lang w:val="kk-KZ"/>
              </w:rPr>
            </w:pPr>
          </w:p>
        </w:tc>
      </w:tr>
    </w:tbl>
    <w:p w14:paraId="3962CEB9"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p>
    <w:p w14:paraId="1EA15EB5"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13-кесте. Бюджетке түсетін салықтық кірістер («Шоғырландырылған қаржылық қызмет нәтижелері туралы есеп» ШҚЕ-2-нысанының 020-жолы)</w:t>
      </w:r>
    </w:p>
    <w:p w14:paraId="2FBB14E1" w14:textId="77777777" w:rsidR="00DC6E54" w:rsidRPr="00825C6A" w:rsidRDefault="00DC6E54" w:rsidP="00DC6E54">
      <w:pPr>
        <w:pStyle w:val="ae"/>
        <w:spacing w:after="0" w:line="240" w:lineRule="auto"/>
        <w:jc w:val="both"/>
        <w:rPr>
          <w:b w:val="0"/>
          <w:bCs/>
          <w:szCs w:val="28"/>
          <w:lang w:val="kk-KZ"/>
        </w:rPr>
      </w:pPr>
    </w:p>
    <w:tbl>
      <w:tblPr>
        <w:tblW w:w="954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6"/>
        <w:gridCol w:w="1204"/>
        <w:gridCol w:w="2385"/>
        <w:gridCol w:w="2385"/>
      </w:tblGrid>
      <w:tr w:rsidR="00DC6E54" w:rsidRPr="00825C6A" w14:paraId="18FC751B" w14:textId="77777777" w:rsidTr="0029237B">
        <w:trPr>
          <w:trHeight w:val="30"/>
        </w:trPr>
        <w:tc>
          <w:tcPr>
            <w:tcW w:w="3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1CCE6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Көрсеткіштер</w:t>
            </w:r>
          </w:p>
        </w:tc>
        <w:tc>
          <w:tcPr>
            <w:tcW w:w="12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266CD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23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2ACC9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w:t>
            </w:r>
          </w:p>
        </w:tc>
        <w:tc>
          <w:tcPr>
            <w:tcW w:w="23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F6F40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Өткен кезең</w:t>
            </w:r>
          </w:p>
        </w:tc>
      </w:tr>
      <w:tr w:rsidR="00DC6E54" w:rsidRPr="00825C6A" w14:paraId="13F1D04E" w14:textId="77777777" w:rsidTr="0029237B">
        <w:trPr>
          <w:trHeight w:val="30"/>
        </w:trPr>
        <w:tc>
          <w:tcPr>
            <w:tcW w:w="3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25480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12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4814D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23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5585E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23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FFC9E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r>
      <w:tr w:rsidR="00DC6E54" w:rsidRPr="00825C6A" w14:paraId="1C10E3E6" w14:textId="77777777" w:rsidTr="0029237B">
        <w:trPr>
          <w:trHeight w:val="30"/>
        </w:trPr>
        <w:tc>
          <w:tcPr>
            <w:tcW w:w="3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D1001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Салықтық түсімдер, оның ішінде:</w:t>
            </w:r>
          </w:p>
        </w:tc>
        <w:tc>
          <w:tcPr>
            <w:tcW w:w="12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FDAF0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23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306142" w14:textId="77777777" w:rsidR="00DC6E54" w:rsidRPr="00825C6A" w:rsidRDefault="00DC6E54" w:rsidP="0029237B">
            <w:pPr>
              <w:pStyle w:val="ae"/>
              <w:spacing w:after="0" w:line="240" w:lineRule="auto"/>
              <w:jc w:val="both"/>
              <w:rPr>
                <w:b w:val="0"/>
                <w:bCs/>
                <w:szCs w:val="28"/>
                <w:lang w:val="kk-KZ"/>
              </w:rPr>
            </w:pPr>
          </w:p>
        </w:tc>
        <w:tc>
          <w:tcPr>
            <w:tcW w:w="23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0FDFFE" w14:textId="77777777" w:rsidR="00DC6E54" w:rsidRPr="00825C6A" w:rsidRDefault="00DC6E54" w:rsidP="0029237B">
            <w:pPr>
              <w:pStyle w:val="ae"/>
              <w:spacing w:after="0" w:line="240" w:lineRule="auto"/>
              <w:jc w:val="both"/>
              <w:rPr>
                <w:b w:val="0"/>
                <w:bCs/>
                <w:szCs w:val="28"/>
                <w:lang w:val="kk-KZ"/>
              </w:rPr>
            </w:pPr>
          </w:p>
        </w:tc>
      </w:tr>
      <w:tr w:rsidR="00DC6E54" w:rsidRPr="00825C6A" w14:paraId="04BC9F5D" w14:textId="77777777" w:rsidTr="0029237B">
        <w:trPr>
          <w:trHeight w:val="30"/>
        </w:trPr>
        <w:tc>
          <w:tcPr>
            <w:tcW w:w="3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03B31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корпоративтік табыс салығы</w:t>
            </w:r>
          </w:p>
        </w:tc>
        <w:tc>
          <w:tcPr>
            <w:tcW w:w="12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FB411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23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FCFC3A" w14:textId="77777777" w:rsidR="00DC6E54" w:rsidRPr="00825C6A" w:rsidRDefault="00DC6E54" w:rsidP="0029237B">
            <w:pPr>
              <w:pStyle w:val="ae"/>
              <w:spacing w:after="0" w:line="240" w:lineRule="auto"/>
              <w:jc w:val="both"/>
              <w:rPr>
                <w:b w:val="0"/>
                <w:bCs/>
                <w:szCs w:val="28"/>
                <w:lang w:val="kk-KZ"/>
              </w:rPr>
            </w:pPr>
          </w:p>
        </w:tc>
        <w:tc>
          <w:tcPr>
            <w:tcW w:w="23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6513FD" w14:textId="77777777" w:rsidR="00DC6E54" w:rsidRPr="00825C6A" w:rsidRDefault="00DC6E54" w:rsidP="0029237B">
            <w:pPr>
              <w:pStyle w:val="ae"/>
              <w:spacing w:after="0" w:line="240" w:lineRule="auto"/>
              <w:jc w:val="both"/>
              <w:rPr>
                <w:b w:val="0"/>
                <w:bCs/>
                <w:szCs w:val="28"/>
                <w:lang w:val="kk-KZ"/>
              </w:rPr>
            </w:pPr>
          </w:p>
        </w:tc>
      </w:tr>
      <w:tr w:rsidR="00DC6E54" w:rsidRPr="00825C6A" w14:paraId="1F334EFA" w14:textId="77777777" w:rsidTr="0029237B">
        <w:trPr>
          <w:trHeight w:val="30"/>
        </w:trPr>
        <w:tc>
          <w:tcPr>
            <w:tcW w:w="3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3A6D1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қосылған құн салығы</w:t>
            </w:r>
          </w:p>
        </w:tc>
        <w:tc>
          <w:tcPr>
            <w:tcW w:w="12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777E3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23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32F288" w14:textId="77777777" w:rsidR="00DC6E54" w:rsidRPr="00825C6A" w:rsidRDefault="00DC6E54" w:rsidP="0029237B">
            <w:pPr>
              <w:pStyle w:val="ae"/>
              <w:spacing w:after="0" w:line="240" w:lineRule="auto"/>
              <w:jc w:val="both"/>
              <w:rPr>
                <w:b w:val="0"/>
                <w:bCs/>
                <w:szCs w:val="28"/>
                <w:lang w:val="kk-KZ"/>
              </w:rPr>
            </w:pPr>
          </w:p>
        </w:tc>
        <w:tc>
          <w:tcPr>
            <w:tcW w:w="23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8F155D" w14:textId="77777777" w:rsidR="00DC6E54" w:rsidRPr="00825C6A" w:rsidRDefault="00DC6E54" w:rsidP="0029237B">
            <w:pPr>
              <w:pStyle w:val="ae"/>
              <w:spacing w:after="0" w:line="240" w:lineRule="auto"/>
              <w:jc w:val="both"/>
              <w:rPr>
                <w:b w:val="0"/>
                <w:bCs/>
                <w:szCs w:val="28"/>
                <w:lang w:val="kk-KZ"/>
              </w:rPr>
            </w:pPr>
          </w:p>
        </w:tc>
      </w:tr>
      <w:tr w:rsidR="00DC6E54" w:rsidRPr="00825C6A" w14:paraId="3F9CBAA7" w14:textId="77777777" w:rsidTr="0029237B">
        <w:trPr>
          <w:trHeight w:val="30"/>
        </w:trPr>
        <w:tc>
          <w:tcPr>
            <w:tcW w:w="3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699D8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кедендік төлемдер және салықтар</w:t>
            </w:r>
          </w:p>
        </w:tc>
        <w:tc>
          <w:tcPr>
            <w:tcW w:w="12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CCC2D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23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5BB5E8" w14:textId="77777777" w:rsidR="00DC6E54" w:rsidRPr="00825C6A" w:rsidRDefault="00DC6E54" w:rsidP="0029237B">
            <w:pPr>
              <w:pStyle w:val="ae"/>
              <w:spacing w:after="0" w:line="240" w:lineRule="auto"/>
              <w:jc w:val="both"/>
              <w:rPr>
                <w:b w:val="0"/>
                <w:bCs/>
                <w:szCs w:val="28"/>
                <w:lang w:val="kk-KZ"/>
              </w:rPr>
            </w:pPr>
          </w:p>
        </w:tc>
        <w:tc>
          <w:tcPr>
            <w:tcW w:w="23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5E4C29" w14:textId="77777777" w:rsidR="00DC6E54" w:rsidRPr="00825C6A" w:rsidRDefault="00DC6E54" w:rsidP="0029237B">
            <w:pPr>
              <w:pStyle w:val="ae"/>
              <w:spacing w:after="0" w:line="240" w:lineRule="auto"/>
              <w:jc w:val="both"/>
              <w:rPr>
                <w:b w:val="0"/>
                <w:bCs/>
                <w:szCs w:val="28"/>
                <w:lang w:val="kk-KZ"/>
              </w:rPr>
            </w:pPr>
          </w:p>
        </w:tc>
      </w:tr>
      <w:tr w:rsidR="00DC6E54" w:rsidRPr="00825C6A" w14:paraId="13330517" w14:textId="77777777" w:rsidTr="0029237B">
        <w:trPr>
          <w:trHeight w:val="30"/>
        </w:trPr>
        <w:tc>
          <w:tcPr>
            <w:tcW w:w="3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B178D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салықтық түсімдер</w:t>
            </w:r>
          </w:p>
        </w:tc>
        <w:tc>
          <w:tcPr>
            <w:tcW w:w="12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770BE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050</w:t>
            </w:r>
          </w:p>
        </w:tc>
        <w:tc>
          <w:tcPr>
            <w:tcW w:w="23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1097BA" w14:textId="77777777" w:rsidR="00DC6E54" w:rsidRPr="00825C6A" w:rsidRDefault="00DC6E54" w:rsidP="0029237B">
            <w:pPr>
              <w:pStyle w:val="ae"/>
              <w:spacing w:after="0" w:line="240" w:lineRule="auto"/>
              <w:jc w:val="both"/>
              <w:rPr>
                <w:b w:val="0"/>
                <w:bCs/>
                <w:szCs w:val="28"/>
                <w:lang w:val="kk-KZ"/>
              </w:rPr>
            </w:pPr>
          </w:p>
        </w:tc>
        <w:tc>
          <w:tcPr>
            <w:tcW w:w="23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99893E" w14:textId="77777777" w:rsidR="00DC6E54" w:rsidRPr="00825C6A" w:rsidRDefault="00DC6E54" w:rsidP="0029237B">
            <w:pPr>
              <w:pStyle w:val="ae"/>
              <w:spacing w:after="0" w:line="240" w:lineRule="auto"/>
              <w:jc w:val="both"/>
              <w:rPr>
                <w:b w:val="0"/>
                <w:bCs/>
                <w:szCs w:val="28"/>
                <w:lang w:val="kk-KZ"/>
              </w:rPr>
            </w:pPr>
          </w:p>
        </w:tc>
      </w:tr>
    </w:tbl>
    <w:p w14:paraId="2756F6AF"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p>
    <w:p w14:paraId="4E425B4F"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14-кесте. Өзге шығыстар</w:t>
      </w:r>
    </w:p>
    <w:p w14:paraId="62B5C754" w14:textId="77777777" w:rsidR="00DC6E54" w:rsidRPr="00825C6A" w:rsidRDefault="00DC6E54" w:rsidP="00DC6E54">
      <w:pPr>
        <w:pStyle w:val="ae"/>
        <w:spacing w:after="0" w:line="240" w:lineRule="auto"/>
        <w:jc w:val="both"/>
        <w:rPr>
          <w:b w:val="0"/>
          <w:bCs/>
          <w:szCs w:val="28"/>
          <w:lang w:val="kk-KZ"/>
        </w:rPr>
      </w:pPr>
    </w:p>
    <w:tbl>
      <w:tblPr>
        <w:tblW w:w="957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4"/>
        <w:gridCol w:w="1362"/>
        <w:gridCol w:w="2392"/>
        <w:gridCol w:w="2392"/>
      </w:tblGrid>
      <w:tr w:rsidR="00DC6E54" w:rsidRPr="00825C6A" w14:paraId="49E817DE"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ACD55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Көрсеткіштер</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81D6D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1C5E7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6092A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Өткен кезең</w:t>
            </w:r>
          </w:p>
        </w:tc>
      </w:tr>
      <w:tr w:rsidR="00DC6E54" w:rsidRPr="00825C6A" w14:paraId="3955B110"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E886B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864B3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FF6FA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6BB6E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r>
      <w:tr w:rsidR="00DC6E54" w:rsidRPr="00825C6A" w14:paraId="68DB3EDB"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767C2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Әділ құнының өзгеруінен</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8650C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D6470D"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708641" w14:textId="77777777" w:rsidR="00DC6E54" w:rsidRPr="00825C6A" w:rsidRDefault="00DC6E54" w:rsidP="0029237B">
            <w:pPr>
              <w:pStyle w:val="ae"/>
              <w:spacing w:after="0" w:line="240" w:lineRule="auto"/>
              <w:jc w:val="both"/>
              <w:rPr>
                <w:b w:val="0"/>
                <w:bCs/>
                <w:szCs w:val="28"/>
                <w:lang w:val="kk-KZ"/>
              </w:rPr>
            </w:pPr>
          </w:p>
        </w:tc>
      </w:tr>
      <w:tr w:rsidR="00DC6E54" w:rsidRPr="00825C6A" w14:paraId="3D0D71A1"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07503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Ұзақ мерзімді активтердің шығарылуынан</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9C529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18A506"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7FA5ED" w14:textId="77777777" w:rsidR="00DC6E54" w:rsidRPr="00825C6A" w:rsidRDefault="00DC6E54" w:rsidP="0029237B">
            <w:pPr>
              <w:pStyle w:val="ae"/>
              <w:spacing w:after="0" w:line="240" w:lineRule="auto"/>
              <w:jc w:val="both"/>
              <w:rPr>
                <w:b w:val="0"/>
                <w:bCs/>
                <w:szCs w:val="28"/>
                <w:lang w:val="kk-KZ"/>
              </w:rPr>
            </w:pPr>
          </w:p>
        </w:tc>
      </w:tr>
      <w:tr w:rsidR="00DC6E54" w:rsidRPr="00825C6A" w14:paraId="3DFAF99D"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CD032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өтеусіз берілген өз жүйесіндегі мемлекеттік мекемелеріне</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FDFA6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7D27F4"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7274E3" w14:textId="77777777" w:rsidR="00DC6E54" w:rsidRPr="00825C6A" w:rsidRDefault="00DC6E54" w:rsidP="0029237B">
            <w:pPr>
              <w:pStyle w:val="ae"/>
              <w:spacing w:after="0" w:line="240" w:lineRule="auto"/>
              <w:jc w:val="both"/>
              <w:rPr>
                <w:b w:val="0"/>
                <w:bCs/>
                <w:szCs w:val="28"/>
                <w:lang w:val="kk-KZ"/>
              </w:rPr>
            </w:pPr>
          </w:p>
        </w:tc>
      </w:tr>
      <w:tr w:rsidR="00DC6E54" w:rsidRPr="00825C6A" w14:paraId="251C0E12"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46CB0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өтеусіз берілген басқа мемлекеттік органдарға</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E6F6C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6DF9B"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0CFB92" w14:textId="77777777" w:rsidR="00DC6E54" w:rsidRPr="00825C6A" w:rsidRDefault="00DC6E54" w:rsidP="0029237B">
            <w:pPr>
              <w:pStyle w:val="ae"/>
              <w:spacing w:after="0" w:line="240" w:lineRule="auto"/>
              <w:jc w:val="both"/>
              <w:rPr>
                <w:b w:val="0"/>
                <w:bCs/>
                <w:szCs w:val="28"/>
                <w:lang w:val="kk-KZ"/>
              </w:rPr>
            </w:pPr>
          </w:p>
        </w:tc>
      </w:tr>
      <w:tr w:rsidR="00DC6E54" w:rsidRPr="00825C6A" w14:paraId="7614A0DA"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54901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өтеусіз берілген басқа ұйымдарға</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28D47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023</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6BBAB6"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E6BE04" w14:textId="77777777" w:rsidR="00DC6E54" w:rsidRPr="00825C6A" w:rsidRDefault="00DC6E54" w:rsidP="0029237B">
            <w:pPr>
              <w:pStyle w:val="ae"/>
              <w:spacing w:after="0" w:line="240" w:lineRule="auto"/>
              <w:jc w:val="both"/>
              <w:rPr>
                <w:b w:val="0"/>
                <w:bCs/>
                <w:szCs w:val="28"/>
                <w:lang w:val="kk-KZ"/>
              </w:rPr>
            </w:pPr>
          </w:p>
        </w:tc>
      </w:tr>
      <w:tr w:rsidR="00DC6E54" w:rsidRPr="00825C6A" w14:paraId="1034799D"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6BBFB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 шығару</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A66DF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024</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D5E6E3"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076EDA" w14:textId="77777777" w:rsidR="00DC6E54" w:rsidRPr="00825C6A" w:rsidRDefault="00DC6E54" w:rsidP="0029237B">
            <w:pPr>
              <w:pStyle w:val="ae"/>
              <w:spacing w:after="0" w:line="240" w:lineRule="auto"/>
              <w:jc w:val="both"/>
              <w:rPr>
                <w:b w:val="0"/>
                <w:bCs/>
                <w:szCs w:val="28"/>
                <w:lang w:val="kk-KZ"/>
              </w:rPr>
            </w:pPr>
          </w:p>
        </w:tc>
      </w:tr>
      <w:tr w:rsidR="00DC6E54" w:rsidRPr="00825C6A" w14:paraId="71D3811D"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2A3C6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Бағамдық айырма бойынша</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5BF00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13B6ED"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5D6409" w14:textId="77777777" w:rsidR="00DC6E54" w:rsidRPr="00825C6A" w:rsidRDefault="00DC6E54" w:rsidP="0029237B">
            <w:pPr>
              <w:pStyle w:val="ae"/>
              <w:spacing w:after="0" w:line="240" w:lineRule="auto"/>
              <w:jc w:val="both"/>
              <w:rPr>
                <w:b w:val="0"/>
                <w:bCs/>
                <w:szCs w:val="28"/>
                <w:lang w:val="kk-KZ"/>
              </w:rPr>
            </w:pPr>
          </w:p>
        </w:tc>
      </w:tr>
      <w:tr w:rsidR="00DC6E54" w:rsidRPr="00825C6A" w14:paraId="6D1451E4"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0D193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Активтердің құнсыздануынан</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8C36C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1D6EAA"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2B66D3" w14:textId="77777777" w:rsidR="00DC6E54" w:rsidRPr="00825C6A" w:rsidRDefault="00DC6E54" w:rsidP="0029237B">
            <w:pPr>
              <w:pStyle w:val="ae"/>
              <w:spacing w:after="0" w:line="240" w:lineRule="auto"/>
              <w:jc w:val="both"/>
              <w:rPr>
                <w:b w:val="0"/>
                <w:bCs/>
                <w:szCs w:val="28"/>
                <w:lang w:val="kk-KZ"/>
              </w:rPr>
            </w:pPr>
          </w:p>
        </w:tc>
      </w:tr>
      <w:tr w:rsidR="00DC6E54" w:rsidRPr="00825C6A" w14:paraId="4B598755"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967C3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Резервтер құру:</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28CC9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050</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3C5DB8"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E43888" w14:textId="77777777" w:rsidR="00DC6E54" w:rsidRPr="00825C6A" w:rsidRDefault="00DC6E54" w:rsidP="0029237B">
            <w:pPr>
              <w:pStyle w:val="ae"/>
              <w:spacing w:after="0" w:line="240" w:lineRule="auto"/>
              <w:jc w:val="both"/>
              <w:rPr>
                <w:b w:val="0"/>
                <w:bCs/>
                <w:szCs w:val="28"/>
                <w:lang w:val="kk-KZ"/>
              </w:rPr>
            </w:pPr>
          </w:p>
        </w:tc>
      </w:tr>
      <w:tr w:rsidR="00DC6E54" w:rsidRPr="00825C6A" w14:paraId="03B9FC35"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A99E1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күмәнді дебиторлық берешектер бойынша</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23E7B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051</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7D8398"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2E1A77" w14:textId="77777777" w:rsidR="00DC6E54" w:rsidRPr="00825C6A" w:rsidRDefault="00DC6E54" w:rsidP="0029237B">
            <w:pPr>
              <w:pStyle w:val="ae"/>
              <w:spacing w:after="0" w:line="240" w:lineRule="auto"/>
              <w:jc w:val="both"/>
              <w:rPr>
                <w:b w:val="0"/>
                <w:bCs/>
                <w:szCs w:val="28"/>
                <w:lang w:val="kk-KZ"/>
              </w:rPr>
            </w:pPr>
          </w:p>
        </w:tc>
      </w:tr>
      <w:tr w:rsidR="00DC6E54" w:rsidRPr="00825C6A" w14:paraId="226415EA"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0D40D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қызметкерлердің демалыс ақысы бойынша</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7D5A2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052</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F92A62"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DBAC0C" w14:textId="77777777" w:rsidR="00DC6E54" w:rsidRPr="00825C6A" w:rsidRDefault="00DC6E54" w:rsidP="0029237B">
            <w:pPr>
              <w:pStyle w:val="ae"/>
              <w:spacing w:after="0" w:line="240" w:lineRule="auto"/>
              <w:jc w:val="both"/>
              <w:rPr>
                <w:b w:val="0"/>
                <w:bCs/>
                <w:szCs w:val="28"/>
                <w:lang w:val="kk-KZ"/>
              </w:rPr>
            </w:pPr>
          </w:p>
        </w:tc>
      </w:tr>
      <w:tr w:rsidR="00DC6E54" w:rsidRPr="00825C6A" w14:paraId="7B9A9F73"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A9656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бағалау және шартты міндеттемелер бойынша</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A437D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053</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FF5D6B"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AFA6B0" w14:textId="77777777" w:rsidR="00DC6E54" w:rsidRPr="00825C6A" w:rsidRDefault="00DC6E54" w:rsidP="0029237B">
            <w:pPr>
              <w:pStyle w:val="ae"/>
              <w:spacing w:after="0" w:line="240" w:lineRule="auto"/>
              <w:jc w:val="both"/>
              <w:rPr>
                <w:b w:val="0"/>
                <w:bCs/>
                <w:szCs w:val="28"/>
                <w:lang w:val="kk-KZ"/>
              </w:rPr>
            </w:pPr>
          </w:p>
        </w:tc>
      </w:tr>
      <w:tr w:rsidR="00DC6E54" w:rsidRPr="00825C6A" w14:paraId="6A7D6CF7"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E4061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CAC8B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060</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831A61"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97C56B" w14:textId="77777777" w:rsidR="00DC6E54" w:rsidRPr="00825C6A" w:rsidRDefault="00DC6E54" w:rsidP="0029237B">
            <w:pPr>
              <w:pStyle w:val="ae"/>
              <w:spacing w:after="0" w:line="240" w:lineRule="auto"/>
              <w:jc w:val="both"/>
              <w:rPr>
                <w:b w:val="0"/>
                <w:bCs/>
                <w:szCs w:val="28"/>
                <w:lang w:val="kk-KZ"/>
              </w:rPr>
            </w:pPr>
          </w:p>
        </w:tc>
      </w:tr>
      <w:tr w:rsidR="00DC6E54" w:rsidRPr="00825C6A" w14:paraId="7C3A36EA"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CA2A6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Өтеусіз берілген қорлары бойынша:</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CA8A9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070</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347BE8"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824914" w14:textId="77777777" w:rsidR="00DC6E54" w:rsidRPr="00825C6A" w:rsidRDefault="00DC6E54" w:rsidP="0029237B">
            <w:pPr>
              <w:pStyle w:val="ae"/>
              <w:spacing w:after="0" w:line="240" w:lineRule="auto"/>
              <w:jc w:val="both"/>
              <w:rPr>
                <w:b w:val="0"/>
                <w:bCs/>
                <w:szCs w:val="28"/>
                <w:lang w:val="kk-KZ"/>
              </w:rPr>
            </w:pPr>
          </w:p>
        </w:tc>
      </w:tr>
      <w:tr w:rsidR="00DC6E54" w:rsidRPr="00825C6A" w14:paraId="283C8836"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59A71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 жүйесіндегі мемлекеттік мекемелерге</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6D0A5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071</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322FF3"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666BA6" w14:textId="77777777" w:rsidR="00DC6E54" w:rsidRPr="00825C6A" w:rsidRDefault="00DC6E54" w:rsidP="0029237B">
            <w:pPr>
              <w:pStyle w:val="ae"/>
              <w:spacing w:after="0" w:line="240" w:lineRule="auto"/>
              <w:jc w:val="both"/>
              <w:rPr>
                <w:b w:val="0"/>
                <w:bCs/>
                <w:szCs w:val="28"/>
                <w:lang w:val="kk-KZ"/>
              </w:rPr>
            </w:pPr>
          </w:p>
        </w:tc>
      </w:tr>
      <w:tr w:rsidR="00DC6E54" w:rsidRPr="00825C6A" w14:paraId="2FCBD768"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424F5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мемлекеттік органдарға</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EAA0A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072</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215380"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8D1783" w14:textId="77777777" w:rsidR="00DC6E54" w:rsidRPr="00825C6A" w:rsidRDefault="00DC6E54" w:rsidP="0029237B">
            <w:pPr>
              <w:pStyle w:val="ae"/>
              <w:spacing w:after="0" w:line="240" w:lineRule="auto"/>
              <w:jc w:val="both"/>
              <w:rPr>
                <w:b w:val="0"/>
                <w:bCs/>
                <w:szCs w:val="28"/>
                <w:lang w:val="kk-KZ"/>
              </w:rPr>
            </w:pPr>
          </w:p>
        </w:tc>
      </w:tr>
      <w:tr w:rsidR="00DC6E54" w:rsidRPr="00825C6A" w14:paraId="1B61ECE9"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1380F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ұйымдарға</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46F81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073</w:t>
            </w: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A96AD1"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73BE8C" w14:textId="77777777" w:rsidR="00DC6E54" w:rsidRPr="00825C6A" w:rsidRDefault="00DC6E54" w:rsidP="0029237B">
            <w:pPr>
              <w:pStyle w:val="ae"/>
              <w:spacing w:after="0" w:line="240" w:lineRule="auto"/>
              <w:jc w:val="both"/>
              <w:rPr>
                <w:b w:val="0"/>
                <w:bCs/>
                <w:szCs w:val="28"/>
                <w:lang w:val="kk-KZ"/>
              </w:rPr>
            </w:pPr>
          </w:p>
        </w:tc>
      </w:tr>
      <w:tr w:rsidR="00DC6E54" w:rsidRPr="00825C6A" w14:paraId="600AA326" w14:textId="77777777" w:rsidTr="0029237B">
        <w:trPr>
          <w:trHeight w:val="30"/>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CA574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c>
          <w:tcPr>
            <w:tcW w:w="13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82EDD8" w14:textId="77777777" w:rsidR="00DC6E54" w:rsidRPr="00825C6A" w:rsidRDefault="00DC6E54" w:rsidP="0029237B">
            <w:pPr>
              <w:pStyle w:val="ae"/>
              <w:spacing w:after="0" w:line="240" w:lineRule="auto"/>
              <w:jc w:val="both"/>
              <w:rPr>
                <w:b w:val="0"/>
                <w:bCs/>
                <w:szCs w:val="28"/>
                <w:lang w:val="kk-KZ"/>
              </w:rPr>
            </w:pPr>
          </w:p>
          <w:p w14:paraId="18EB7A5F"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C24E94" w14:textId="77777777" w:rsidR="00DC6E54" w:rsidRPr="00825C6A" w:rsidRDefault="00DC6E54" w:rsidP="0029237B">
            <w:pPr>
              <w:pStyle w:val="ae"/>
              <w:spacing w:after="0" w:line="240" w:lineRule="auto"/>
              <w:jc w:val="both"/>
              <w:rPr>
                <w:b w:val="0"/>
                <w:bCs/>
                <w:szCs w:val="28"/>
                <w:lang w:val="kk-KZ"/>
              </w:rPr>
            </w:pPr>
          </w:p>
        </w:tc>
        <w:tc>
          <w:tcPr>
            <w:tcW w:w="2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4D42DA" w14:textId="77777777" w:rsidR="00DC6E54" w:rsidRPr="00825C6A" w:rsidRDefault="00DC6E54" w:rsidP="0029237B">
            <w:pPr>
              <w:pStyle w:val="ae"/>
              <w:spacing w:after="0" w:line="240" w:lineRule="auto"/>
              <w:jc w:val="both"/>
              <w:rPr>
                <w:b w:val="0"/>
                <w:bCs/>
                <w:szCs w:val="28"/>
                <w:lang w:val="kk-KZ"/>
              </w:rPr>
            </w:pPr>
          </w:p>
        </w:tc>
      </w:tr>
    </w:tbl>
    <w:p w14:paraId="1321CF9C"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p>
    <w:p w14:paraId="13264F3E"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15-кесте. Бюджетке түсетін түсімдер бойынша шығыстарды азайту («Шоғырландырылған қаржылық қызмет нәтижелері туралы есеп» </w:t>
      </w:r>
      <w:r w:rsidRPr="00825C6A">
        <w:rPr>
          <w:b w:val="0"/>
          <w:bCs/>
          <w:szCs w:val="28"/>
          <w:lang w:val="kk-KZ"/>
        </w:rPr>
        <w:br/>
        <w:t>ШҚЕ-2-нысанының 137-жолы)</w:t>
      </w:r>
    </w:p>
    <w:p w14:paraId="3FBAC082" w14:textId="77777777" w:rsidR="00DC6E54" w:rsidRPr="00825C6A" w:rsidRDefault="00DC6E54" w:rsidP="00DC6E54">
      <w:pPr>
        <w:pStyle w:val="ae"/>
        <w:spacing w:after="0" w:line="240" w:lineRule="auto"/>
        <w:jc w:val="both"/>
        <w:rPr>
          <w:b w:val="0"/>
          <w:bCs/>
          <w:szCs w:val="28"/>
          <w:lang w:val="kk-KZ"/>
        </w:rPr>
      </w:pP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197"/>
        <w:gridCol w:w="2381"/>
        <w:gridCol w:w="2381"/>
      </w:tblGrid>
      <w:tr w:rsidR="00DC6E54" w:rsidRPr="00825C6A" w14:paraId="4FE0CB95" w14:textId="77777777" w:rsidTr="0029237B">
        <w:trPr>
          <w:trHeight w:val="6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7823E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Көрсеткіштер</w:t>
            </w:r>
          </w:p>
        </w:tc>
        <w:tc>
          <w:tcPr>
            <w:tcW w:w="11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06253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23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CF8A9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w:t>
            </w:r>
          </w:p>
        </w:tc>
        <w:tc>
          <w:tcPr>
            <w:tcW w:w="23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03F52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Өткен кезең</w:t>
            </w:r>
          </w:p>
        </w:tc>
      </w:tr>
      <w:tr w:rsidR="00DC6E54" w:rsidRPr="00825C6A" w14:paraId="327F4910" w14:textId="77777777" w:rsidTr="0029237B">
        <w:trPr>
          <w:trHeight w:val="6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EEFAF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11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1F3F9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23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D70D3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23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23123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r>
      <w:tr w:rsidR="00DC6E54" w:rsidRPr="00825C6A" w14:paraId="25C15399" w14:textId="77777777" w:rsidTr="0029237B">
        <w:trPr>
          <w:trHeight w:val="6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22A64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Бюджетке түсетін түсімдерді азайту жөніндегі шығыстар, оның ішінде:</w:t>
            </w:r>
          </w:p>
        </w:tc>
        <w:tc>
          <w:tcPr>
            <w:tcW w:w="11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52E0B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23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83B947" w14:textId="77777777" w:rsidR="00DC6E54" w:rsidRPr="00825C6A" w:rsidRDefault="00DC6E54" w:rsidP="0029237B">
            <w:pPr>
              <w:pStyle w:val="ae"/>
              <w:spacing w:after="0" w:line="240" w:lineRule="auto"/>
              <w:jc w:val="both"/>
              <w:rPr>
                <w:b w:val="0"/>
                <w:bCs/>
                <w:szCs w:val="28"/>
                <w:lang w:val="kk-KZ"/>
              </w:rPr>
            </w:pPr>
          </w:p>
        </w:tc>
        <w:tc>
          <w:tcPr>
            <w:tcW w:w="23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67A8BD" w14:textId="77777777" w:rsidR="00DC6E54" w:rsidRPr="00825C6A" w:rsidRDefault="00DC6E54" w:rsidP="0029237B">
            <w:pPr>
              <w:pStyle w:val="ae"/>
              <w:spacing w:after="0" w:line="240" w:lineRule="auto"/>
              <w:jc w:val="both"/>
              <w:rPr>
                <w:b w:val="0"/>
                <w:bCs/>
                <w:szCs w:val="28"/>
                <w:lang w:val="kk-KZ"/>
              </w:rPr>
            </w:pPr>
          </w:p>
        </w:tc>
      </w:tr>
      <w:tr w:rsidR="00DC6E54" w:rsidRPr="00825C6A" w14:paraId="408E05AE" w14:textId="77777777" w:rsidTr="0029237B">
        <w:trPr>
          <w:trHeight w:val="6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B0CE8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ҚҚС бойынша</w:t>
            </w:r>
          </w:p>
        </w:tc>
        <w:tc>
          <w:tcPr>
            <w:tcW w:w="11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EEEE0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23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2D4640" w14:textId="77777777" w:rsidR="00DC6E54" w:rsidRPr="00825C6A" w:rsidRDefault="00DC6E54" w:rsidP="0029237B">
            <w:pPr>
              <w:pStyle w:val="ae"/>
              <w:spacing w:after="0" w:line="240" w:lineRule="auto"/>
              <w:jc w:val="both"/>
              <w:rPr>
                <w:b w:val="0"/>
                <w:bCs/>
                <w:szCs w:val="28"/>
                <w:lang w:val="kk-KZ"/>
              </w:rPr>
            </w:pPr>
          </w:p>
        </w:tc>
        <w:tc>
          <w:tcPr>
            <w:tcW w:w="23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ECCD55" w14:textId="77777777" w:rsidR="00DC6E54" w:rsidRPr="00825C6A" w:rsidRDefault="00DC6E54" w:rsidP="0029237B">
            <w:pPr>
              <w:pStyle w:val="ae"/>
              <w:spacing w:after="0" w:line="240" w:lineRule="auto"/>
              <w:jc w:val="both"/>
              <w:rPr>
                <w:b w:val="0"/>
                <w:bCs/>
                <w:szCs w:val="28"/>
                <w:lang w:val="kk-KZ"/>
              </w:rPr>
            </w:pPr>
          </w:p>
        </w:tc>
      </w:tr>
      <w:tr w:rsidR="00DC6E54" w:rsidRPr="00825C6A" w14:paraId="75F4AB58" w14:textId="77777777" w:rsidTr="0029237B">
        <w:trPr>
          <w:trHeight w:val="6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7CA8D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бюджетке түсетін түсімдердің басқа түрлері бойынша</w:t>
            </w:r>
          </w:p>
        </w:tc>
        <w:tc>
          <w:tcPr>
            <w:tcW w:w="11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664EF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23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F14F05" w14:textId="77777777" w:rsidR="00DC6E54" w:rsidRPr="00825C6A" w:rsidRDefault="00DC6E54" w:rsidP="0029237B">
            <w:pPr>
              <w:pStyle w:val="ae"/>
              <w:spacing w:after="0" w:line="240" w:lineRule="auto"/>
              <w:jc w:val="both"/>
              <w:rPr>
                <w:b w:val="0"/>
                <w:bCs/>
                <w:szCs w:val="28"/>
                <w:lang w:val="kk-KZ"/>
              </w:rPr>
            </w:pPr>
          </w:p>
        </w:tc>
        <w:tc>
          <w:tcPr>
            <w:tcW w:w="23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71707A" w14:textId="77777777" w:rsidR="00DC6E54" w:rsidRPr="00825C6A" w:rsidRDefault="00DC6E54" w:rsidP="0029237B">
            <w:pPr>
              <w:pStyle w:val="ae"/>
              <w:spacing w:after="0" w:line="240" w:lineRule="auto"/>
              <w:jc w:val="both"/>
              <w:rPr>
                <w:b w:val="0"/>
                <w:bCs/>
                <w:szCs w:val="28"/>
                <w:lang w:val="kk-KZ"/>
              </w:rPr>
            </w:pPr>
          </w:p>
        </w:tc>
      </w:tr>
      <w:tr w:rsidR="00DC6E54" w:rsidRPr="00825C6A" w14:paraId="1D4B3F6E" w14:textId="77777777" w:rsidTr="0029237B">
        <w:trPr>
          <w:trHeight w:val="6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5E438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Еуразиялық экономикалық одақтың мүше мемлекеттерге аударылған</w:t>
            </w:r>
          </w:p>
        </w:tc>
        <w:tc>
          <w:tcPr>
            <w:tcW w:w="11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5290B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23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86155E" w14:textId="77777777" w:rsidR="00DC6E54" w:rsidRPr="00825C6A" w:rsidRDefault="00DC6E54" w:rsidP="0029237B">
            <w:pPr>
              <w:pStyle w:val="ae"/>
              <w:spacing w:after="0" w:line="240" w:lineRule="auto"/>
              <w:jc w:val="both"/>
              <w:rPr>
                <w:b w:val="0"/>
                <w:bCs/>
                <w:szCs w:val="28"/>
                <w:lang w:val="kk-KZ"/>
              </w:rPr>
            </w:pPr>
          </w:p>
        </w:tc>
        <w:tc>
          <w:tcPr>
            <w:tcW w:w="23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EE9808" w14:textId="77777777" w:rsidR="00DC6E54" w:rsidRPr="00825C6A" w:rsidRDefault="00DC6E54" w:rsidP="0029237B">
            <w:pPr>
              <w:pStyle w:val="ae"/>
              <w:spacing w:after="0" w:line="240" w:lineRule="auto"/>
              <w:jc w:val="both"/>
              <w:rPr>
                <w:b w:val="0"/>
                <w:bCs/>
                <w:szCs w:val="28"/>
                <w:lang w:val="kk-KZ"/>
              </w:rPr>
            </w:pPr>
          </w:p>
        </w:tc>
      </w:tr>
    </w:tbl>
    <w:p w14:paraId="6ACD0E3D"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p>
    <w:p w14:paraId="57A82B9A"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16-кесте. Өтеусіз берілген ұзақ мерзімді активтер /қорлар</w:t>
      </w:r>
    </w:p>
    <w:p w14:paraId="699D8D15" w14:textId="77777777" w:rsidR="00DC6E54" w:rsidRPr="00825C6A" w:rsidRDefault="00DC6E54" w:rsidP="00DC6E54">
      <w:pPr>
        <w:pStyle w:val="ae"/>
        <w:spacing w:after="0" w:line="240" w:lineRule="auto"/>
        <w:jc w:val="both"/>
        <w:rPr>
          <w:b w:val="0"/>
          <w:bCs/>
          <w:szCs w:val="28"/>
          <w:lang w:val="kk-K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992"/>
        <w:gridCol w:w="1417"/>
        <w:gridCol w:w="1843"/>
        <w:gridCol w:w="1520"/>
      </w:tblGrid>
      <w:tr w:rsidR="00DC6E54" w:rsidRPr="00825C6A" w14:paraId="3B5BF85D"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3A4C2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Көрсеткiштер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89234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1A445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BC7B4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Жинақталған амортизацияның сомасы</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D1F2C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w:t>
            </w:r>
          </w:p>
        </w:tc>
      </w:tr>
      <w:tr w:rsidR="00DC6E54" w:rsidRPr="00825C6A" w14:paraId="36F4C5F3"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53DE7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8ACE3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16741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707B4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366CB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r>
      <w:tr w:rsidR="00DC6E54" w:rsidRPr="00825C6A" w14:paraId="5E825DF2"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5ADA9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Өтеусіз берілген ұзақ мерзімді активтер, барлығы: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80882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F33973"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EFB3FD"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D8C820" w14:textId="77777777" w:rsidR="00DC6E54" w:rsidRPr="00825C6A" w:rsidRDefault="00DC6E54" w:rsidP="0029237B">
            <w:pPr>
              <w:pStyle w:val="ae"/>
              <w:spacing w:after="0" w:line="240" w:lineRule="auto"/>
              <w:jc w:val="both"/>
              <w:rPr>
                <w:b w:val="0"/>
                <w:bCs/>
                <w:szCs w:val="28"/>
                <w:lang w:val="kk-KZ"/>
              </w:rPr>
            </w:pPr>
          </w:p>
        </w:tc>
      </w:tr>
      <w:tr w:rsidR="00DC6E54" w:rsidRPr="00825C6A" w14:paraId="668BADD4"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5B038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 жүйесіндегі мемлекеттік мекемелерге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A31A2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2E0D6D"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C5D33B"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4566F6" w14:textId="77777777" w:rsidR="00DC6E54" w:rsidRPr="00825C6A" w:rsidRDefault="00DC6E54" w:rsidP="0029237B">
            <w:pPr>
              <w:pStyle w:val="ae"/>
              <w:spacing w:after="0" w:line="240" w:lineRule="auto"/>
              <w:jc w:val="both"/>
              <w:rPr>
                <w:b w:val="0"/>
                <w:bCs/>
                <w:szCs w:val="28"/>
                <w:lang w:val="kk-KZ"/>
              </w:rPr>
            </w:pPr>
          </w:p>
        </w:tc>
      </w:tr>
      <w:tr w:rsidR="00DC6E54" w:rsidRPr="00825C6A" w14:paraId="6EF32A3A"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987C4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мемлекеттік органдарға, оның ішінде: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E4769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A6BE60"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E226D7"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F8E843" w14:textId="77777777" w:rsidR="00DC6E54" w:rsidRPr="00825C6A" w:rsidRDefault="00DC6E54" w:rsidP="0029237B">
            <w:pPr>
              <w:pStyle w:val="ae"/>
              <w:spacing w:after="0" w:line="240" w:lineRule="auto"/>
              <w:jc w:val="both"/>
              <w:rPr>
                <w:b w:val="0"/>
                <w:bCs/>
                <w:szCs w:val="28"/>
                <w:lang w:val="kk-KZ"/>
              </w:rPr>
            </w:pPr>
          </w:p>
        </w:tc>
      </w:tr>
      <w:tr w:rsidR="00DC6E54" w:rsidRPr="00825C6A" w14:paraId="507C22E0"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A7F5C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республикалық бюджеттен қаржыландырылады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8B71D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9AE33B"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0C0E29"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881437" w14:textId="77777777" w:rsidR="00DC6E54" w:rsidRPr="00825C6A" w:rsidRDefault="00DC6E54" w:rsidP="0029237B">
            <w:pPr>
              <w:pStyle w:val="ae"/>
              <w:spacing w:after="0" w:line="240" w:lineRule="auto"/>
              <w:jc w:val="both"/>
              <w:rPr>
                <w:b w:val="0"/>
                <w:bCs/>
                <w:szCs w:val="28"/>
                <w:lang w:val="kk-KZ"/>
              </w:rPr>
            </w:pPr>
          </w:p>
        </w:tc>
      </w:tr>
      <w:tr w:rsidR="00DC6E54" w:rsidRPr="00825C6A" w14:paraId="39122A5E"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52BB4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бюджеттен қаржыландырылады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E651D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DEFC99"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8D62B5"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108D85" w14:textId="77777777" w:rsidR="00DC6E54" w:rsidRPr="00825C6A" w:rsidRDefault="00DC6E54" w:rsidP="0029237B">
            <w:pPr>
              <w:pStyle w:val="ae"/>
              <w:spacing w:after="0" w:line="240" w:lineRule="auto"/>
              <w:jc w:val="both"/>
              <w:rPr>
                <w:b w:val="0"/>
                <w:bCs/>
                <w:szCs w:val="28"/>
                <w:lang w:val="kk-KZ"/>
              </w:rPr>
            </w:pPr>
          </w:p>
        </w:tc>
      </w:tr>
      <w:tr w:rsidR="00DC6E54" w:rsidRPr="00825C6A" w14:paraId="7E8F26E6"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F0262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ұйымдарға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F45D0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013</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A13ACB"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595D95"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67DCD1" w14:textId="77777777" w:rsidR="00DC6E54" w:rsidRPr="00825C6A" w:rsidRDefault="00DC6E54" w:rsidP="0029237B">
            <w:pPr>
              <w:pStyle w:val="ae"/>
              <w:spacing w:after="0" w:line="240" w:lineRule="auto"/>
              <w:jc w:val="both"/>
              <w:rPr>
                <w:b w:val="0"/>
                <w:bCs/>
                <w:szCs w:val="28"/>
                <w:lang w:val="kk-KZ"/>
              </w:rPr>
            </w:pPr>
          </w:p>
        </w:tc>
      </w:tr>
      <w:tr w:rsidR="00DC6E54" w:rsidRPr="00825C6A" w14:paraId="41565403"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D431D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ішінде: қаржы инвестициялары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88579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966525"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B33C5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1ED822" w14:textId="77777777" w:rsidR="00DC6E54" w:rsidRPr="00825C6A" w:rsidRDefault="00DC6E54" w:rsidP="0029237B">
            <w:pPr>
              <w:pStyle w:val="ae"/>
              <w:spacing w:after="0" w:line="240" w:lineRule="auto"/>
              <w:jc w:val="both"/>
              <w:rPr>
                <w:b w:val="0"/>
                <w:bCs/>
                <w:szCs w:val="28"/>
                <w:lang w:val="kk-KZ"/>
              </w:rPr>
            </w:pPr>
          </w:p>
        </w:tc>
      </w:tr>
      <w:tr w:rsidR="00DC6E54" w:rsidRPr="00825C6A" w14:paraId="2B020950"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E1D1C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 жүйесіндегі мемлекеттік мекемелерге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38AAB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F9DA8A"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41B27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68E410" w14:textId="77777777" w:rsidR="00DC6E54" w:rsidRPr="00825C6A" w:rsidRDefault="00DC6E54" w:rsidP="0029237B">
            <w:pPr>
              <w:pStyle w:val="ae"/>
              <w:spacing w:after="0" w:line="240" w:lineRule="auto"/>
              <w:jc w:val="both"/>
              <w:rPr>
                <w:b w:val="0"/>
                <w:bCs/>
                <w:szCs w:val="28"/>
                <w:lang w:val="kk-KZ"/>
              </w:rPr>
            </w:pPr>
          </w:p>
        </w:tc>
      </w:tr>
      <w:tr w:rsidR="00DC6E54" w:rsidRPr="00825C6A" w14:paraId="7F920E3C"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2C113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мемлекеттік органдарға, оның ішінде: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9C311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13D9E2"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9A721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18B985" w14:textId="77777777" w:rsidR="00DC6E54" w:rsidRPr="00825C6A" w:rsidRDefault="00DC6E54" w:rsidP="0029237B">
            <w:pPr>
              <w:pStyle w:val="ae"/>
              <w:spacing w:after="0" w:line="240" w:lineRule="auto"/>
              <w:jc w:val="both"/>
              <w:rPr>
                <w:b w:val="0"/>
                <w:bCs/>
                <w:szCs w:val="28"/>
                <w:lang w:val="kk-KZ"/>
              </w:rPr>
            </w:pPr>
          </w:p>
        </w:tc>
      </w:tr>
      <w:tr w:rsidR="00DC6E54" w:rsidRPr="00825C6A" w14:paraId="120F7EA6"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391BC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республикалық бюджеттен қаржыландырылады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EC084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072560"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319E9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9D7146" w14:textId="77777777" w:rsidR="00DC6E54" w:rsidRPr="00825C6A" w:rsidRDefault="00DC6E54" w:rsidP="0029237B">
            <w:pPr>
              <w:pStyle w:val="ae"/>
              <w:spacing w:after="0" w:line="240" w:lineRule="auto"/>
              <w:jc w:val="both"/>
              <w:rPr>
                <w:b w:val="0"/>
                <w:bCs/>
                <w:szCs w:val="28"/>
                <w:lang w:val="kk-KZ"/>
              </w:rPr>
            </w:pPr>
          </w:p>
        </w:tc>
      </w:tr>
      <w:tr w:rsidR="00DC6E54" w:rsidRPr="00825C6A" w14:paraId="102BFCAB"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7A4F4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бюджеттен қаржыландырылады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40B16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E3CA5E"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D71FD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EE1F19" w14:textId="77777777" w:rsidR="00DC6E54" w:rsidRPr="00825C6A" w:rsidRDefault="00DC6E54" w:rsidP="0029237B">
            <w:pPr>
              <w:pStyle w:val="ae"/>
              <w:spacing w:after="0" w:line="240" w:lineRule="auto"/>
              <w:jc w:val="both"/>
              <w:rPr>
                <w:b w:val="0"/>
                <w:bCs/>
                <w:szCs w:val="28"/>
                <w:lang w:val="kk-KZ"/>
              </w:rPr>
            </w:pPr>
          </w:p>
        </w:tc>
      </w:tr>
      <w:tr w:rsidR="00DC6E54" w:rsidRPr="00825C6A" w14:paraId="0D44423A"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88E5E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ұйымдарға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E8376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023</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A1CFD2"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AE899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E28CE7" w14:textId="77777777" w:rsidR="00DC6E54" w:rsidRPr="00825C6A" w:rsidRDefault="00DC6E54" w:rsidP="0029237B">
            <w:pPr>
              <w:pStyle w:val="ae"/>
              <w:spacing w:after="0" w:line="240" w:lineRule="auto"/>
              <w:jc w:val="both"/>
              <w:rPr>
                <w:b w:val="0"/>
                <w:bCs/>
                <w:szCs w:val="28"/>
                <w:lang w:val="kk-KZ"/>
              </w:rPr>
            </w:pPr>
          </w:p>
        </w:tc>
      </w:tr>
      <w:tr w:rsidR="00DC6E54" w:rsidRPr="00825C6A" w14:paraId="165F320D"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AD696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негізгі қаражат</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B1BFC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171EF2"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0AE1BC"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82CF80" w14:textId="77777777" w:rsidR="00DC6E54" w:rsidRPr="00825C6A" w:rsidRDefault="00DC6E54" w:rsidP="0029237B">
            <w:pPr>
              <w:pStyle w:val="ae"/>
              <w:spacing w:after="0" w:line="240" w:lineRule="auto"/>
              <w:jc w:val="both"/>
              <w:rPr>
                <w:b w:val="0"/>
                <w:bCs/>
                <w:szCs w:val="28"/>
                <w:lang w:val="kk-KZ"/>
              </w:rPr>
            </w:pPr>
          </w:p>
        </w:tc>
      </w:tr>
      <w:tr w:rsidR="00DC6E54" w:rsidRPr="00825C6A" w14:paraId="457C7097"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0FDA5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 жүйесіндегі мемлекеттік мекемелерге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3714B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238329"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6B6FF8"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B36026" w14:textId="77777777" w:rsidR="00DC6E54" w:rsidRPr="00825C6A" w:rsidRDefault="00DC6E54" w:rsidP="0029237B">
            <w:pPr>
              <w:pStyle w:val="ae"/>
              <w:spacing w:after="0" w:line="240" w:lineRule="auto"/>
              <w:jc w:val="both"/>
              <w:rPr>
                <w:b w:val="0"/>
                <w:bCs/>
                <w:szCs w:val="28"/>
                <w:lang w:val="kk-KZ"/>
              </w:rPr>
            </w:pPr>
          </w:p>
        </w:tc>
      </w:tr>
      <w:tr w:rsidR="00DC6E54" w:rsidRPr="00825C6A" w14:paraId="3082258E"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F8221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мемлекеттік органдарға, оның ішінде: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402F3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5FEB35"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CF19C2"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1C0895" w14:textId="77777777" w:rsidR="00DC6E54" w:rsidRPr="00825C6A" w:rsidRDefault="00DC6E54" w:rsidP="0029237B">
            <w:pPr>
              <w:pStyle w:val="ae"/>
              <w:spacing w:after="0" w:line="240" w:lineRule="auto"/>
              <w:jc w:val="both"/>
              <w:rPr>
                <w:b w:val="0"/>
                <w:bCs/>
                <w:szCs w:val="28"/>
                <w:lang w:val="kk-KZ"/>
              </w:rPr>
            </w:pPr>
          </w:p>
        </w:tc>
      </w:tr>
      <w:tr w:rsidR="00DC6E54" w:rsidRPr="00825C6A" w14:paraId="2514CDBE"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E781D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республикалық бюджеттен қаржыландырылады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6DEDD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032-1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4A939E"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0E02EA"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92C824" w14:textId="77777777" w:rsidR="00DC6E54" w:rsidRPr="00825C6A" w:rsidRDefault="00DC6E54" w:rsidP="0029237B">
            <w:pPr>
              <w:pStyle w:val="ae"/>
              <w:spacing w:after="0" w:line="240" w:lineRule="auto"/>
              <w:jc w:val="both"/>
              <w:rPr>
                <w:b w:val="0"/>
                <w:bCs/>
                <w:szCs w:val="28"/>
                <w:lang w:val="kk-KZ"/>
              </w:rPr>
            </w:pPr>
          </w:p>
        </w:tc>
      </w:tr>
      <w:tr w:rsidR="00DC6E54" w:rsidRPr="00825C6A" w14:paraId="77575172"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25C28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бюджеттен қаржыландырылады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A35F2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032-2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85120F"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12B591"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CC8000" w14:textId="77777777" w:rsidR="00DC6E54" w:rsidRPr="00825C6A" w:rsidRDefault="00DC6E54" w:rsidP="0029237B">
            <w:pPr>
              <w:pStyle w:val="ae"/>
              <w:spacing w:after="0" w:line="240" w:lineRule="auto"/>
              <w:jc w:val="both"/>
              <w:rPr>
                <w:b w:val="0"/>
                <w:bCs/>
                <w:szCs w:val="28"/>
                <w:lang w:val="kk-KZ"/>
              </w:rPr>
            </w:pPr>
          </w:p>
        </w:tc>
      </w:tr>
      <w:tr w:rsidR="00DC6E54" w:rsidRPr="00825C6A" w14:paraId="07F8E42F"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DC6D4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ұйымдарға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587E1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033</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E99DE9"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5BA28D"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77E0D3" w14:textId="77777777" w:rsidR="00DC6E54" w:rsidRPr="00825C6A" w:rsidRDefault="00DC6E54" w:rsidP="0029237B">
            <w:pPr>
              <w:pStyle w:val="ae"/>
              <w:spacing w:after="0" w:line="240" w:lineRule="auto"/>
              <w:jc w:val="both"/>
              <w:rPr>
                <w:b w:val="0"/>
                <w:bCs/>
                <w:szCs w:val="28"/>
                <w:lang w:val="kk-KZ"/>
              </w:rPr>
            </w:pPr>
          </w:p>
        </w:tc>
      </w:tr>
      <w:tr w:rsidR="00DC6E54" w:rsidRPr="00825C6A" w14:paraId="05A92205"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56975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аяқталмаған құрылыс және күрделі салымдар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F8F49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CD2FBC" w14:textId="77777777" w:rsidR="00DC6E54" w:rsidRPr="00825C6A" w:rsidRDefault="00DC6E54" w:rsidP="0029237B">
            <w:pPr>
              <w:pStyle w:val="ae"/>
              <w:spacing w:after="0" w:line="240" w:lineRule="auto"/>
              <w:jc w:val="both"/>
              <w:rPr>
                <w:b w:val="0"/>
                <w:bCs/>
                <w:szCs w:val="28"/>
                <w:lang w:val="kk-KZ"/>
              </w:rPr>
            </w:pPr>
          </w:p>
          <w:p w14:paraId="6DAD0D25"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DE3A1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66F200" w14:textId="77777777" w:rsidR="00DC6E54" w:rsidRPr="00825C6A" w:rsidRDefault="00DC6E54" w:rsidP="0029237B">
            <w:pPr>
              <w:pStyle w:val="ae"/>
              <w:spacing w:after="0" w:line="240" w:lineRule="auto"/>
              <w:jc w:val="both"/>
              <w:rPr>
                <w:b w:val="0"/>
                <w:bCs/>
                <w:szCs w:val="28"/>
                <w:lang w:val="kk-KZ"/>
              </w:rPr>
            </w:pPr>
          </w:p>
          <w:p w14:paraId="025EB096" w14:textId="77777777" w:rsidR="00DC6E54" w:rsidRPr="00825C6A" w:rsidRDefault="00DC6E54" w:rsidP="0029237B">
            <w:pPr>
              <w:pStyle w:val="ae"/>
              <w:spacing w:after="0" w:line="240" w:lineRule="auto"/>
              <w:jc w:val="both"/>
              <w:rPr>
                <w:b w:val="0"/>
                <w:bCs/>
                <w:szCs w:val="28"/>
                <w:lang w:val="kk-KZ"/>
              </w:rPr>
            </w:pPr>
          </w:p>
        </w:tc>
      </w:tr>
      <w:tr w:rsidR="00DC6E54" w:rsidRPr="00825C6A" w14:paraId="14D9D4CA"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8ABDC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 жүйесіндегі мемлекеттік мекемелерге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9F99A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D798AE" w14:textId="77777777" w:rsidR="00DC6E54" w:rsidRPr="00825C6A" w:rsidRDefault="00DC6E54" w:rsidP="0029237B">
            <w:pPr>
              <w:pStyle w:val="ae"/>
              <w:spacing w:after="0" w:line="240" w:lineRule="auto"/>
              <w:jc w:val="both"/>
              <w:rPr>
                <w:b w:val="0"/>
                <w:bCs/>
                <w:szCs w:val="28"/>
                <w:lang w:val="kk-KZ"/>
              </w:rPr>
            </w:pPr>
          </w:p>
          <w:p w14:paraId="5C091756"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D12D0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BA8B16" w14:textId="77777777" w:rsidR="00DC6E54" w:rsidRPr="00825C6A" w:rsidRDefault="00DC6E54" w:rsidP="0029237B">
            <w:pPr>
              <w:pStyle w:val="ae"/>
              <w:spacing w:after="0" w:line="240" w:lineRule="auto"/>
              <w:jc w:val="both"/>
              <w:rPr>
                <w:b w:val="0"/>
                <w:bCs/>
                <w:szCs w:val="28"/>
                <w:lang w:val="kk-KZ"/>
              </w:rPr>
            </w:pPr>
          </w:p>
          <w:p w14:paraId="1176C7C0" w14:textId="77777777" w:rsidR="00DC6E54" w:rsidRPr="00825C6A" w:rsidRDefault="00DC6E54" w:rsidP="0029237B">
            <w:pPr>
              <w:pStyle w:val="ae"/>
              <w:spacing w:after="0" w:line="240" w:lineRule="auto"/>
              <w:jc w:val="both"/>
              <w:rPr>
                <w:b w:val="0"/>
                <w:bCs/>
                <w:szCs w:val="28"/>
                <w:lang w:val="kk-KZ"/>
              </w:rPr>
            </w:pPr>
          </w:p>
        </w:tc>
      </w:tr>
      <w:tr w:rsidR="00DC6E54" w:rsidRPr="00825C6A" w14:paraId="0EEC7E39"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C4FA2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мемлекеттік органдарға, оның ішінде: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BDDA4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6A9D8C" w14:textId="77777777" w:rsidR="00DC6E54" w:rsidRPr="00825C6A" w:rsidRDefault="00DC6E54" w:rsidP="0029237B">
            <w:pPr>
              <w:pStyle w:val="ae"/>
              <w:spacing w:after="0" w:line="240" w:lineRule="auto"/>
              <w:jc w:val="both"/>
              <w:rPr>
                <w:b w:val="0"/>
                <w:bCs/>
                <w:szCs w:val="28"/>
                <w:lang w:val="kk-KZ"/>
              </w:rPr>
            </w:pPr>
          </w:p>
          <w:p w14:paraId="112AC49A"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C4F90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92340C" w14:textId="77777777" w:rsidR="00DC6E54" w:rsidRPr="00825C6A" w:rsidRDefault="00DC6E54" w:rsidP="0029237B">
            <w:pPr>
              <w:pStyle w:val="ae"/>
              <w:spacing w:after="0" w:line="240" w:lineRule="auto"/>
              <w:jc w:val="both"/>
              <w:rPr>
                <w:b w:val="0"/>
                <w:bCs/>
                <w:szCs w:val="28"/>
                <w:lang w:val="kk-KZ"/>
              </w:rPr>
            </w:pPr>
          </w:p>
          <w:p w14:paraId="76E3742B" w14:textId="77777777" w:rsidR="00DC6E54" w:rsidRPr="00825C6A" w:rsidRDefault="00DC6E54" w:rsidP="0029237B">
            <w:pPr>
              <w:pStyle w:val="ae"/>
              <w:spacing w:after="0" w:line="240" w:lineRule="auto"/>
              <w:jc w:val="both"/>
              <w:rPr>
                <w:b w:val="0"/>
                <w:bCs/>
                <w:szCs w:val="28"/>
                <w:lang w:val="kk-KZ"/>
              </w:rPr>
            </w:pPr>
          </w:p>
        </w:tc>
      </w:tr>
      <w:tr w:rsidR="00DC6E54" w:rsidRPr="00825C6A" w14:paraId="1EEC1B2E"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B31A1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республикалық бюджеттен қаржыландырылады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FBAAF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042-1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DB50DA" w14:textId="77777777" w:rsidR="00DC6E54" w:rsidRPr="00825C6A" w:rsidRDefault="00DC6E54" w:rsidP="0029237B">
            <w:pPr>
              <w:pStyle w:val="ae"/>
              <w:spacing w:after="0" w:line="240" w:lineRule="auto"/>
              <w:jc w:val="both"/>
              <w:rPr>
                <w:b w:val="0"/>
                <w:bCs/>
                <w:szCs w:val="28"/>
                <w:lang w:val="kk-KZ"/>
              </w:rPr>
            </w:pPr>
          </w:p>
          <w:p w14:paraId="43B983CD"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0229B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061316" w14:textId="77777777" w:rsidR="00DC6E54" w:rsidRPr="00825C6A" w:rsidRDefault="00DC6E54" w:rsidP="0029237B">
            <w:pPr>
              <w:pStyle w:val="ae"/>
              <w:spacing w:after="0" w:line="240" w:lineRule="auto"/>
              <w:jc w:val="both"/>
              <w:rPr>
                <w:b w:val="0"/>
                <w:bCs/>
                <w:szCs w:val="28"/>
                <w:lang w:val="kk-KZ"/>
              </w:rPr>
            </w:pPr>
          </w:p>
          <w:p w14:paraId="71171E23" w14:textId="77777777" w:rsidR="00DC6E54" w:rsidRPr="00825C6A" w:rsidRDefault="00DC6E54" w:rsidP="0029237B">
            <w:pPr>
              <w:pStyle w:val="ae"/>
              <w:spacing w:after="0" w:line="240" w:lineRule="auto"/>
              <w:jc w:val="both"/>
              <w:rPr>
                <w:b w:val="0"/>
                <w:bCs/>
                <w:szCs w:val="28"/>
                <w:lang w:val="kk-KZ"/>
              </w:rPr>
            </w:pPr>
          </w:p>
        </w:tc>
      </w:tr>
      <w:tr w:rsidR="00DC6E54" w:rsidRPr="00825C6A" w14:paraId="564A3F6C"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DB6DE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бюджеттен қаржыландырылады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15227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042-2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D83BB9" w14:textId="77777777" w:rsidR="00DC6E54" w:rsidRPr="00825C6A" w:rsidRDefault="00DC6E54" w:rsidP="0029237B">
            <w:pPr>
              <w:pStyle w:val="ae"/>
              <w:spacing w:after="0" w:line="240" w:lineRule="auto"/>
              <w:jc w:val="both"/>
              <w:rPr>
                <w:b w:val="0"/>
                <w:bCs/>
                <w:szCs w:val="28"/>
                <w:lang w:val="kk-KZ"/>
              </w:rPr>
            </w:pPr>
          </w:p>
          <w:p w14:paraId="2277F1CA"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83941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D54206" w14:textId="77777777" w:rsidR="00DC6E54" w:rsidRPr="00825C6A" w:rsidRDefault="00DC6E54" w:rsidP="0029237B">
            <w:pPr>
              <w:pStyle w:val="ae"/>
              <w:spacing w:after="0" w:line="240" w:lineRule="auto"/>
              <w:jc w:val="both"/>
              <w:rPr>
                <w:b w:val="0"/>
                <w:bCs/>
                <w:szCs w:val="28"/>
                <w:lang w:val="kk-KZ"/>
              </w:rPr>
            </w:pPr>
          </w:p>
          <w:p w14:paraId="3852A9D6" w14:textId="77777777" w:rsidR="00DC6E54" w:rsidRPr="00825C6A" w:rsidRDefault="00DC6E54" w:rsidP="0029237B">
            <w:pPr>
              <w:pStyle w:val="ae"/>
              <w:spacing w:after="0" w:line="240" w:lineRule="auto"/>
              <w:jc w:val="both"/>
              <w:rPr>
                <w:b w:val="0"/>
                <w:bCs/>
                <w:szCs w:val="28"/>
                <w:lang w:val="kk-KZ"/>
              </w:rPr>
            </w:pPr>
          </w:p>
        </w:tc>
      </w:tr>
      <w:tr w:rsidR="00DC6E54" w:rsidRPr="00825C6A" w14:paraId="7A67136C"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6FF36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ұйымдарға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DA19E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043</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207815"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AB63D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22215F" w14:textId="77777777" w:rsidR="00DC6E54" w:rsidRPr="00825C6A" w:rsidRDefault="00DC6E54" w:rsidP="0029237B">
            <w:pPr>
              <w:pStyle w:val="ae"/>
              <w:spacing w:after="0" w:line="240" w:lineRule="auto"/>
              <w:jc w:val="both"/>
              <w:rPr>
                <w:b w:val="0"/>
                <w:bCs/>
                <w:szCs w:val="28"/>
                <w:lang w:val="kk-KZ"/>
              </w:rPr>
            </w:pPr>
          </w:p>
        </w:tc>
      </w:tr>
      <w:tr w:rsidR="00DC6E54" w:rsidRPr="00825C6A" w14:paraId="7DDA8863"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61153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материалдық емес активтер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789A8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050</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CC1C6E" w14:textId="77777777" w:rsidR="00DC6E54" w:rsidRPr="00825C6A" w:rsidRDefault="00DC6E54" w:rsidP="0029237B">
            <w:pPr>
              <w:pStyle w:val="ae"/>
              <w:spacing w:after="0" w:line="240" w:lineRule="auto"/>
              <w:jc w:val="both"/>
              <w:rPr>
                <w:b w:val="0"/>
                <w:bCs/>
                <w:szCs w:val="28"/>
                <w:lang w:val="kk-KZ"/>
              </w:rPr>
            </w:pPr>
          </w:p>
          <w:p w14:paraId="046B9270"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DD8A83" w14:textId="77777777" w:rsidR="00DC6E54" w:rsidRPr="00825C6A" w:rsidRDefault="00DC6E54" w:rsidP="0029237B">
            <w:pPr>
              <w:pStyle w:val="ae"/>
              <w:spacing w:after="0" w:line="240" w:lineRule="auto"/>
              <w:jc w:val="both"/>
              <w:rPr>
                <w:b w:val="0"/>
                <w:bCs/>
                <w:szCs w:val="28"/>
                <w:lang w:val="kk-KZ"/>
              </w:rPr>
            </w:pPr>
          </w:p>
          <w:p w14:paraId="2717836E"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19E382" w14:textId="77777777" w:rsidR="00DC6E54" w:rsidRPr="00825C6A" w:rsidRDefault="00DC6E54" w:rsidP="0029237B">
            <w:pPr>
              <w:pStyle w:val="ae"/>
              <w:spacing w:after="0" w:line="240" w:lineRule="auto"/>
              <w:jc w:val="both"/>
              <w:rPr>
                <w:b w:val="0"/>
                <w:bCs/>
                <w:szCs w:val="28"/>
                <w:lang w:val="kk-KZ"/>
              </w:rPr>
            </w:pPr>
          </w:p>
          <w:p w14:paraId="1839D62F" w14:textId="77777777" w:rsidR="00DC6E54" w:rsidRPr="00825C6A" w:rsidRDefault="00DC6E54" w:rsidP="0029237B">
            <w:pPr>
              <w:pStyle w:val="ae"/>
              <w:spacing w:after="0" w:line="240" w:lineRule="auto"/>
              <w:jc w:val="both"/>
              <w:rPr>
                <w:b w:val="0"/>
                <w:bCs/>
                <w:szCs w:val="28"/>
                <w:lang w:val="kk-KZ"/>
              </w:rPr>
            </w:pPr>
          </w:p>
        </w:tc>
      </w:tr>
      <w:tr w:rsidR="00DC6E54" w:rsidRPr="00825C6A" w14:paraId="147E7A88"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AF2A7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 жүйесіндегі мемлекеттік мекемелерге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FCCB4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105264" w14:textId="77777777" w:rsidR="00DC6E54" w:rsidRPr="00825C6A" w:rsidRDefault="00DC6E54" w:rsidP="0029237B">
            <w:pPr>
              <w:pStyle w:val="ae"/>
              <w:spacing w:after="0" w:line="240" w:lineRule="auto"/>
              <w:jc w:val="both"/>
              <w:rPr>
                <w:b w:val="0"/>
                <w:bCs/>
                <w:szCs w:val="28"/>
                <w:lang w:val="kk-KZ"/>
              </w:rPr>
            </w:pPr>
          </w:p>
          <w:p w14:paraId="6F35A51C"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0C1AC1" w14:textId="77777777" w:rsidR="00DC6E54" w:rsidRPr="00825C6A" w:rsidRDefault="00DC6E54" w:rsidP="0029237B">
            <w:pPr>
              <w:pStyle w:val="ae"/>
              <w:spacing w:after="0" w:line="240" w:lineRule="auto"/>
              <w:jc w:val="both"/>
              <w:rPr>
                <w:b w:val="0"/>
                <w:bCs/>
                <w:szCs w:val="28"/>
                <w:lang w:val="kk-KZ"/>
              </w:rPr>
            </w:pPr>
          </w:p>
          <w:p w14:paraId="036B5A6C"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78A1E6" w14:textId="77777777" w:rsidR="00DC6E54" w:rsidRPr="00825C6A" w:rsidRDefault="00DC6E54" w:rsidP="0029237B">
            <w:pPr>
              <w:pStyle w:val="ae"/>
              <w:spacing w:after="0" w:line="240" w:lineRule="auto"/>
              <w:jc w:val="both"/>
              <w:rPr>
                <w:b w:val="0"/>
                <w:bCs/>
                <w:szCs w:val="28"/>
                <w:lang w:val="kk-KZ"/>
              </w:rPr>
            </w:pPr>
          </w:p>
          <w:p w14:paraId="56E7C507" w14:textId="77777777" w:rsidR="00DC6E54" w:rsidRPr="00825C6A" w:rsidRDefault="00DC6E54" w:rsidP="0029237B">
            <w:pPr>
              <w:pStyle w:val="ae"/>
              <w:spacing w:after="0" w:line="240" w:lineRule="auto"/>
              <w:jc w:val="both"/>
              <w:rPr>
                <w:b w:val="0"/>
                <w:bCs/>
                <w:szCs w:val="28"/>
                <w:lang w:val="kk-KZ"/>
              </w:rPr>
            </w:pPr>
          </w:p>
        </w:tc>
      </w:tr>
      <w:tr w:rsidR="00DC6E54" w:rsidRPr="00825C6A" w14:paraId="25865B7F"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2F76D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мемлекеттік органдарға, оның ішінде: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EF023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354909" w14:textId="77777777" w:rsidR="00DC6E54" w:rsidRPr="00825C6A" w:rsidRDefault="00DC6E54" w:rsidP="0029237B">
            <w:pPr>
              <w:pStyle w:val="ae"/>
              <w:spacing w:after="0" w:line="240" w:lineRule="auto"/>
              <w:jc w:val="both"/>
              <w:rPr>
                <w:b w:val="0"/>
                <w:bCs/>
                <w:szCs w:val="28"/>
                <w:lang w:val="kk-KZ"/>
              </w:rPr>
            </w:pPr>
          </w:p>
          <w:p w14:paraId="213F8935"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7F6CCE" w14:textId="77777777" w:rsidR="00DC6E54" w:rsidRPr="00825C6A" w:rsidRDefault="00DC6E54" w:rsidP="0029237B">
            <w:pPr>
              <w:pStyle w:val="ae"/>
              <w:spacing w:after="0" w:line="240" w:lineRule="auto"/>
              <w:jc w:val="both"/>
              <w:rPr>
                <w:b w:val="0"/>
                <w:bCs/>
                <w:szCs w:val="28"/>
                <w:lang w:val="kk-KZ"/>
              </w:rPr>
            </w:pPr>
          </w:p>
          <w:p w14:paraId="3C7DD74E"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B99537" w14:textId="77777777" w:rsidR="00DC6E54" w:rsidRPr="00825C6A" w:rsidRDefault="00DC6E54" w:rsidP="0029237B">
            <w:pPr>
              <w:pStyle w:val="ae"/>
              <w:spacing w:after="0" w:line="240" w:lineRule="auto"/>
              <w:jc w:val="both"/>
              <w:rPr>
                <w:b w:val="0"/>
                <w:bCs/>
                <w:szCs w:val="28"/>
                <w:lang w:val="kk-KZ"/>
              </w:rPr>
            </w:pPr>
          </w:p>
          <w:p w14:paraId="649E3C90" w14:textId="77777777" w:rsidR="00DC6E54" w:rsidRPr="00825C6A" w:rsidRDefault="00DC6E54" w:rsidP="0029237B">
            <w:pPr>
              <w:pStyle w:val="ae"/>
              <w:spacing w:after="0" w:line="240" w:lineRule="auto"/>
              <w:jc w:val="both"/>
              <w:rPr>
                <w:b w:val="0"/>
                <w:bCs/>
                <w:szCs w:val="28"/>
                <w:lang w:val="kk-KZ"/>
              </w:rPr>
            </w:pPr>
          </w:p>
        </w:tc>
      </w:tr>
      <w:tr w:rsidR="00DC6E54" w:rsidRPr="00825C6A" w14:paraId="30BC250F"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70E24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республикалық бюджеттен қаржыландырылады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A611D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052-1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074097" w14:textId="77777777" w:rsidR="00DC6E54" w:rsidRPr="00825C6A" w:rsidRDefault="00DC6E54" w:rsidP="0029237B">
            <w:pPr>
              <w:pStyle w:val="ae"/>
              <w:spacing w:after="0" w:line="240" w:lineRule="auto"/>
              <w:jc w:val="both"/>
              <w:rPr>
                <w:b w:val="0"/>
                <w:bCs/>
                <w:szCs w:val="28"/>
                <w:lang w:val="kk-KZ"/>
              </w:rPr>
            </w:pPr>
          </w:p>
          <w:p w14:paraId="4A45D8BE"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98BC79" w14:textId="77777777" w:rsidR="00DC6E54" w:rsidRPr="00825C6A" w:rsidRDefault="00DC6E54" w:rsidP="0029237B">
            <w:pPr>
              <w:pStyle w:val="ae"/>
              <w:spacing w:after="0" w:line="240" w:lineRule="auto"/>
              <w:jc w:val="both"/>
              <w:rPr>
                <w:b w:val="0"/>
                <w:bCs/>
                <w:szCs w:val="28"/>
                <w:lang w:val="kk-KZ"/>
              </w:rPr>
            </w:pPr>
          </w:p>
          <w:p w14:paraId="22836ACA"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A4928A" w14:textId="77777777" w:rsidR="00DC6E54" w:rsidRPr="00825C6A" w:rsidRDefault="00DC6E54" w:rsidP="0029237B">
            <w:pPr>
              <w:pStyle w:val="ae"/>
              <w:spacing w:after="0" w:line="240" w:lineRule="auto"/>
              <w:jc w:val="both"/>
              <w:rPr>
                <w:b w:val="0"/>
                <w:bCs/>
                <w:szCs w:val="28"/>
                <w:lang w:val="kk-KZ"/>
              </w:rPr>
            </w:pPr>
          </w:p>
          <w:p w14:paraId="129672BB" w14:textId="77777777" w:rsidR="00DC6E54" w:rsidRPr="00825C6A" w:rsidRDefault="00DC6E54" w:rsidP="0029237B">
            <w:pPr>
              <w:pStyle w:val="ae"/>
              <w:spacing w:after="0" w:line="240" w:lineRule="auto"/>
              <w:jc w:val="both"/>
              <w:rPr>
                <w:b w:val="0"/>
                <w:bCs/>
                <w:szCs w:val="28"/>
                <w:lang w:val="kk-KZ"/>
              </w:rPr>
            </w:pPr>
          </w:p>
        </w:tc>
      </w:tr>
      <w:tr w:rsidR="00DC6E54" w:rsidRPr="00825C6A" w14:paraId="49F50F38"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E681F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бюджеттен қаржыландырылады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14F8E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052-2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9DD91D" w14:textId="77777777" w:rsidR="00DC6E54" w:rsidRPr="00825C6A" w:rsidRDefault="00DC6E54" w:rsidP="0029237B">
            <w:pPr>
              <w:pStyle w:val="ae"/>
              <w:spacing w:after="0" w:line="240" w:lineRule="auto"/>
              <w:jc w:val="both"/>
              <w:rPr>
                <w:b w:val="0"/>
                <w:bCs/>
                <w:szCs w:val="28"/>
                <w:lang w:val="kk-KZ"/>
              </w:rPr>
            </w:pPr>
          </w:p>
          <w:p w14:paraId="279EF8B1"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B758E6" w14:textId="77777777" w:rsidR="00DC6E54" w:rsidRPr="00825C6A" w:rsidRDefault="00DC6E54" w:rsidP="0029237B">
            <w:pPr>
              <w:pStyle w:val="ae"/>
              <w:spacing w:after="0" w:line="240" w:lineRule="auto"/>
              <w:jc w:val="both"/>
              <w:rPr>
                <w:b w:val="0"/>
                <w:bCs/>
                <w:szCs w:val="28"/>
                <w:lang w:val="kk-KZ"/>
              </w:rPr>
            </w:pPr>
          </w:p>
          <w:p w14:paraId="4CDA24AE"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BDF8BB" w14:textId="77777777" w:rsidR="00DC6E54" w:rsidRPr="00825C6A" w:rsidRDefault="00DC6E54" w:rsidP="0029237B">
            <w:pPr>
              <w:pStyle w:val="ae"/>
              <w:spacing w:after="0" w:line="240" w:lineRule="auto"/>
              <w:jc w:val="both"/>
              <w:rPr>
                <w:b w:val="0"/>
                <w:bCs/>
                <w:szCs w:val="28"/>
                <w:lang w:val="kk-KZ"/>
              </w:rPr>
            </w:pPr>
          </w:p>
          <w:p w14:paraId="7DFC0FBF" w14:textId="77777777" w:rsidR="00DC6E54" w:rsidRPr="00825C6A" w:rsidRDefault="00DC6E54" w:rsidP="0029237B">
            <w:pPr>
              <w:pStyle w:val="ae"/>
              <w:spacing w:after="0" w:line="240" w:lineRule="auto"/>
              <w:jc w:val="both"/>
              <w:rPr>
                <w:b w:val="0"/>
                <w:bCs/>
                <w:szCs w:val="28"/>
                <w:lang w:val="kk-KZ"/>
              </w:rPr>
            </w:pPr>
          </w:p>
        </w:tc>
      </w:tr>
      <w:tr w:rsidR="00DC6E54" w:rsidRPr="00825C6A" w14:paraId="6E7647DA"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55A27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ұйымдарға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47C31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053</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144B34"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9601C7"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CEFAC0" w14:textId="77777777" w:rsidR="00DC6E54" w:rsidRPr="00825C6A" w:rsidRDefault="00DC6E54" w:rsidP="0029237B">
            <w:pPr>
              <w:pStyle w:val="ae"/>
              <w:spacing w:after="0" w:line="240" w:lineRule="auto"/>
              <w:jc w:val="both"/>
              <w:rPr>
                <w:b w:val="0"/>
                <w:bCs/>
                <w:szCs w:val="28"/>
                <w:lang w:val="kk-KZ"/>
              </w:rPr>
            </w:pPr>
          </w:p>
        </w:tc>
      </w:tr>
      <w:tr w:rsidR="00DC6E54" w:rsidRPr="00825C6A" w14:paraId="68F63B86"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AF679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 ұзақ мерзімді активтер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24D26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060</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A8CA7C" w14:textId="77777777" w:rsidR="00DC6E54" w:rsidRPr="00825C6A" w:rsidRDefault="00DC6E54" w:rsidP="0029237B">
            <w:pPr>
              <w:pStyle w:val="ae"/>
              <w:spacing w:after="0" w:line="240" w:lineRule="auto"/>
              <w:jc w:val="both"/>
              <w:rPr>
                <w:b w:val="0"/>
                <w:bCs/>
                <w:szCs w:val="28"/>
                <w:lang w:val="kk-KZ"/>
              </w:rPr>
            </w:pPr>
          </w:p>
          <w:p w14:paraId="1F6C9D56"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DCBF1D" w14:textId="77777777" w:rsidR="00DC6E54" w:rsidRPr="00825C6A" w:rsidRDefault="00DC6E54" w:rsidP="0029237B">
            <w:pPr>
              <w:pStyle w:val="ae"/>
              <w:spacing w:after="0" w:line="240" w:lineRule="auto"/>
              <w:jc w:val="both"/>
              <w:rPr>
                <w:b w:val="0"/>
                <w:bCs/>
                <w:szCs w:val="28"/>
                <w:lang w:val="kk-KZ"/>
              </w:rPr>
            </w:pPr>
          </w:p>
          <w:p w14:paraId="439C9154"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801C87" w14:textId="77777777" w:rsidR="00DC6E54" w:rsidRPr="00825C6A" w:rsidRDefault="00DC6E54" w:rsidP="0029237B">
            <w:pPr>
              <w:pStyle w:val="ae"/>
              <w:spacing w:after="0" w:line="240" w:lineRule="auto"/>
              <w:jc w:val="both"/>
              <w:rPr>
                <w:b w:val="0"/>
                <w:bCs/>
                <w:szCs w:val="28"/>
                <w:lang w:val="kk-KZ"/>
              </w:rPr>
            </w:pPr>
          </w:p>
          <w:p w14:paraId="15D35F28" w14:textId="77777777" w:rsidR="00DC6E54" w:rsidRPr="00825C6A" w:rsidRDefault="00DC6E54" w:rsidP="0029237B">
            <w:pPr>
              <w:pStyle w:val="ae"/>
              <w:spacing w:after="0" w:line="240" w:lineRule="auto"/>
              <w:jc w:val="both"/>
              <w:rPr>
                <w:b w:val="0"/>
                <w:bCs/>
                <w:szCs w:val="28"/>
                <w:lang w:val="kk-KZ"/>
              </w:rPr>
            </w:pPr>
          </w:p>
        </w:tc>
      </w:tr>
      <w:tr w:rsidR="00DC6E54" w:rsidRPr="00825C6A" w14:paraId="39AD7DFA"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56742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 жүйесіндегі мемлекеттік мекемелерге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B2A1E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061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FB1648" w14:textId="77777777" w:rsidR="00DC6E54" w:rsidRPr="00825C6A" w:rsidRDefault="00DC6E54" w:rsidP="0029237B">
            <w:pPr>
              <w:pStyle w:val="ae"/>
              <w:spacing w:after="0" w:line="240" w:lineRule="auto"/>
              <w:jc w:val="both"/>
              <w:rPr>
                <w:b w:val="0"/>
                <w:bCs/>
                <w:szCs w:val="28"/>
                <w:lang w:val="kk-KZ"/>
              </w:rPr>
            </w:pPr>
          </w:p>
          <w:p w14:paraId="7292946E"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553CB7" w14:textId="77777777" w:rsidR="00DC6E54" w:rsidRPr="00825C6A" w:rsidRDefault="00DC6E54" w:rsidP="0029237B">
            <w:pPr>
              <w:pStyle w:val="ae"/>
              <w:spacing w:after="0" w:line="240" w:lineRule="auto"/>
              <w:jc w:val="both"/>
              <w:rPr>
                <w:b w:val="0"/>
                <w:bCs/>
                <w:szCs w:val="28"/>
                <w:lang w:val="kk-KZ"/>
              </w:rPr>
            </w:pPr>
          </w:p>
          <w:p w14:paraId="6D0722F3"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D4C8D3" w14:textId="77777777" w:rsidR="00DC6E54" w:rsidRPr="00825C6A" w:rsidRDefault="00DC6E54" w:rsidP="0029237B">
            <w:pPr>
              <w:pStyle w:val="ae"/>
              <w:spacing w:after="0" w:line="240" w:lineRule="auto"/>
              <w:jc w:val="both"/>
              <w:rPr>
                <w:b w:val="0"/>
                <w:bCs/>
                <w:szCs w:val="28"/>
                <w:lang w:val="kk-KZ"/>
              </w:rPr>
            </w:pPr>
          </w:p>
          <w:p w14:paraId="0F292CEF" w14:textId="77777777" w:rsidR="00DC6E54" w:rsidRPr="00825C6A" w:rsidRDefault="00DC6E54" w:rsidP="0029237B">
            <w:pPr>
              <w:pStyle w:val="ae"/>
              <w:spacing w:after="0" w:line="240" w:lineRule="auto"/>
              <w:jc w:val="both"/>
              <w:rPr>
                <w:b w:val="0"/>
                <w:bCs/>
                <w:szCs w:val="28"/>
                <w:lang w:val="kk-KZ"/>
              </w:rPr>
            </w:pPr>
          </w:p>
        </w:tc>
      </w:tr>
      <w:tr w:rsidR="00DC6E54" w:rsidRPr="00825C6A" w14:paraId="6674EF89"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C6BFA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мемлекеттік органдарға, оның ішінде: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B34FB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062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062ED1" w14:textId="77777777" w:rsidR="00DC6E54" w:rsidRPr="00825C6A" w:rsidRDefault="00DC6E54" w:rsidP="0029237B">
            <w:pPr>
              <w:pStyle w:val="ae"/>
              <w:spacing w:after="0" w:line="240" w:lineRule="auto"/>
              <w:jc w:val="both"/>
              <w:rPr>
                <w:b w:val="0"/>
                <w:bCs/>
                <w:szCs w:val="28"/>
                <w:lang w:val="kk-KZ"/>
              </w:rPr>
            </w:pPr>
          </w:p>
          <w:p w14:paraId="203EF420"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282E31" w14:textId="77777777" w:rsidR="00DC6E54" w:rsidRPr="00825C6A" w:rsidRDefault="00DC6E54" w:rsidP="0029237B">
            <w:pPr>
              <w:pStyle w:val="ae"/>
              <w:spacing w:after="0" w:line="240" w:lineRule="auto"/>
              <w:jc w:val="both"/>
              <w:rPr>
                <w:b w:val="0"/>
                <w:bCs/>
                <w:szCs w:val="28"/>
                <w:lang w:val="kk-KZ"/>
              </w:rPr>
            </w:pPr>
          </w:p>
          <w:p w14:paraId="6280DAFA"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5D861C" w14:textId="77777777" w:rsidR="00DC6E54" w:rsidRPr="00825C6A" w:rsidRDefault="00DC6E54" w:rsidP="0029237B">
            <w:pPr>
              <w:pStyle w:val="ae"/>
              <w:spacing w:after="0" w:line="240" w:lineRule="auto"/>
              <w:jc w:val="both"/>
              <w:rPr>
                <w:b w:val="0"/>
                <w:bCs/>
                <w:szCs w:val="28"/>
                <w:lang w:val="kk-KZ"/>
              </w:rPr>
            </w:pPr>
          </w:p>
          <w:p w14:paraId="12EE991F" w14:textId="77777777" w:rsidR="00DC6E54" w:rsidRPr="00825C6A" w:rsidRDefault="00DC6E54" w:rsidP="0029237B">
            <w:pPr>
              <w:pStyle w:val="ae"/>
              <w:spacing w:after="0" w:line="240" w:lineRule="auto"/>
              <w:jc w:val="both"/>
              <w:rPr>
                <w:b w:val="0"/>
                <w:bCs/>
                <w:szCs w:val="28"/>
                <w:lang w:val="kk-KZ"/>
              </w:rPr>
            </w:pPr>
          </w:p>
        </w:tc>
      </w:tr>
      <w:tr w:rsidR="00DC6E54" w:rsidRPr="00825C6A" w14:paraId="0BBB13A8"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163A3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республикалық бюджеттен қаржыландырылады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C4ACA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062-1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200D28" w14:textId="77777777" w:rsidR="00DC6E54" w:rsidRPr="00825C6A" w:rsidRDefault="00DC6E54" w:rsidP="0029237B">
            <w:pPr>
              <w:pStyle w:val="ae"/>
              <w:spacing w:after="0" w:line="240" w:lineRule="auto"/>
              <w:jc w:val="both"/>
              <w:rPr>
                <w:b w:val="0"/>
                <w:bCs/>
                <w:szCs w:val="28"/>
                <w:lang w:val="kk-KZ"/>
              </w:rPr>
            </w:pPr>
          </w:p>
          <w:p w14:paraId="3EA5A1DB"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3F35BB" w14:textId="77777777" w:rsidR="00DC6E54" w:rsidRPr="00825C6A" w:rsidRDefault="00DC6E54" w:rsidP="0029237B">
            <w:pPr>
              <w:pStyle w:val="ae"/>
              <w:spacing w:after="0" w:line="240" w:lineRule="auto"/>
              <w:jc w:val="both"/>
              <w:rPr>
                <w:b w:val="0"/>
                <w:bCs/>
                <w:szCs w:val="28"/>
                <w:lang w:val="kk-KZ"/>
              </w:rPr>
            </w:pPr>
          </w:p>
          <w:p w14:paraId="5AFD4BB5"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4E337F" w14:textId="77777777" w:rsidR="00DC6E54" w:rsidRPr="00825C6A" w:rsidRDefault="00DC6E54" w:rsidP="0029237B">
            <w:pPr>
              <w:pStyle w:val="ae"/>
              <w:spacing w:after="0" w:line="240" w:lineRule="auto"/>
              <w:jc w:val="both"/>
              <w:rPr>
                <w:b w:val="0"/>
                <w:bCs/>
                <w:szCs w:val="28"/>
                <w:lang w:val="kk-KZ"/>
              </w:rPr>
            </w:pPr>
          </w:p>
          <w:p w14:paraId="4D1A79AF" w14:textId="77777777" w:rsidR="00DC6E54" w:rsidRPr="00825C6A" w:rsidRDefault="00DC6E54" w:rsidP="0029237B">
            <w:pPr>
              <w:pStyle w:val="ae"/>
              <w:spacing w:after="0" w:line="240" w:lineRule="auto"/>
              <w:jc w:val="both"/>
              <w:rPr>
                <w:b w:val="0"/>
                <w:bCs/>
                <w:szCs w:val="28"/>
                <w:lang w:val="kk-KZ"/>
              </w:rPr>
            </w:pPr>
          </w:p>
        </w:tc>
      </w:tr>
      <w:tr w:rsidR="00DC6E54" w:rsidRPr="00825C6A" w14:paraId="3E482FBF"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EDC8C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бюджеттен қаржыландырылады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3C75B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062-2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7C3417" w14:textId="77777777" w:rsidR="00DC6E54" w:rsidRPr="00825C6A" w:rsidRDefault="00DC6E54" w:rsidP="0029237B">
            <w:pPr>
              <w:pStyle w:val="ae"/>
              <w:spacing w:after="0" w:line="240" w:lineRule="auto"/>
              <w:jc w:val="both"/>
              <w:rPr>
                <w:b w:val="0"/>
                <w:bCs/>
                <w:szCs w:val="28"/>
                <w:lang w:val="kk-KZ"/>
              </w:rPr>
            </w:pPr>
          </w:p>
          <w:p w14:paraId="08E70497"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A7CB1B" w14:textId="77777777" w:rsidR="00DC6E54" w:rsidRPr="00825C6A" w:rsidRDefault="00DC6E54" w:rsidP="0029237B">
            <w:pPr>
              <w:pStyle w:val="ae"/>
              <w:spacing w:after="0" w:line="240" w:lineRule="auto"/>
              <w:jc w:val="both"/>
              <w:rPr>
                <w:b w:val="0"/>
                <w:bCs/>
                <w:szCs w:val="28"/>
                <w:lang w:val="kk-KZ"/>
              </w:rPr>
            </w:pPr>
          </w:p>
          <w:p w14:paraId="3D2791C4"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0FE691" w14:textId="77777777" w:rsidR="00DC6E54" w:rsidRPr="00825C6A" w:rsidRDefault="00DC6E54" w:rsidP="0029237B">
            <w:pPr>
              <w:pStyle w:val="ae"/>
              <w:spacing w:after="0" w:line="240" w:lineRule="auto"/>
              <w:jc w:val="both"/>
              <w:rPr>
                <w:b w:val="0"/>
                <w:bCs/>
                <w:szCs w:val="28"/>
                <w:lang w:val="kk-KZ"/>
              </w:rPr>
            </w:pPr>
          </w:p>
          <w:p w14:paraId="270D24C4" w14:textId="77777777" w:rsidR="00DC6E54" w:rsidRPr="00825C6A" w:rsidRDefault="00DC6E54" w:rsidP="0029237B">
            <w:pPr>
              <w:pStyle w:val="ae"/>
              <w:spacing w:after="0" w:line="240" w:lineRule="auto"/>
              <w:jc w:val="both"/>
              <w:rPr>
                <w:b w:val="0"/>
                <w:bCs/>
                <w:szCs w:val="28"/>
                <w:lang w:val="kk-KZ"/>
              </w:rPr>
            </w:pPr>
          </w:p>
        </w:tc>
      </w:tr>
      <w:tr w:rsidR="00DC6E54" w:rsidRPr="00825C6A" w14:paraId="4157AD9F"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5C833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ұйымдарға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236E4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063</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49D5B0" w14:textId="77777777" w:rsidR="00DC6E54" w:rsidRPr="00825C6A" w:rsidRDefault="00DC6E54" w:rsidP="0029237B">
            <w:pPr>
              <w:pStyle w:val="ae"/>
              <w:spacing w:after="0" w:line="240" w:lineRule="auto"/>
              <w:jc w:val="both"/>
              <w:rPr>
                <w:b w:val="0"/>
                <w:bCs/>
                <w:szCs w:val="28"/>
                <w:lang w:val="kk-KZ"/>
              </w:rPr>
            </w:pPr>
          </w:p>
          <w:p w14:paraId="1F977025"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B5FF8E" w14:textId="77777777" w:rsidR="00DC6E54" w:rsidRPr="00825C6A" w:rsidRDefault="00DC6E54" w:rsidP="0029237B">
            <w:pPr>
              <w:pStyle w:val="ae"/>
              <w:spacing w:after="0" w:line="240" w:lineRule="auto"/>
              <w:jc w:val="both"/>
              <w:rPr>
                <w:b w:val="0"/>
                <w:bCs/>
                <w:szCs w:val="28"/>
                <w:lang w:val="kk-KZ"/>
              </w:rPr>
            </w:pPr>
          </w:p>
          <w:p w14:paraId="5419A255" w14:textId="77777777" w:rsidR="00DC6E54" w:rsidRPr="00825C6A" w:rsidRDefault="00DC6E54" w:rsidP="0029237B">
            <w:pPr>
              <w:pStyle w:val="ae"/>
              <w:spacing w:after="0" w:line="240" w:lineRule="auto"/>
              <w:jc w:val="both"/>
              <w:rPr>
                <w:b w:val="0"/>
                <w:bCs/>
                <w:szCs w:val="28"/>
                <w:lang w:val="kk-KZ"/>
              </w:rPr>
            </w:pP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75761C" w14:textId="77777777" w:rsidR="00DC6E54" w:rsidRPr="00825C6A" w:rsidRDefault="00DC6E54" w:rsidP="0029237B">
            <w:pPr>
              <w:pStyle w:val="ae"/>
              <w:spacing w:after="0" w:line="240" w:lineRule="auto"/>
              <w:jc w:val="both"/>
              <w:rPr>
                <w:b w:val="0"/>
                <w:bCs/>
                <w:szCs w:val="28"/>
                <w:lang w:val="kk-KZ"/>
              </w:rPr>
            </w:pPr>
          </w:p>
          <w:p w14:paraId="13410B35" w14:textId="77777777" w:rsidR="00DC6E54" w:rsidRPr="00825C6A" w:rsidRDefault="00DC6E54" w:rsidP="0029237B">
            <w:pPr>
              <w:pStyle w:val="ae"/>
              <w:spacing w:after="0" w:line="240" w:lineRule="auto"/>
              <w:jc w:val="both"/>
              <w:rPr>
                <w:b w:val="0"/>
                <w:bCs/>
                <w:szCs w:val="28"/>
                <w:lang w:val="kk-KZ"/>
              </w:rPr>
            </w:pPr>
          </w:p>
        </w:tc>
      </w:tr>
      <w:tr w:rsidR="00DC6E54" w:rsidRPr="00825C6A" w14:paraId="1C84528C"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AC7D8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Қорлар өтеусіз берілді, барлығы: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58C34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070</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47E104" w14:textId="77777777" w:rsidR="00DC6E54" w:rsidRPr="00825C6A" w:rsidRDefault="00DC6E54" w:rsidP="0029237B">
            <w:pPr>
              <w:pStyle w:val="ae"/>
              <w:spacing w:after="0" w:line="240" w:lineRule="auto"/>
              <w:jc w:val="both"/>
              <w:rPr>
                <w:b w:val="0"/>
                <w:bCs/>
                <w:szCs w:val="28"/>
                <w:lang w:val="kk-KZ"/>
              </w:rPr>
            </w:pPr>
          </w:p>
          <w:p w14:paraId="03904414"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905CD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46E9C4" w14:textId="77777777" w:rsidR="00DC6E54" w:rsidRPr="00825C6A" w:rsidRDefault="00DC6E54" w:rsidP="0029237B">
            <w:pPr>
              <w:pStyle w:val="ae"/>
              <w:spacing w:after="0" w:line="240" w:lineRule="auto"/>
              <w:jc w:val="both"/>
              <w:rPr>
                <w:b w:val="0"/>
                <w:bCs/>
                <w:szCs w:val="28"/>
                <w:lang w:val="kk-KZ"/>
              </w:rPr>
            </w:pPr>
          </w:p>
          <w:p w14:paraId="3482E47D" w14:textId="77777777" w:rsidR="00DC6E54" w:rsidRPr="00825C6A" w:rsidRDefault="00DC6E54" w:rsidP="0029237B">
            <w:pPr>
              <w:pStyle w:val="ae"/>
              <w:spacing w:after="0" w:line="240" w:lineRule="auto"/>
              <w:jc w:val="both"/>
              <w:rPr>
                <w:b w:val="0"/>
                <w:bCs/>
                <w:szCs w:val="28"/>
                <w:lang w:val="kk-KZ"/>
              </w:rPr>
            </w:pPr>
          </w:p>
        </w:tc>
      </w:tr>
      <w:tr w:rsidR="00DC6E54" w:rsidRPr="00825C6A" w14:paraId="176AF8EF"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5F951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 жүйесіндегі мемлекеттік мекемелерге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E81B4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6A5C6A" w14:textId="77777777" w:rsidR="00DC6E54" w:rsidRPr="00825C6A" w:rsidRDefault="00DC6E54" w:rsidP="0029237B">
            <w:pPr>
              <w:pStyle w:val="ae"/>
              <w:spacing w:after="0" w:line="240" w:lineRule="auto"/>
              <w:jc w:val="both"/>
              <w:rPr>
                <w:b w:val="0"/>
                <w:bCs/>
                <w:szCs w:val="28"/>
                <w:lang w:val="kk-KZ"/>
              </w:rPr>
            </w:pPr>
          </w:p>
          <w:p w14:paraId="1E681325"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B3349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F5E0B3" w14:textId="77777777" w:rsidR="00DC6E54" w:rsidRPr="00825C6A" w:rsidRDefault="00DC6E54" w:rsidP="0029237B">
            <w:pPr>
              <w:pStyle w:val="ae"/>
              <w:spacing w:after="0" w:line="240" w:lineRule="auto"/>
              <w:jc w:val="both"/>
              <w:rPr>
                <w:b w:val="0"/>
                <w:bCs/>
                <w:szCs w:val="28"/>
                <w:lang w:val="kk-KZ"/>
              </w:rPr>
            </w:pPr>
          </w:p>
          <w:p w14:paraId="15B9E3F5" w14:textId="77777777" w:rsidR="00DC6E54" w:rsidRPr="00825C6A" w:rsidRDefault="00DC6E54" w:rsidP="0029237B">
            <w:pPr>
              <w:pStyle w:val="ae"/>
              <w:spacing w:after="0" w:line="240" w:lineRule="auto"/>
              <w:jc w:val="both"/>
              <w:rPr>
                <w:b w:val="0"/>
                <w:bCs/>
                <w:szCs w:val="28"/>
                <w:lang w:val="kk-KZ"/>
              </w:rPr>
            </w:pPr>
          </w:p>
        </w:tc>
      </w:tr>
      <w:tr w:rsidR="00DC6E54" w:rsidRPr="00825C6A" w14:paraId="003F77CC"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DCB4D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мемлекеттік органдарға, оның ішінде: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13DD3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1ACA9E" w14:textId="77777777" w:rsidR="00DC6E54" w:rsidRPr="00825C6A" w:rsidRDefault="00DC6E54" w:rsidP="0029237B">
            <w:pPr>
              <w:pStyle w:val="ae"/>
              <w:spacing w:after="0" w:line="240" w:lineRule="auto"/>
              <w:jc w:val="both"/>
              <w:rPr>
                <w:b w:val="0"/>
                <w:bCs/>
                <w:szCs w:val="28"/>
                <w:lang w:val="kk-KZ"/>
              </w:rPr>
            </w:pPr>
          </w:p>
          <w:p w14:paraId="4EDBF35A"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13A98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5B4DBF" w14:textId="77777777" w:rsidR="00DC6E54" w:rsidRPr="00825C6A" w:rsidRDefault="00DC6E54" w:rsidP="0029237B">
            <w:pPr>
              <w:pStyle w:val="ae"/>
              <w:spacing w:after="0" w:line="240" w:lineRule="auto"/>
              <w:jc w:val="both"/>
              <w:rPr>
                <w:b w:val="0"/>
                <w:bCs/>
                <w:szCs w:val="28"/>
                <w:lang w:val="kk-KZ"/>
              </w:rPr>
            </w:pPr>
          </w:p>
          <w:p w14:paraId="61C290F2" w14:textId="77777777" w:rsidR="00DC6E54" w:rsidRPr="00825C6A" w:rsidRDefault="00DC6E54" w:rsidP="0029237B">
            <w:pPr>
              <w:pStyle w:val="ae"/>
              <w:spacing w:after="0" w:line="240" w:lineRule="auto"/>
              <w:jc w:val="both"/>
              <w:rPr>
                <w:b w:val="0"/>
                <w:bCs/>
                <w:szCs w:val="28"/>
                <w:lang w:val="kk-KZ"/>
              </w:rPr>
            </w:pPr>
          </w:p>
        </w:tc>
      </w:tr>
      <w:tr w:rsidR="00DC6E54" w:rsidRPr="00825C6A" w14:paraId="2EF519E6"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E3857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республикалық бюджеттен қаржыландырылады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83A3C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072-1</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2E31EE" w14:textId="77777777" w:rsidR="00DC6E54" w:rsidRPr="00825C6A" w:rsidRDefault="00DC6E54" w:rsidP="0029237B">
            <w:pPr>
              <w:pStyle w:val="ae"/>
              <w:spacing w:after="0" w:line="240" w:lineRule="auto"/>
              <w:jc w:val="both"/>
              <w:rPr>
                <w:b w:val="0"/>
                <w:bCs/>
                <w:szCs w:val="28"/>
                <w:lang w:val="kk-KZ"/>
              </w:rPr>
            </w:pPr>
          </w:p>
          <w:p w14:paraId="043E32E2"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32BD2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8F4BB8" w14:textId="77777777" w:rsidR="00DC6E54" w:rsidRPr="00825C6A" w:rsidRDefault="00DC6E54" w:rsidP="0029237B">
            <w:pPr>
              <w:pStyle w:val="ae"/>
              <w:spacing w:after="0" w:line="240" w:lineRule="auto"/>
              <w:jc w:val="both"/>
              <w:rPr>
                <w:b w:val="0"/>
                <w:bCs/>
                <w:szCs w:val="28"/>
                <w:lang w:val="kk-KZ"/>
              </w:rPr>
            </w:pPr>
          </w:p>
          <w:p w14:paraId="7E58C7C7" w14:textId="77777777" w:rsidR="00DC6E54" w:rsidRPr="00825C6A" w:rsidRDefault="00DC6E54" w:rsidP="0029237B">
            <w:pPr>
              <w:pStyle w:val="ae"/>
              <w:spacing w:after="0" w:line="240" w:lineRule="auto"/>
              <w:jc w:val="both"/>
              <w:rPr>
                <w:b w:val="0"/>
                <w:bCs/>
                <w:szCs w:val="28"/>
                <w:lang w:val="kk-KZ"/>
              </w:rPr>
            </w:pPr>
          </w:p>
        </w:tc>
      </w:tr>
      <w:tr w:rsidR="00DC6E54" w:rsidRPr="00825C6A" w14:paraId="2981E74B"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EF691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бюджеттен қаржыландырылады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9F7DB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072-2</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A6673D" w14:textId="77777777" w:rsidR="00DC6E54" w:rsidRPr="00825C6A" w:rsidRDefault="00DC6E54" w:rsidP="0029237B">
            <w:pPr>
              <w:pStyle w:val="ae"/>
              <w:spacing w:after="0" w:line="240" w:lineRule="auto"/>
              <w:jc w:val="both"/>
              <w:rPr>
                <w:b w:val="0"/>
                <w:bCs/>
                <w:szCs w:val="28"/>
                <w:lang w:val="kk-KZ"/>
              </w:rPr>
            </w:pPr>
          </w:p>
          <w:p w14:paraId="31D36AF3"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BAB35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7DBF09" w14:textId="77777777" w:rsidR="00DC6E54" w:rsidRPr="00825C6A" w:rsidRDefault="00DC6E54" w:rsidP="0029237B">
            <w:pPr>
              <w:pStyle w:val="ae"/>
              <w:spacing w:after="0" w:line="240" w:lineRule="auto"/>
              <w:jc w:val="both"/>
              <w:rPr>
                <w:b w:val="0"/>
                <w:bCs/>
                <w:szCs w:val="28"/>
                <w:lang w:val="kk-KZ"/>
              </w:rPr>
            </w:pPr>
          </w:p>
          <w:p w14:paraId="5A166DDF" w14:textId="77777777" w:rsidR="00DC6E54" w:rsidRPr="00825C6A" w:rsidRDefault="00DC6E54" w:rsidP="0029237B">
            <w:pPr>
              <w:pStyle w:val="ae"/>
              <w:spacing w:after="0" w:line="240" w:lineRule="auto"/>
              <w:jc w:val="both"/>
              <w:rPr>
                <w:b w:val="0"/>
                <w:bCs/>
                <w:szCs w:val="28"/>
                <w:lang w:val="kk-KZ"/>
              </w:rPr>
            </w:pPr>
          </w:p>
        </w:tc>
      </w:tr>
      <w:tr w:rsidR="00DC6E54" w:rsidRPr="00825C6A" w14:paraId="68D097F5" w14:textId="77777777" w:rsidTr="0029237B">
        <w:trPr>
          <w:trHeight w:val="28"/>
        </w:trPr>
        <w:tc>
          <w:tcPr>
            <w:tcW w:w="38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92F59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ұйымдарға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E3CD4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073</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465A7B" w14:textId="77777777" w:rsidR="00DC6E54" w:rsidRPr="00825C6A" w:rsidRDefault="00DC6E54" w:rsidP="0029237B">
            <w:pPr>
              <w:pStyle w:val="ae"/>
              <w:spacing w:after="0" w:line="240" w:lineRule="auto"/>
              <w:jc w:val="both"/>
              <w:rPr>
                <w:b w:val="0"/>
                <w:bCs/>
                <w:szCs w:val="28"/>
                <w:lang w:val="kk-KZ"/>
              </w:rPr>
            </w:pPr>
          </w:p>
          <w:p w14:paraId="1F0A040A" w14:textId="77777777" w:rsidR="00DC6E54" w:rsidRPr="00825C6A" w:rsidRDefault="00DC6E54" w:rsidP="0029237B">
            <w:pPr>
              <w:pStyle w:val="ae"/>
              <w:spacing w:after="0" w:line="240" w:lineRule="auto"/>
              <w:jc w:val="both"/>
              <w:rPr>
                <w:b w:val="0"/>
                <w:bCs/>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49C7E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87B633" w14:textId="77777777" w:rsidR="00DC6E54" w:rsidRPr="00825C6A" w:rsidRDefault="00DC6E54" w:rsidP="0029237B">
            <w:pPr>
              <w:pStyle w:val="ae"/>
              <w:spacing w:after="0" w:line="240" w:lineRule="auto"/>
              <w:jc w:val="both"/>
              <w:rPr>
                <w:b w:val="0"/>
                <w:bCs/>
                <w:szCs w:val="28"/>
                <w:lang w:val="kk-KZ"/>
              </w:rPr>
            </w:pPr>
          </w:p>
          <w:p w14:paraId="246599F8" w14:textId="77777777" w:rsidR="00DC6E54" w:rsidRPr="00825C6A" w:rsidRDefault="00DC6E54" w:rsidP="0029237B">
            <w:pPr>
              <w:pStyle w:val="ae"/>
              <w:spacing w:after="0" w:line="240" w:lineRule="auto"/>
              <w:jc w:val="both"/>
              <w:rPr>
                <w:b w:val="0"/>
                <w:bCs/>
                <w:szCs w:val="28"/>
                <w:lang w:val="kk-KZ"/>
              </w:rPr>
            </w:pPr>
          </w:p>
        </w:tc>
      </w:tr>
    </w:tbl>
    <w:p w14:paraId="25627C2E"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p>
    <w:p w14:paraId="4E42B2F2"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16-1 кесте. Өтеусiз берілген ұзақ мерзімді активтер /қорлар</w:t>
      </w:r>
    </w:p>
    <w:p w14:paraId="6FD7DDA1" w14:textId="77777777" w:rsidR="00DC6E54" w:rsidRPr="00825C6A" w:rsidRDefault="00DC6E54" w:rsidP="00DC6E54">
      <w:pPr>
        <w:pStyle w:val="ae"/>
        <w:spacing w:after="0" w:line="240" w:lineRule="auto"/>
        <w:jc w:val="both"/>
        <w:rPr>
          <w:b w:val="0"/>
          <w:bCs/>
          <w:szCs w:val="28"/>
          <w:lang w:val="kk-K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134"/>
        <w:gridCol w:w="1559"/>
        <w:gridCol w:w="1701"/>
        <w:gridCol w:w="1500"/>
      </w:tblGrid>
      <w:tr w:rsidR="00DC6E54" w:rsidRPr="00825C6A" w14:paraId="6E6435EE"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5E630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Көрсеткiштер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09A8A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97255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7F85C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Жинақталған амортизацияның сомасы</w:t>
            </w: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3C8FC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w:t>
            </w:r>
          </w:p>
        </w:tc>
      </w:tr>
      <w:tr w:rsidR="00DC6E54" w:rsidRPr="00825C6A" w14:paraId="01100873"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75E29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82DA3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FACA5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30912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3DEF3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r>
      <w:tr w:rsidR="00DC6E54" w:rsidRPr="00825C6A" w14:paraId="75C5E991"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20DEF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Өтеусiз ұзақ мерзімді активтер алынған, барлығы: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16BCF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5C321E"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FB48F8" w14:textId="77777777" w:rsidR="00DC6E54" w:rsidRPr="00825C6A" w:rsidRDefault="00DC6E54" w:rsidP="0029237B">
            <w:pPr>
              <w:pStyle w:val="ae"/>
              <w:spacing w:after="0" w:line="240" w:lineRule="auto"/>
              <w:jc w:val="both"/>
              <w:rPr>
                <w:b w:val="0"/>
                <w:bCs/>
                <w:szCs w:val="28"/>
                <w:lang w:val="kk-KZ"/>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2B220C" w14:textId="77777777" w:rsidR="00DC6E54" w:rsidRPr="00825C6A" w:rsidRDefault="00DC6E54" w:rsidP="0029237B">
            <w:pPr>
              <w:pStyle w:val="ae"/>
              <w:spacing w:after="0" w:line="240" w:lineRule="auto"/>
              <w:jc w:val="both"/>
              <w:rPr>
                <w:b w:val="0"/>
                <w:bCs/>
                <w:szCs w:val="28"/>
                <w:lang w:val="kk-KZ"/>
              </w:rPr>
            </w:pPr>
          </w:p>
        </w:tc>
      </w:tr>
      <w:tr w:rsidR="00DC6E54" w:rsidRPr="00825C6A" w14:paraId="1859AE74"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9E5D4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 жүйесiнiң мемлекеттiк мекемелерінен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6C70F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35775B"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30EBE7" w14:textId="77777777" w:rsidR="00DC6E54" w:rsidRPr="00825C6A" w:rsidRDefault="00DC6E54" w:rsidP="0029237B">
            <w:pPr>
              <w:pStyle w:val="ae"/>
              <w:spacing w:after="0" w:line="240" w:lineRule="auto"/>
              <w:jc w:val="both"/>
              <w:rPr>
                <w:b w:val="0"/>
                <w:bCs/>
                <w:szCs w:val="28"/>
                <w:lang w:val="kk-KZ"/>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D6AA8C" w14:textId="77777777" w:rsidR="00DC6E54" w:rsidRPr="00825C6A" w:rsidRDefault="00DC6E54" w:rsidP="0029237B">
            <w:pPr>
              <w:pStyle w:val="ae"/>
              <w:spacing w:after="0" w:line="240" w:lineRule="auto"/>
              <w:jc w:val="both"/>
              <w:rPr>
                <w:b w:val="0"/>
                <w:bCs/>
                <w:szCs w:val="28"/>
                <w:lang w:val="kk-KZ"/>
              </w:rPr>
            </w:pPr>
          </w:p>
        </w:tc>
      </w:tr>
      <w:tr w:rsidR="00DC6E54" w:rsidRPr="00825C6A" w14:paraId="2EB520B1"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8659B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мемлекеттік органдардан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2C25C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B1555F"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250BCF" w14:textId="77777777" w:rsidR="00DC6E54" w:rsidRPr="00825C6A" w:rsidRDefault="00DC6E54" w:rsidP="0029237B">
            <w:pPr>
              <w:pStyle w:val="ae"/>
              <w:spacing w:after="0" w:line="240" w:lineRule="auto"/>
              <w:jc w:val="both"/>
              <w:rPr>
                <w:b w:val="0"/>
                <w:bCs/>
                <w:szCs w:val="28"/>
                <w:lang w:val="kk-KZ"/>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42C610" w14:textId="77777777" w:rsidR="00DC6E54" w:rsidRPr="00825C6A" w:rsidRDefault="00DC6E54" w:rsidP="0029237B">
            <w:pPr>
              <w:pStyle w:val="ae"/>
              <w:spacing w:after="0" w:line="240" w:lineRule="auto"/>
              <w:jc w:val="both"/>
              <w:rPr>
                <w:b w:val="0"/>
                <w:bCs/>
                <w:szCs w:val="28"/>
                <w:lang w:val="kk-KZ"/>
              </w:rPr>
            </w:pPr>
          </w:p>
        </w:tc>
      </w:tr>
      <w:tr w:rsidR="00DC6E54" w:rsidRPr="00825C6A" w14:paraId="0F5952D6"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B3E7B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ұйымдардан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CD20E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7464CA"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4B3A33" w14:textId="77777777" w:rsidR="00DC6E54" w:rsidRPr="00825C6A" w:rsidRDefault="00DC6E54" w:rsidP="0029237B">
            <w:pPr>
              <w:pStyle w:val="ae"/>
              <w:spacing w:after="0" w:line="240" w:lineRule="auto"/>
              <w:jc w:val="both"/>
              <w:rPr>
                <w:b w:val="0"/>
                <w:bCs/>
                <w:szCs w:val="28"/>
                <w:lang w:val="kk-KZ"/>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04A5CC" w14:textId="77777777" w:rsidR="00DC6E54" w:rsidRPr="00825C6A" w:rsidRDefault="00DC6E54" w:rsidP="0029237B">
            <w:pPr>
              <w:pStyle w:val="ae"/>
              <w:spacing w:after="0" w:line="240" w:lineRule="auto"/>
              <w:jc w:val="both"/>
              <w:rPr>
                <w:b w:val="0"/>
                <w:bCs/>
                <w:szCs w:val="28"/>
                <w:lang w:val="kk-KZ"/>
              </w:rPr>
            </w:pPr>
          </w:p>
        </w:tc>
      </w:tr>
      <w:tr w:rsidR="00DC6E54" w:rsidRPr="00825C6A" w14:paraId="0C742855"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CB996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ішінде: қаржы инвестициялары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C9176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949920"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C3230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230162" w14:textId="77777777" w:rsidR="00DC6E54" w:rsidRPr="00825C6A" w:rsidRDefault="00DC6E54" w:rsidP="0029237B">
            <w:pPr>
              <w:pStyle w:val="ae"/>
              <w:spacing w:after="0" w:line="240" w:lineRule="auto"/>
              <w:jc w:val="both"/>
              <w:rPr>
                <w:b w:val="0"/>
                <w:bCs/>
                <w:szCs w:val="28"/>
                <w:lang w:val="kk-KZ"/>
              </w:rPr>
            </w:pPr>
          </w:p>
          <w:p w14:paraId="53F8D79B" w14:textId="77777777" w:rsidR="00DC6E54" w:rsidRPr="00825C6A" w:rsidRDefault="00DC6E54" w:rsidP="0029237B">
            <w:pPr>
              <w:pStyle w:val="ae"/>
              <w:spacing w:after="0" w:line="240" w:lineRule="auto"/>
              <w:jc w:val="both"/>
              <w:rPr>
                <w:b w:val="0"/>
                <w:bCs/>
                <w:szCs w:val="28"/>
                <w:lang w:val="kk-KZ"/>
              </w:rPr>
            </w:pPr>
          </w:p>
        </w:tc>
      </w:tr>
      <w:tr w:rsidR="00DC6E54" w:rsidRPr="00825C6A" w14:paraId="34724D86"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3C023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 жүйесiнiң мемлекеттiк мекемелерінен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2EFBA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7954E4"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BA882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05BAB3" w14:textId="77777777" w:rsidR="00DC6E54" w:rsidRPr="00825C6A" w:rsidRDefault="00DC6E54" w:rsidP="0029237B">
            <w:pPr>
              <w:pStyle w:val="ae"/>
              <w:spacing w:after="0" w:line="240" w:lineRule="auto"/>
              <w:jc w:val="both"/>
              <w:rPr>
                <w:b w:val="0"/>
                <w:bCs/>
                <w:szCs w:val="28"/>
                <w:lang w:val="kk-KZ"/>
              </w:rPr>
            </w:pPr>
          </w:p>
          <w:p w14:paraId="4FD834E6" w14:textId="77777777" w:rsidR="00DC6E54" w:rsidRPr="00825C6A" w:rsidRDefault="00DC6E54" w:rsidP="0029237B">
            <w:pPr>
              <w:pStyle w:val="ae"/>
              <w:spacing w:after="0" w:line="240" w:lineRule="auto"/>
              <w:jc w:val="both"/>
              <w:rPr>
                <w:b w:val="0"/>
                <w:bCs/>
                <w:szCs w:val="28"/>
                <w:lang w:val="kk-KZ"/>
              </w:rPr>
            </w:pPr>
          </w:p>
        </w:tc>
      </w:tr>
      <w:tr w:rsidR="00DC6E54" w:rsidRPr="00825C6A" w14:paraId="1D46A4D3"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14CBB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мемлекеттік органдардан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D83AF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5B0FDC"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7C6DF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93B775" w14:textId="77777777" w:rsidR="00DC6E54" w:rsidRPr="00825C6A" w:rsidRDefault="00DC6E54" w:rsidP="0029237B">
            <w:pPr>
              <w:pStyle w:val="ae"/>
              <w:spacing w:after="0" w:line="240" w:lineRule="auto"/>
              <w:jc w:val="both"/>
              <w:rPr>
                <w:b w:val="0"/>
                <w:bCs/>
                <w:szCs w:val="28"/>
                <w:lang w:val="kk-KZ"/>
              </w:rPr>
            </w:pPr>
          </w:p>
          <w:p w14:paraId="1FF1E0B8" w14:textId="77777777" w:rsidR="00DC6E54" w:rsidRPr="00825C6A" w:rsidRDefault="00DC6E54" w:rsidP="0029237B">
            <w:pPr>
              <w:pStyle w:val="ae"/>
              <w:spacing w:after="0" w:line="240" w:lineRule="auto"/>
              <w:jc w:val="both"/>
              <w:rPr>
                <w:b w:val="0"/>
                <w:bCs/>
                <w:szCs w:val="28"/>
                <w:lang w:val="kk-KZ"/>
              </w:rPr>
            </w:pPr>
          </w:p>
        </w:tc>
      </w:tr>
      <w:tr w:rsidR="00DC6E54" w:rsidRPr="00825C6A" w14:paraId="7BD59DAB"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2DEC0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ұйымдардан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C5677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1E4725"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9C424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A6ECCB" w14:textId="77777777" w:rsidR="00DC6E54" w:rsidRPr="00825C6A" w:rsidRDefault="00DC6E54" w:rsidP="0029237B">
            <w:pPr>
              <w:pStyle w:val="ae"/>
              <w:spacing w:after="0" w:line="240" w:lineRule="auto"/>
              <w:jc w:val="both"/>
              <w:rPr>
                <w:b w:val="0"/>
                <w:bCs/>
                <w:szCs w:val="28"/>
                <w:lang w:val="kk-KZ"/>
              </w:rPr>
            </w:pPr>
          </w:p>
          <w:p w14:paraId="11D6E32B" w14:textId="77777777" w:rsidR="00DC6E54" w:rsidRPr="00825C6A" w:rsidRDefault="00DC6E54" w:rsidP="0029237B">
            <w:pPr>
              <w:pStyle w:val="ae"/>
              <w:spacing w:after="0" w:line="240" w:lineRule="auto"/>
              <w:jc w:val="both"/>
              <w:rPr>
                <w:b w:val="0"/>
                <w:bCs/>
                <w:szCs w:val="28"/>
                <w:lang w:val="kk-KZ"/>
              </w:rPr>
            </w:pPr>
          </w:p>
        </w:tc>
      </w:tr>
      <w:tr w:rsidR="00DC6E54" w:rsidRPr="00825C6A" w14:paraId="517BA234"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0E9A0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негізгі құралдар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38414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2D4438"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9EE2C0" w14:textId="77777777" w:rsidR="00DC6E54" w:rsidRPr="00825C6A" w:rsidRDefault="00DC6E54" w:rsidP="0029237B">
            <w:pPr>
              <w:pStyle w:val="ae"/>
              <w:spacing w:after="0" w:line="240" w:lineRule="auto"/>
              <w:jc w:val="both"/>
              <w:rPr>
                <w:b w:val="0"/>
                <w:bCs/>
                <w:szCs w:val="28"/>
                <w:lang w:val="kk-KZ"/>
              </w:rPr>
            </w:pPr>
          </w:p>
          <w:p w14:paraId="466DA163" w14:textId="77777777" w:rsidR="00DC6E54" w:rsidRPr="00825C6A" w:rsidRDefault="00DC6E54" w:rsidP="0029237B">
            <w:pPr>
              <w:pStyle w:val="ae"/>
              <w:spacing w:after="0" w:line="240" w:lineRule="auto"/>
              <w:jc w:val="both"/>
              <w:rPr>
                <w:b w:val="0"/>
                <w:bCs/>
                <w:szCs w:val="28"/>
                <w:lang w:val="kk-KZ"/>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D5314C" w14:textId="77777777" w:rsidR="00DC6E54" w:rsidRPr="00825C6A" w:rsidRDefault="00DC6E54" w:rsidP="0029237B">
            <w:pPr>
              <w:pStyle w:val="ae"/>
              <w:spacing w:after="0" w:line="240" w:lineRule="auto"/>
              <w:jc w:val="both"/>
              <w:rPr>
                <w:b w:val="0"/>
                <w:bCs/>
                <w:szCs w:val="28"/>
                <w:lang w:val="kk-KZ"/>
              </w:rPr>
            </w:pPr>
          </w:p>
          <w:p w14:paraId="6BD124BF" w14:textId="77777777" w:rsidR="00DC6E54" w:rsidRPr="00825C6A" w:rsidRDefault="00DC6E54" w:rsidP="0029237B">
            <w:pPr>
              <w:pStyle w:val="ae"/>
              <w:spacing w:after="0" w:line="240" w:lineRule="auto"/>
              <w:jc w:val="both"/>
              <w:rPr>
                <w:b w:val="0"/>
                <w:bCs/>
                <w:szCs w:val="28"/>
                <w:lang w:val="kk-KZ"/>
              </w:rPr>
            </w:pPr>
          </w:p>
        </w:tc>
      </w:tr>
      <w:tr w:rsidR="00DC6E54" w:rsidRPr="00825C6A" w14:paraId="7BC249F5"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0A979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 жүйесiнiң мемлекеттiк мекемелерінен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66F2A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787067"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7CD092" w14:textId="77777777" w:rsidR="00DC6E54" w:rsidRPr="00825C6A" w:rsidRDefault="00DC6E54" w:rsidP="0029237B">
            <w:pPr>
              <w:pStyle w:val="ae"/>
              <w:spacing w:after="0" w:line="240" w:lineRule="auto"/>
              <w:jc w:val="both"/>
              <w:rPr>
                <w:b w:val="0"/>
                <w:bCs/>
                <w:szCs w:val="28"/>
                <w:lang w:val="kk-KZ"/>
              </w:rPr>
            </w:pPr>
          </w:p>
          <w:p w14:paraId="765A50DF" w14:textId="77777777" w:rsidR="00DC6E54" w:rsidRPr="00825C6A" w:rsidRDefault="00DC6E54" w:rsidP="0029237B">
            <w:pPr>
              <w:pStyle w:val="ae"/>
              <w:spacing w:after="0" w:line="240" w:lineRule="auto"/>
              <w:jc w:val="both"/>
              <w:rPr>
                <w:b w:val="0"/>
                <w:bCs/>
                <w:szCs w:val="28"/>
                <w:lang w:val="kk-KZ"/>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DD6111" w14:textId="77777777" w:rsidR="00DC6E54" w:rsidRPr="00825C6A" w:rsidRDefault="00DC6E54" w:rsidP="0029237B">
            <w:pPr>
              <w:pStyle w:val="ae"/>
              <w:spacing w:after="0" w:line="240" w:lineRule="auto"/>
              <w:jc w:val="both"/>
              <w:rPr>
                <w:b w:val="0"/>
                <w:bCs/>
                <w:szCs w:val="28"/>
                <w:lang w:val="kk-KZ"/>
              </w:rPr>
            </w:pPr>
          </w:p>
          <w:p w14:paraId="24E18BF0" w14:textId="77777777" w:rsidR="00DC6E54" w:rsidRPr="00825C6A" w:rsidRDefault="00DC6E54" w:rsidP="0029237B">
            <w:pPr>
              <w:pStyle w:val="ae"/>
              <w:spacing w:after="0" w:line="240" w:lineRule="auto"/>
              <w:jc w:val="both"/>
              <w:rPr>
                <w:b w:val="0"/>
                <w:bCs/>
                <w:szCs w:val="28"/>
                <w:lang w:val="kk-KZ"/>
              </w:rPr>
            </w:pPr>
          </w:p>
        </w:tc>
      </w:tr>
      <w:tr w:rsidR="00DC6E54" w:rsidRPr="00825C6A" w14:paraId="7A984007"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9C2FB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мемлекеттік органдардан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DE848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8EDFC0"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2A7EEC" w14:textId="77777777" w:rsidR="00DC6E54" w:rsidRPr="00825C6A" w:rsidRDefault="00DC6E54" w:rsidP="0029237B">
            <w:pPr>
              <w:pStyle w:val="ae"/>
              <w:spacing w:after="0" w:line="240" w:lineRule="auto"/>
              <w:jc w:val="both"/>
              <w:rPr>
                <w:b w:val="0"/>
                <w:bCs/>
                <w:szCs w:val="28"/>
                <w:lang w:val="kk-KZ"/>
              </w:rPr>
            </w:pPr>
          </w:p>
          <w:p w14:paraId="59540A16" w14:textId="77777777" w:rsidR="00DC6E54" w:rsidRPr="00825C6A" w:rsidRDefault="00DC6E54" w:rsidP="0029237B">
            <w:pPr>
              <w:pStyle w:val="ae"/>
              <w:spacing w:after="0" w:line="240" w:lineRule="auto"/>
              <w:jc w:val="both"/>
              <w:rPr>
                <w:b w:val="0"/>
                <w:bCs/>
                <w:szCs w:val="28"/>
                <w:lang w:val="kk-KZ"/>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13CC7B" w14:textId="77777777" w:rsidR="00DC6E54" w:rsidRPr="00825C6A" w:rsidRDefault="00DC6E54" w:rsidP="0029237B">
            <w:pPr>
              <w:pStyle w:val="ae"/>
              <w:spacing w:after="0" w:line="240" w:lineRule="auto"/>
              <w:jc w:val="both"/>
              <w:rPr>
                <w:b w:val="0"/>
                <w:bCs/>
                <w:szCs w:val="28"/>
                <w:lang w:val="kk-KZ"/>
              </w:rPr>
            </w:pPr>
          </w:p>
        </w:tc>
      </w:tr>
      <w:tr w:rsidR="00DC6E54" w:rsidRPr="00825C6A" w14:paraId="2CA2B429"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DD595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ұйымдардан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B8F76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F82F58"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3CFF70" w14:textId="77777777" w:rsidR="00DC6E54" w:rsidRPr="00825C6A" w:rsidRDefault="00DC6E54" w:rsidP="0029237B">
            <w:pPr>
              <w:pStyle w:val="ae"/>
              <w:spacing w:after="0" w:line="240" w:lineRule="auto"/>
              <w:jc w:val="both"/>
              <w:rPr>
                <w:b w:val="0"/>
                <w:bCs/>
                <w:szCs w:val="28"/>
                <w:lang w:val="kk-KZ"/>
              </w:rPr>
            </w:pPr>
          </w:p>
          <w:p w14:paraId="68203591" w14:textId="77777777" w:rsidR="00DC6E54" w:rsidRPr="00825C6A" w:rsidRDefault="00DC6E54" w:rsidP="0029237B">
            <w:pPr>
              <w:pStyle w:val="ae"/>
              <w:spacing w:after="0" w:line="240" w:lineRule="auto"/>
              <w:jc w:val="both"/>
              <w:rPr>
                <w:b w:val="0"/>
                <w:bCs/>
                <w:szCs w:val="28"/>
                <w:lang w:val="kk-KZ"/>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B3D943" w14:textId="77777777" w:rsidR="00DC6E54" w:rsidRPr="00825C6A" w:rsidRDefault="00DC6E54" w:rsidP="0029237B">
            <w:pPr>
              <w:pStyle w:val="ae"/>
              <w:spacing w:after="0" w:line="240" w:lineRule="auto"/>
              <w:jc w:val="both"/>
              <w:rPr>
                <w:b w:val="0"/>
                <w:bCs/>
                <w:szCs w:val="28"/>
                <w:lang w:val="kk-KZ"/>
              </w:rPr>
            </w:pPr>
          </w:p>
        </w:tc>
      </w:tr>
      <w:tr w:rsidR="00DC6E54" w:rsidRPr="00825C6A" w14:paraId="6B3CD3CB"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E6540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аяқталмаған құрылыс және күрделі салымдар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33315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F7CC10"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5C614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0C7DA4" w14:textId="77777777" w:rsidR="00DC6E54" w:rsidRPr="00825C6A" w:rsidRDefault="00DC6E54" w:rsidP="0029237B">
            <w:pPr>
              <w:pStyle w:val="ae"/>
              <w:spacing w:after="0" w:line="240" w:lineRule="auto"/>
              <w:jc w:val="both"/>
              <w:rPr>
                <w:b w:val="0"/>
                <w:bCs/>
                <w:szCs w:val="28"/>
                <w:lang w:val="kk-KZ"/>
              </w:rPr>
            </w:pPr>
          </w:p>
        </w:tc>
      </w:tr>
      <w:tr w:rsidR="00DC6E54" w:rsidRPr="00825C6A" w14:paraId="4BE94E70"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95FD1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 жүйесiнiң мемлекеттiк мекемелерінен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1A6BC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A5EC77"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6D612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35F448" w14:textId="77777777" w:rsidR="00DC6E54" w:rsidRPr="00825C6A" w:rsidRDefault="00DC6E54" w:rsidP="0029237B">
            <w:pPr>
              <w:pStyle w:val="ae"/>
              <w:spacing w:after="0" w:line="240" w:lineRule="auto"/>
              <w:jc w:val="both"/>
              <w:rPr>
                <w:b w:val="0"/>
                <w:bCs/>
                <w:szCs w:val="28"/>
                <w:lang w:val="kk-KZ"/>
              </w:rPr>
            </w:pPr>
          </w:p>
        </w:tc>
      </w:tr>
      <w:tr w:rsidR="00DC6E54" w:rsidRPr="00825C6A" w14:paraId="1490AD4E"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73083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мемлекеттік органдардан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0DE9A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CACD04"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28089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DF5A1B" w14:textId="77777777" w:rsidR="00DC6E54" w:rsidRPr="00825C6A" w:rsidRDefault="00DC6E54" w:rsidP="0029237B">
            <w:pPr>
              <w:pStyle w:val="ae"/>
              <w:spacing w:after="0" w:line="240" w:lineRule="auto"/>
              <w:jc w:val="both"/>
              <w:rPr>
                <w:b w:val="0"/>
                <w:bCs/>
                <w:szCs w:val="28"/>
                <w:lang w:val="kk-KZ"/>
              </w:rPr>
            </w:pPr>
          </w:p>
        </w:tc>
      </w:tr>
      <w:tr w:rsidR="00DC6E54" w:rsidRPr="00825C6A" w14:paraId="2CD3A419"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55479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ұйымдардан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A8B69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726C71"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B708D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DBC9A6" w14:textId="77777777" w:rsidR="00DC6E54" w:rsidRPr="00825C6A" w:rsidRDefault="00DC6E54" w:rsidP="0029237B">
            <w:pPr>
              <w:pStyle w:val="ae"/>
              <w:spacing w:after="0" w:line="240" w:lineRule="auto"/>
              <w:jc w:val="both"/>
              <w:rPr>
                <w:b w:val="0"/>
                <w:bCs/>
                <w:szCs w:val="28"/>
                <w:lang w:val="kk-KZ"/>
              </w:rPr>
            </w:pPr>
          </w:p>
        </w:tc>
      </w:tr>
      <w:tr w:rsidR="00DC6E54" w:rsidRPr="00825C6A" w14:paraId="05B078B5"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4B0EC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материалдық емес активтер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839F6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86C620"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6B8AB4" w14:textId="77777777" w:rsidR="00DC6E54" w:rsidRPr="00825C6A" w:rsidRDefault="00DC6E54" w:rsidP="0029237B">
            <w:pPr>
              <w:pStyle w:val="ae"/>
              <w:spacing w:after="0" w:line="240" w:lineRule="auto"/>
              <w:jc w:val="both"/>
              <w:rPr>
                <w:b w:val="0"/>
                <w:bCs/>
                <w:szCs w:val="28"/>
                <w:lang w:val="kk-KZ"/>
              </w:rPr>
            </w:pPr>
          </w:p>
          <w:p w14:paraId="15B4BD09" w14:textId="77777777" w:rsidR="00DC6E54" w:rsidRPr="00825C6A" w:rsidRDefault="00DC6E54" w:rsidP="0029237B">
            <w:pPr>
              <w:pStyle w:val="ae"/>
              <w:spacing w:after="0" w:line="240" w:lineRule="auto"/>
              <w:jc w:val="both"/>
              <w:rPr>
                <w:b w:val="0"/>
                <w:bCs/>
                <w:szCs w:val="28"/>
                <w:lang w:val="kk-KZ"/>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C4CB1A" w14:textId="77777777" w:rsidR="00DC6E54" w:rsidRPr="00825C6A" w:rsidRDefault="00DC6E54" w:rsidP="0029237B">
            <w:pPr>
              <w:pStyle w:val="ae"/>
              <w:spacing w:after="0" w:line="240" w:lineRule="auto"/>
              <w:jc w:val="both"/>
              <w:rPr>
                <w:b w:val="0"/>
                <w:bCs/>
                <w:szCs w:val="28"/>
                <w:lang w:val="kk-KZ"/>
              </w:rPr>
            </w:pPr>
          </w:p>
        </w:tc>
      </w:tr>
      <w:tr w:rsidR="00DC6E54" w:rsidRPr="00825C6A" w14:paraId="435D9DB3"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1361D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 жүйесiнiң мемлекеттiк мекемелерінен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9E384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E198DD"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B24268" w14:textId="77777777" w:rsidR="00DC6E54" w:rsidRPr="00825C6A" w:rsidRDefault="00DC6E54" w:rsidP="0029237B">
            <w:pPr>
              <w:pStyle w:val="ae"/>
              <w:spacing w:after="0" w:line="240" w:lineRule="auto"/>
              <w:jc w:val="both"/>
              <w:rPr>
                <w:b w:val="0"/>
                <w:bCs/>
                <w:szCs w:val="28"/>
                <w:lang w:val="kk-KZ"/>
              </w:rPr>
            </w:pPr>
          </w:p>
          <w:p w14:paraId="0EAA6DBF" w14:textId="77777777" w:rsidR="00DC6E54" w:rsidRPr="00825C6A" w:rsidRDefault="00DC6E54" w:rsidP="0029237B">
            <w:pPr>
              <w:pStyle w:val="ae"/>
              <w:spacing w:after="0" w:line="240" w:lineRule="auto"/>
              <w:jc w:val="both"/>
              <w:rPr>
                <w:b w:val="0"/>
                <w:bCs/>
                <w:szCs w:val="28"/>
                <w:lang w:val="kk-KZ"/>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40E352" w14:textId="77777777" w:rsidR="00DC6E54" w:rsidRPr="00825C6A" w:rsidRDefault="00DC6E54" w:rsidP="0029237B">
            <w:pPr>
              <w:pStyle w:val="ae"/>
              <w:spacing w:after="0" w:line="240" w:lineRule="auto"/>
              <w:jc w:val="both"/>
              <w:rPr>
                <w:b w:val="0"/>
                <w:bCs/>
                <w:szCs w:val="28"/>
                <w:lang w:val="kk-KZ"/>
              </w:rPr>
            </w:pPr>
          </w:p>
        </w:tc>
      </w:tr>
      <w:tr w:rsidR="00DC6E54" w:rsidRPr="00825C6A" w14:paraId="2E0AE8A2"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77BED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мемлекеттік органдардан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E1C7C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BAE135"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5E9104" w14:textId="77777777" w:rsidR="00DC6E54" w:rsidRPr="00825C6A" w:rsidRDefault="00DC6E54" w:rsidP="0029237B">
            <w:pPr>
              <w:pStyle w:val="ae"/>
              <w:spacing w:after="0" w:line="240" w:lineRule="auto"/>
              <w:jc w:val="both"/>
              <w:rPr>
                <w:b w:val="0"/>
                <w:bCs/>
                <w:szCs w:val="28"/>
                <w:lang w:val="kk-KZ"/>
              </w:rPr>
            </w:pPr>
          </w:p>
          <w:p w14:paraId="67EDFA00" w14:textId="77777777" w:rsidR="00DC6E54" w:rsidRPr="00825C6A" w:rsidRDefault="00DC6E54" w:rsidP="0029237B">
            <w:pPr>
              <w:pStyle w:val="ae"/>
              <w:spacing w:after="0" w:line="240" w:lineRule="auto"/>
              <w:jc w:val="both"/>
              <w:rPr>
                <w:b w:val="0"/>
                <w:bCs/>
                <w:szCs w:val="28"/>
                <w:lang w:val="kk-KZ"/>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9CD101" w14:textId="77777777" w:rsidR="00DC6E54" w:rsidRPr="00825C6A" w:rsidRDefault="00DC6E54" w:rsidP="0029237B">
            <w:pPr>
              <w:pStyle w:val="ae"/>
              <w:spacing w:after="0" w:line="240" w:lineRule="auto"/>
              <w:jc w:val="both"/>
              <w:rPr>
                <w:b w:val="0"/>
                <w:bCs/>
                <w:szCs w:val="28"/>
                <w:lang w:val="kk-KZ"/>
              </w:rPr>
            </w:pPr>
          </w:p>
        </w:tc>
      </w:tr>
      <w:tr w:rsidR="00DC6E54" w:rsidRPr="00825C6A" w14:paraId="67D94E24"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8B5D7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ұйымдардан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8CF35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61613F"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DC90A5" w14:textId="77777777" w:rsidR="00DC6E54" w:rsidRPr="00825C6A" w:rsidRDefault="00DC6E54" w:rsidP="0029237B">
            <w:pPr>
              <w:pStyle w:val="ae"/>
              <w:spacing w:after="0" w:line="240" w:lineRule="auto"/>
              <w:jc w:val="both"/>
              <w:rPr>
                <w:b w:val="0"/>
                <w:bCs/>
                <w:szCs w:val="28"/>
                <w:lang w:val="kk-KZ"/>
              </w:rPr>
            </w:pPr>
          </w:p>
          <w:p w14:paraId="30A5CD01" w14:textId="77777777" w:rsidR="00DC6E54" w:rsidRPr="00825C6A" w:rsidRDefault="00DC6E54" w:rsidP="0029237B">
            <w:pPr>
              <w:pStyle w:val="ae"/>
              <w:spacing w:after="0" w:line="240" w:lineRule="auto"/>
              <w:jc w:val="both"/>
              <w:rPr>
                <w:b w:val="0"/>
                <w:bCs/>
                <w:szCs w:val="28"/>
                <w:lang w:val="kk-KZ"/>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B668A4" w14:textId="77777777" w:rsidR="00DC6E54" w:rsidRPr="00825C6A" w:rsidRDefault="00DC6E54" w:rsidP="0029237B">
            <w:pPr>
              <w:pStyle w:val="ae"/>
              <w:spacing w:after="0" w:line="240" w:lineRule="auto"/>
              <w:jc w:val="both"/>
              <w:rPr>
                <w:b w:val="0"/>
                <w:bCs/>
                <w:szCs w:val="28"/>
                <w:lang w:val="kk-KZ"/>
              </w:rPr>
            </w:pPr>
          </w:p>
        </w:tc>
      </w:tr>
      <w:tr w:rsidR="00DC6E54" w:rsidRPr="00825C6A" w14:paraId="00F27CD0"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97B0D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 де ұзақ мерзімді активтер</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68FCC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060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B7419A"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5C97D2" w14:textId="77777777" w:rsidR="00DC6E54" w:rsidRPr="00825C6A" w:rsidRDefault="00DC6E54" w:rsidP="0029237B">
            <w:pPr>
              <w:pStyle w:val="ae"/>
              <w:spacing w:after="0" w:line="240" w:lineRule="auto"/>
              <w:jc w:val="both"/>
              <w:rPr>
                <w:b w:val="0"/>
                <w:bCs/>
                <w:szCs w:val="28"/>
                <w:lang w:val="kk-KZ"/>
              </w:rPr>
            </w:pPr>
          </w:p>
          <w:p w14:paraId="52393C30" w14:textId="77777777" w:rsidR="00DC6E54" w:rsidRPr="00825C6A" w:rsidRDefault="00DC6E54" w:rsidP="0029237B">
            <w:pPr>
              <w:pStyle w:val="ae"/>
              <w:spacing w:after="0" w:line="240" w:lineRule="auto"/>
              <w:jc w:val="both"/>
              <w:rPr>
                <w:b w:val="0"/>
                <w:bCs/>
                <w:szCs w:val="28"/>
                <w:lang w:val="kk-KZ"/>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C6E2AA" w14:textId="77777777" w:rsidR="00DC6E54" w:rsidRPr="00825C6A" w:rsidRDefault="00DC6E54" w:rsidP="0029237B">
            <w:pPr>
              <w:pStyle w:val="ae"/>
              <w:spacing w:after="0" w:line="240" w:lineRule="auto"/>
              <w:jc w:val="both"/>
              <w:rPr>
                <w:b w:val="0"/>
                <w:bCs/>
                <w:szCs w:val="28"/>
                <w:lang w:val="kk-KZ"/>
              </w:rPr>
            </w:pPr>
          </w:p>
        </w:tc>
      </w:tr>
      <w:tr w:rsidR="00DC6E54" w:rsidRPr="00825C6A" w14:paraId="037E907C"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AADE2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 жүйесiнiң мемлекеттiк мекемелерінен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19468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061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B46012"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D66C02" w14:textId="77777777" w:rsidR="00DC6E54" w:rsidRPr="00825C6A" w:rsidRDefault="00DC6E54" w:rsidP="0029237B">
            <w:pPr>
              <w:pStyle w:val="ae"/>
              <w:spacing w:after="0" w:line="240" w:lineRule="auto"/>
              <w:jc w:val="both"/>
              <w:rPr>
                <w:b w:val="0"/>
                <w:bCs/>
                <w:szCs w:val="28"/>
                <w:lang w:val="kk-KZ"/>
              </w:rPr>
            </w:pPr>
          </w:p>
          <w:p w14:paraId="69FA378E" w14:textId="77777777" w:rsidR="00DC6E54" w:rsidRPr="00825C6A" w:rsidRDefault="00DC6E54" w:rsidP="0029237B">
            <w:pPr>
              <w:pStyle w:val="ae"/>
              <w:spacing w:after="0" w:line="240" w:lineRule="auto"/>
              <w:jc w:val="both"/>
              <w:rPr>
                <w:b w:val="0"/>
                <w:bCs/>
                <w:szCs w:val="28"/>
                <w:lang w:val="kk-KZ"/>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323095" w14:textId="77777777" w:rsidR="00DC6E54" w:rsidRPr="00825C6A" w:rsidRDefault="00DC6E54" w:rsidP="0029237B">
            <w:pPr>
              <w:pStyle w:val="ae"/>
              <w:spacing w:after="0" w:line="240" w:lineRule="auto"/>
              <w:jc w:val="both"/>
              <w:rPr>
                <w:b w:val="0"/>
                <w:bCs/>
                <w:szCs w:val="28"/>
                <w:lang w:val="kk-KZ"/>
              </w:rPr>
            </w:pPr>
          </w:p>
        </w:tc>
      </w:tr>
      <w:tr w:rsidR="00DC6E54" w:rsidRPr="00825C6A" w14:paraId="230D1498"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799C0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мемлекеттік органдардан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64384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062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CFACF2"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2A9FBF" w14:textId="77777777" w:rsidR="00DC6E54" w:rsidRPr="00825C6A" w:rsidRDefault="00DC6E54" w:rsidP="0029237B">
            <w:pPr>
              <w:pStyle w:val="ae"/>
              <w:spacing w:after="0" w:line="240" w:lineRule="auto"/>
              <w:jc w:val="both"/>
              <w:rPr>
                <w:b w:val="0"/>
                <w:bCs/>
                <w:szCs w:val="28"/>
                <w:lang w:val="kk-KZ"/>
              </w:rPr>
            </w:pPr>
          </w:p>
          <w:p w14:paraId="043F4871" w14:textId="77777777" w:rsidR="00DC6E54" w:rsidRPr="00825C6A" w:rsidRDefault="00DC6E54" w:rsidP="0029237B">
            <w:pPr>
              <w:pStyle w:val="ae"/>
              <w:spacing w:after="0" w:line="240" w:lineRule="auto"/>
              <w:jc w:val="both"/>
              <w:rPr>
                <w:b w:val="0"/>
                <w:bCs/>
                <w:szCs w:val="28"/>
                <w:lang w:val="kk-KZ"/>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CAD9AA" w14:textId="77777777" w:rsidR="00DC6E54" w:rsidRPr="00825C6A" w:rsidRDefault="00DC6E54" w:rsidP="0029237B">
            <w:pPr>
              <w:pStyle w:val="ae"/>
              <w:spacing w:after="0" w:line="240" w:lineRule="auto"/>
              <w:jc w:val="both"/>
              <w:rPr>
                <w:b w:val="0"/>
                <w:bCs/>
                <w:szCs w:val="28"/>
                <w:lang w:val="kk-KZ"/>
              </w:rPr>
            </w:pPr>
          </w:p>
        </w:tc>
      </w:tr>
      <w:tr w:rsidR="00DC6E54" w:rsidRPr="00825C6A" w14:paraId="4DB25E7D"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DBC9C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ұйымдардан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D8F13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063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9E872"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476316" w14:textId="77777777" w:rsidR="00DC6E54" w:rsidRPr="00825C6A" w:rsidRDefault="00DC6E54" w:rsidP="0029237B">
            <w:pPr>
              <w:pStyle w:val="ae"/>
              <w:spacing w:after="0" w:line="240" w:lineRule="auto"/>
              <w:jc w:val="both"/>
              <w:rPr>
                <w:b w:val="0"/>
                <w:bCs/>
                <w:szCs w:val="28"/>
                <w:lang w:val="kk-KZ"/>
              </w:rPr>
            </w:pPr>
          </w:p>
          <w:p w14:paraId="68B11EA1" w14:textId="77777777" w:rsidR="00DC6E54" w:rsidRPr="00825C6A" w:rsidRDefault="00DC6E54" w:rsidP="0029237B">
            <w:pPr>
              <w:pStyle w:val="ae"/>
              <w:spacing w:after="0" w:line="240" w:lineRule="auto"/>
              <w:jc w:val="both"/>
              <w:rPr>
                <w:b w:val="0"/>
                <w:bCs/>
                <w:szCs w:val="28"/>
                <w:lang w:val="kk-KZ"/>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F0E5F2" w14:textId="77777777" w:rsidR="00DC6E54" w:rsidRPr="00825C6A" w:rsidRDefault="00DC6E54" w:rsidP="0029237B">
            <w:pPr>
              <w:pStyle w:val="ae"/>
              <w:spacing w:after="0" w:line="240" w:lineRule="auto"/>
              <w:jc w:val="both"/>
              <w:rPr>
                <w:b w:val="0"/>
                <w:bCs/>
                <w:szCs w:val="28"/>
                <w:lang w:val="kk-KZ"/>
              </w:rPr>
            </w:pPr>
          </w:p>
        </w:tc>
      </w:tr>
      <w:tr w:rsidR="00DC6E54" w:rsidRPr="00825C6A" w14:paraId="0630D655"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DFB8B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Қорлар өтеусіз алынған, барлығы: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BD9C5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22C1D7"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733D0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F93346" w14:textId="77777777" w:rsidR="00DC6E54" w:rsidRPr="00825C6A" w:rsidRDefault="00DC6E54" w:rsidP="0029237B">
            <w:pPr>
              <w:pStyle w:val="ae"/>
              <w:spacing w:after="0" w:line="240" w:lineRule="auto"/>
              <w:jc w:val="both"/>
              <w:rPr>
                <w:b w:val="0"/>
                <w:bCs/>
                <w:szCs w:val="28"/>
                <w:lang w:val="kk-KZ"/>
              </w:rPr>
            </w:pPr>
          </w:p>
        </w:tc>
      </w:tr>
      <w:tr w:rsidR="00DC6E54" w:rsidRPr="00825C6A" w14:paraId="7A723C9C"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9B1C7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 жүйесiнiң мемлекеттiк мекемелерінен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9F29A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0D4575"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2E5AE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62B2CE" w14:textId="77777777" w:rsidR="00DC6E54" w:rsidRPr="00825C6A" w:rsidRDefault="00DC6E54" w:rsidP="0029237B">
            <w:pPr>
              <w:pStyle w:val="ae"/>
              <w:spacing w:after="0" w:line="240" w:lineRule="auto"/>
              <w:jc w:val="both"/>
              <w:rPr>
                <w:b w:val="0"/>
                <w:bCs/>
                <w:szCs w:val="28"/>
                <w:lang w:val="kk-KZ"/>
              </w:rPr>
            </w:pPr>
          </w:p>
        </w:tc>
      </w:tr>
      <w:tr w:rsidR="00DC6E54" w:rsidRPr="00825C6A" w14:paraId="01237B4A"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8C1A3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мемлекеттік органдардан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D69F6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ADE9B6"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EBED4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FA372D" w14:textId="77777777" w:rsidR="00DC6E54" w:rsidRPr="00825C6A" w:rsidRDefault="00DC6E54" w:rsidP="0029237B">
            <w:pPr>
              <w:pStyle w:val="ae"/>
              <w:spacing w:after="0" w:line="240" w:lineRule="auto"/>
              <w:jc w:val="both"/>
              <w:rPr>
                <w:b w:val="0"/>
                <w:bCs/>
                <w:szCs w:val="28"/>
                <w:lang w:val="kk-KZ"/>
              </w:rPr>
            </w:pPr>
          </w:p>
        </w:tc>
      </w:tr>
      <w:tr w:rsidR="00DC6E54" w:rsidRPr="00825C6A" w14:paraId="0193E5B0" w14:textId="77777777" w:rsidTr="0029237B">
        <w:trPr>
          <w:trHeight w:val="30"/>
        </w:trPr>
        <w:tc>
          <w:tcPr>
            <w:tcW w:w="36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3D735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ұйымдардан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7F9A7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54B652" w14:textId="77777777" w:rsidR="00DC6E54" w:rsidRPr="00825C6A" w:rsidRDefault="00DC6E54" w:rsidP="0029237B">
            <w:pPr>
              <w:pStyle w:val="ae"/>
              <w:spacing w:after="0" w:line="240" w:lineRule="auto"/>
              <w:jc w:val="both"/>
              <w:rPr>
                <w:b w:val="0"/>
                <w:bCs/>
                <w:szCs w:val="28"/>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E3366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AA628E" w14:textId="77777777" w:rsidR="00DC6E54" w:rsidRPr="00825C6A" w:rsidRDefault="00DC6E54" w:rsidP="0029237B">
            <w:pPr>
              <w:pStyle w:val="ae"/>
              <w:spacing w:after="0" w:line="240" w:lineRule="auto"/>
              <w:jc w:val="both"/>
              <w:rPr>
                <w:b w:val="0"/>
                <w:bCs/>
                <w:szCs w:val="28"/>
                <w:lang w:val="kk-KZ"/>
              </w:rPr>
            </w:pPr>
          </w:p>
        </w:tc>
      </w:tr>
    </w:tbl>
    <w:p w14:paraId="21DF4D68"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p>
    <w:p w14:paraId="0EA958AA"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Ескертпе: 011, 021, 031, 041, 051, 061 және 071-жолдарының деректері 16-кестенің осындай жолдарының деректеріне сәйкес келеді</w:t>
      </w:r>
    </w:p>
    <w:p w14:paraId="11BB347C" w14:textId="77777777" w:rsidR="00DC6E54" w:rsidRPr="00825C6A" w:rsidRDefault="00DC6E54" w:rsidP="00DC6E54">
      <w:pPr>
        <w:pStyle w:val="ae"/>
        <w:spacing w:after="0" w:line="240" w:lineRule="auto"/>
        <w:jc w:val="both"/>
        <w:rPr>
          <w:b w:val="0"/>
          <w:bCs/>
          <w:szCs w:val="28"/>
          <w:lang w:val="kk-KZ"/>
        </w:rPr>
      </w:pPr>
    </w:p>
    <w:p w14:paraId="55D93626"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17-кесте. Концессиялық активтер және мемлекеттік-жекешелік әріптестік шарттары бойынша басқа активтер бойынша ақпарат</w:t>
      </w:r>
    </w:p>
    <w:p w14:paraId="08FF41BD" w14:textId="77777777" w:rsidR="00DC6E54" w:rsidRPr="00825C6A" w:rsidRDefault="00DC6E54" w:rsidP="00DC6E54">
      <w:pPr>
        <w:pStyle w:val="ae"/>
        <w:spacing w:after="0" w:line="240" w:lineRule="auto"/>
        <w:jc w:val="both"/>
        <w:rPr>
          <w:b w:val="0"/>
          <w:bCs/>
          <w:szCs w:val="28"/>
          <w:lang w:val="kk-K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153"/>
        <w:gridCol w:w="1580"/>
        <w:gridCol w:w="1580"/>
        <w:gridCol w:w="1580"/>
        <w:gridCol w:w="1580"/>
      </w:tblGrid>
      <w:tr w:rsidR="00DC6E54" w:rsidRPr="00825C6A" w14:paraId="55F28DCC" w14:textId="77777777" w:rsidTr="0029237B">
        <w:trPr>
          <w:trHeight w:val="31"/>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89971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Көрсеткiштер</w:t>
            </w:r>
          </w:p>
        </w:tc>
        <w:tc>
          <w:tcPr>
            <w:tcW w:w="11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757C3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2AE1F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Бастапқы құны</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2B52A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Жинақ талған амортизацияның сомасы</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0E20D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Құнсыздануға арналған резерв сомасы</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0F9C7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Баланстық құны</w:t>
            </w:r>
          </w:p>
        </w:tc>
      </w:tr>
      <w:tr w:rsidR="00DC6E54" w:rsidRPr="00825C6A" w14:paraId="1C6360B2" w14:textId="77777777" w:rsidTr="0029237B">
        <w:trPr>
          <w:trHeight w:val="31"/>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369BA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11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FE5FF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B52C3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6E733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466C5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B6B5A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w:t>
            </w:r>
          </w:p>
        </w:tc>
      </w:tr>
      <w:tr w:rsidR="00DC6E54" w:rsidRPr="00825C6A" w14:paraId="5FFC4095" w14:textId="77777777" w:rsidTr="0029237B">
        <w:trPr>
          <w:trHeight w:val="31"/>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8159C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 xml:space="preserve"> Жер </w:t>
            </w:r>
          </w:p>
        </w:tc>
        <w:tc>
          <w:tcPr>
            <w:tcW w:w="11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5D8A8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97F3BF"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6EC1A7"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07E048"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342857" w14:textId="77777777" w:rsidR="00DC6E54" w:rsidRPr="00825C6A" w:rsidRDefault="00DC6E54" w:rsidP="0029237B">
            <w:pPr>
              <w:pStyle w:val="ae"/>
              <w:spacing w:after="0" w:line="240" w:lineRule="auto"/>
              <w:jc w:val="both"/>
              <w:rPr>
                <w:b w:val="0"/>
                <w:bCs/>
                <w:szCs w:val="28"/>
                <w:lang w:val="kk-KZ"/>
              </w:rPr>
            </w:pPr>
          </w:p>
        </w:tc>
      </w:tr>
      <w:tr w:rsidR="00DC6E54" w:rsidRPr="00825C6A" w14:paraId="6967A31C" w14:textId="77777777" w:rsidTr="0029237B">
        <w:trPr>
          <w:trHeight w:val="31"/>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46900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Ғимараттар</w:t>
            </w:r>
          </w:p>
        </w:tc>
        <w:tc>
          <w:tcPr>
            <w:tcW w:w="11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1179E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7F30EB"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848D94"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3810F3"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EF1E3B" w14:textId="77777777" w:rsidR="00DC6E54" w:rsidRPr="00825C6A" w:rsidRDefault="00DC6E54" w:rsidP="0029237B">
            <w:pPr>
              <w:pStyle w:val="ae"/>
              <w:spacing w:after="0" w:line="240" w:lineRule="auto"/>
              <w:jc w:val="both"/>
              <w:rPr>
                <w:b w:val="0"/>
                <w:bCs/>
                <w:szCs w:val="28"/>
                <w:lang w:val="kk-KZ"/>
              </w:rPr>
            </w:pPr>
          </w:p>
        </w:tc>
      </w:tr>
      <w:tr w:rsidR="00DC6E54" w:rsidRPr="00825C6A" w14:paraId="23CAEA00" w14:textId="77777777" w:rsidTr="0029237B">
        <w:trPr>
          <w:trHeight w:val="31"/>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E955A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Құрылыстар</w:t>
            </w:r>
          </w:p>
        </w:tc>
        <w:tc>
          <w:tcPr>
            <w:tcW w:w="11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885B8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2D6001"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C8E527"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0BB407"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06467C" w14:textId="77777777" w:rsidR="00DC6E54" w:rsidRPr="00825C6A" w:rsidRDefault="00DC6E54" w:rsidP="0029237B">
            <w:pPr>
              <w:pStyle w:val="ae"/>
              <w:spacing w:after="0" w:line="240" w:lineRule="auto"/>
              <w:jc w:val="both"/>
              <w:rPr>
                <w:b w:val="0"/>
                <w:bCs/>
                <w:szCs w:val="28"/>
                <w:lang w:val="kk-KZ"/>
              </w:rPr>
            </w:pPr>
          </w:p>
        </w:tc>
      </w:tr>
      <w:tr w:rsidR="00DC6E54" w:rsidRPr="00825C6A" w14:paraId="761F0EE0" w14:textId="77777777" w:rsidTr="0029237B">
        <w:trPr>
          <w:trHeight w:val="31"/>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7FCBA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Беріліс қондырғылары</w:t>
            </w:r>
          </w:p>
        </w:tc>
        <w:tc>
          <w:tcPr>
            <w:tcW w:w="11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B4B4B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858B4C"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3DD300"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D49286"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05EB41" w14:textId="77777777" w:rsidR="00DC6E54" w:rsidRPr="00825C6A" w:rsidRDefault="00DC6E54" w:rsidP="0029237B">
            <w:pPr>
              <w:pStyle w:val="ae"/>
              <w:spacing w:after="0" w:line="240" w:lineRule="auto"/>
              <w:jc w:val="both"/>
              <w:rPr>
                <w:b w:val="0"/>
                <w:bCs/>
                <w:szCs w:val="28"/>
                <w:lang w:val="kk-KZ"/>
              </w:rPr>
            </w:pPr>
          </w:p>
        </w:tc>
      </w:tr>
      <w:tr w:rsidR="00DC6E54" w:rsidRPr="00825C6A" w14:paraId="3AEF624A" w14:textId="77777777" w:rsidTr="0029237B">
        <w:trPr>
          <w:trHeight w:val="31"/>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8AA7A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Көлiк құралдары</w:t>
            </w:r>
          </w:p>
        </w:tc>
        <w:tc>
          <w:tcPr>
            <w:tcW w:w="11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4E8A5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050</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1CCDF8"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1671B2"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1498E6"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3A843A" w14:textId="77777777" w:rsidR="00DC6E54" w:rsidRPr="00825C6A" w:rsidRDefault="00DC6E54" w:rsidP="0029237B">
            <w:pPr>
              <w:pStyle w:val="ae"/>
              <w:spacing w:after="0" w:line="240" w:lineRule="auto"/>
              <w:jc w:val="both"/>
              <w:rPr>
                <w:b w:val="0"/>
                <w:bCs/>
                <w:szCs w:val="28"/>
                <w:lang w:val="kk-KZ"/>
              </w:rPr>
            </w:pPr>
          </w:p>
        </w:tc>
      </w:tr>
      <w:tr w:rsidR="00DC6E54" w:rsidRPr="00825C6A" w14:paraId="5BDB74E4" w14:textId="77777777" w:rsidTr="0029237B">
        <w:trPr>
          <w:trHeight w:val="31"/>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9A73B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Машиналар мен жабдықтар</w:t>
            </w:r>
          </w:p>
        </w:tc>
        <w:tc>
          <w:tcPr>
            <w:tcW w:w="11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56349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060</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2C10B2"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894AF6"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0DB874"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6A01FE" w14:textId="77777777" w:rsidR="00DC6E54" w:rsidRPr="00825C6A" w:rsidRDefault="00DC6E54" w:rsidP="0029237B">
            <w:pPr>
              <w:pStyle w:val="ae"/>
              <w:spacing w:after="0" w:line="240" w:lineRule="auto"/>
              <w:jc w:val="both"/>
              <w:rPr>
                <w:b w:val="0"/>
                <w:bCs/>
                <w:szCs w:val="28"/>
                <w:lang w:val="kk-KZ"/>
              </w:rPr>
            </w:pPr>
          </w:p>
        </w:tc>
      </w:tr>
      <w:tr w:rsidR="00DC6E54" w:rsidRPr="00825C6A" w14:paraId="5DF22E42" w14:textId="77777777" w:rsidTr="0029237B">
        <w:trPr>
          <w:trHeight w:val="31"/>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20465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Аяқталмаған құрылыс</w:t>
            </w:r>
          </w:p>
        </w:tc>
        <w:tc>
          <w:tcPr>
            <w:tcW w:w="11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37469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070</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9B86D7"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90AF3C"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9F756C"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68AE44" w14:textId="77777777" w:rsidR="00DC6E54" w:rsidRPr="00825C6A" w:rsidRDefault="00DC6E54" w:rsidP="0029237B">
            <w:pPr>
              <w:pStyle w:val="ae"/>
              <w:spacing w:after="0" w:line="240" w:lineRule="auto"/>
              <w:jc w:val="both"/>
              <w:rPr>
                <w:b w:val="0"/>
                <w:bCs/>
                <w:szCs w:val="28"/>
                <w:lang w:val="kk-KZ"/>
              </w:rPr>
            </w:pPr>
          </w:p>
        </w:tc>
      </w:tr>
      <w:tr w:rsidR="00DC6E54" w:rsidRPr="00825C6A" w14:paraId="507173BD" w14:textId="77777777" w:rsidTr="0029237B">
        <w:trPr>
          <w:trHeight w:val="31"/>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E585B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w:t>
            </w:r>
          </w:p>
        </w:tc>
        <w:tc>
          <w:tcPr>
            <w:tcW w:w="11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47EBB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080</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29A4D8"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5A724"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0A0484"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5C2E85" w14:textId="77777777" w:rsidR="00DC6E54" w:rsidRPr="00825C6A" w:rsidRDefault="00DC6E54" w:rsidP="0029237B">
            <w:pPr>
              <w:pStyle w:val="ae"/>
              <w:spacing w:after="0" w:line="240" w:lineRule="auto"/>
              <w:jc w:val="both"/>
              <w:rPr>
                <w:b w:val="0"/>
                <w:bCs/>
                <w:szCs w:val="28"/>
                <w:lang w:val="kk-KZ"/>
              </w:rPr>
            </w:pPr>
          </w:p>
        </w:tc>
      </w:tr>
      <w:tr w:rsidR="00DC6E54" w:rsidRPr="00825C6A" w14:paraId="33ADDA3F" w14:textId="77777777" w:rsidTr="0029237B">
        <w:trPr>
          <w:trHeight w:val="31"/>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72082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c>
          <w:tcPr>
            <w:tcW w:w="11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B0A37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100</w:t>
            </w: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7C6633"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697510"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BCCC0A" w14:textId="77777777" w:rsidR="00DC6E54" w:rsidRPr="00825C6A" w:rsidRDefault="00DC6E54" w:rsidP="0029237B">
            <w:pPr>
              <w:pStyle w:val="ae"/>
              <w:spacing w:after="0" w:line="240" w:lineRule="auto"/>
              <w:jc w:val="both"/>
              <w:rPr>
                <w:b w:val="0"/>
                <w:bCs/>
                <w:szCs w:val="28"/>
                <w:lang w:val="kk-KZ"/>
              </w:rPr>
            </w:pPr>
          </w:p>
        </w:tc>
        <w:tc>
          <w:tcPr>
            <w:tcW w:w="1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C84C2" w14:textId="77777777" w:rsidR="00DC6E54" w:rsidRPr="00825C6A" w:rsidRDefault="00DC6E54" w:rsidP="0029237B">
            <w:pPr>
              <w:pStyle w:val="ae"/>
              <w:spacing w:after="0" w:line="240" w:lineRule="auto"/>
              <w:jc w:val="both"/>
              <w:rPr>
                <w:b w:val="0"/>
                <w:bCs/>
                <w:szCs w:val="28"/>
                <w:lang w:val="kk-KZ"/>
              </w:rPr>
            </w:pPr>
          </w:p>
        </w:tc>
      </w:tr>
    </w:tbl>
    <w:p w14:paraId="2F9A7F93" w14:textId="77777777" w:rsidR="00DC6E54" w:rsidRPr="00825C6A" w:rsidRDefault="00DC6E54" w:rsidP="00DC6E54">
      <w:pPr>
        <w:pStyle w:val="ae"/>
        <w:spacing w:after="0" w:line="240" w:lineRule="auto"/>
        <w:jc w:val="both"/>
        <w:rPr>
          <w:b w:val="0"/>
          <w:bCs/>
          <w:szCs w:val="28"/>
          <w:lang w:val="kk-KZ"/>
        </w:rPr>
      </w:pPr>
    </w:p>
    <w:p w14:paraId="551CF854"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18-кесте. Өзара операциялар бойынша ақпарат</w:t>
      </w:r>
    </w:p>
    <w:p w14:paraId="536F84C2" w14:textId="77777777" w:rsidR="00DC6E54" w:rsidRPr="00825C6A" w:rsidRDefault="00DC6E54" w:rsidP="00DC6E54">
      <w:pPr>
        <w:pStyle w:val="ae"/>
        <w:spacing w:after="0" w:line="240" w:lineRule="auto"/>
        <w:jc w:val="both"/>
        <w:rPr>
          <w:b w:val="0"/>
          <w:bCs/>
          <w:szCs w:val="28"/>
          <w:lang w:val="kk-K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134"/>
        <w:gridCol w:w="1418"/>
        <w:gridCol w:w="1417"/>
        <w:gridCol w:w="1505"/>
        <w:gridCol w:w="1185"/>
        <w:gridCol w:w="1185"/>
        <w:gridCol w:w="1186"/>
      </w:tblGrid>
      <w:tr w:rsidR="00DC6E54" w:rsidRPr="00825C6A" w14:paraId="25DA7A44" w14:textId="77777777" w:rsidTr="0029237B">
        <w:trPr>
          <w:trHeight w:val="30"/>
        </w:trPr>
        <w:tc>
          <w:tcPr>
            <w:tcW w:w="567"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44E2E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Р/с№</w:t>
            </w:r>
          </w:p>
        </w:tc>
        <w:tc>
          <w:tcPr>
            <w:tcW w:w="1134"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C2F09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Күні</w:t>
            </w:r>
          </w:p>
        </w:tc>
        <w:tc>
          <w:tcPr>
            <w:tcW w:w="1418"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93F3B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Көрсеткiштер</w:t>
            </w:r>
          </w:p>
        </w:tc>
        <w:tc>
          <w:tcPr>
            <w:tcW w:w="1417"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F9BC2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Құжат атауы мен нөмірі</w:t>
            </w:r>
          </w:p>
        </w:tc>
        <w:tc>
          <w:tcPr>
            <w:tcW w:w="1505"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B3E3A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Өзара операциялар бойынша тараптардың атауы</w:t>
            </w:r>
          </w:p>
        </w:tc>
        <w:tc>
          <w:tcPr>
            <w:tcW w:w="1185"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3091E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Сомасы</w:t>
            </w:r>
          </w:p>
        </w:tc>
        <w:tc>
          <w:tcPr>
            <w:tcW w:w="237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5ADCE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Шоттар корреспонденциясы</w:t>
            </w:r>
          </w:p>
        </w:tc>
      </w:tr>
      <w:tr w:rsidR="00DC6E54" w:rsidRPr="00825C6A" w14:paraId="2FB7FD60" w14:textId="77777777" w:rsidTr="0029237B">
        <w:trPr>
          <w:trHeight w:val="30"/>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9915A72" w14:textId="77777777" w:rsidR="00DC6E54" w:rsidRPr="00825C6A" w:rsidRDefault="00DC6E54" w:rsidP="0029237B">
            <w:pPr>
              <w:pStyle w:val="ae"/>
              <w:spacing w:after="0" w:line="240" w:lineRule="auto"/>
              <w:jc w:val="both"/>
              <w:rPr>
                <w:b w:val="0"/>
                <w:bCs/>
                <w:szCs w:val="28"/>
                <w:lang w:val="kk-KZ"/>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84795C9" w14:textId="77777777" w:rsidR="00DC6E54" w:rsidRPr="00825C6A" w:rsidRDefault="00DC6E54" w:rsidP="0029237B">
            <w:pPr>
              <w:pStyle w:val="ae"/>
              <w:spacing w:after="0" w:line="240" w:lineRule="auto"/>
              <w:jc w:val="both"/>
              <w:rPr>
                <w:b w:val="0"/>
                <w:bCs/>
                <w:szCs w:val="28"/>
                <w:lang w:val="kk-KZ"/>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D4A4013" w14:textId="77777777" w:rsidR="00DC6E54" w:rsidRPr="00825C6A" w:rsidRDefault="00DC6E54" w:rsidP="0029237B">
            <w:pPr>
              <w:pStyle w:val="ae"/>
              <w:spacing w:after="0" w:line="240" w:lineRule="auto"/>
              <w:jc w:val="both"/>
              <w:rPr>
                <w:b w:val="0"/>
                <w:bCs/>
                <w:szCs w:val="28"/>
                <w:lang w:val="kk-KZ"/>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488DCA3" w14:textId="77777777" w:rsidR="00DC6E54" w:rsidRPr="00825C6A" w:rsidRDefault="00DC6E54" w:rsidP="0029237B">
            <w:pPr>
              <w:pStyle w:val="ae"/>
              <w:spacing w:after="0" w:line="240" w:lineRule="auto"/>
              <w:jc w:val="both"/>
              <w:rPr>
                <w:b w:val="0"/>
                <w:bCs/>
                <w:szCs w:val="28"/>
                <w:lang w:val="kk-KZ"/>
              </w:rPr>
            </w:pPr>
          </w:p>
        </w:tc>
        <w:tc>
          <w:tcPr>
            <w:tcW w:w="1505" w:type="dxa"/>
            <w:vMerge/>
            <w:tcBorders>
              <w:top w:val="single" w:sz="4" w:space="0" w:color="auto"/>
              <w:left w:val="single" w:sz="4" w:space="0" w:color="auto"/>
              <w:bottom w:val="single" w:sz="4" w:space="0" w:color="auto"/>
              <w:right w:val="single" w:sz="4" w:space="0" w:color="auto"/>
            </w:tcBorders>
            <w:vAlign w:val="center"/>
            <w:hideMark/>
          </w:tcPr>
          <w:p w14:paraId="51853AD8" w14:textId="77777777" w:rsidR="00DC6E54" w:rsidRPr="00825C6A" w:rsidRDefault="00DC6E54" w:rsidP="0029237B">
            <w:pPr>
              <w:pStyle w:val="ae"/>
              <w:spacing w:after="0" w:line="240" w:lineRule="auto"/>
              <w:jc w:val="both"/>
              <w:rPr>
                <w:b w:val="0"/>
                <w:bCs/>
                <w:szCs w:val="28"/>
                <w:lang w:val="kk-KZ"/>
              </w:rPr>
            </w:pPr>
          </w:p>
        </w:tc>
        <w:tc>
          <w:tcPr>
            <w:tcW w:w="1185" w:type="dxa"/>
            <w:vMerge/>
            <w:tcBorders>
              <w:top w:val="single" w:sz="4" w:space="0" w:color="auto"/>
              <w:left w:val="single" w:sz="4" w:space="0" w:color="auto"/>
              <w:bottom w:val="single" w:sz="4" w:space="0" w:color="auto"/>
              <w:right w:val="single" w:sz="4" w:space="0" w:color="auto"/>
            </w:tcBorders>
            <w:vAlign w:val="center"/>
            <w:hideMark/>
          </w:tcPr>
          <w:p w14:paraId="7F2F644E" w14:textId="77777777" w:rsidR="00DC6E54" w:rsidRPr="00825C6A" w:rsidRDefault="00DC6E54" w:rsidP="0029237B">
            <w:pPr>
              <w:pStyle w:val="ae"/>
              <w:spacing w:after="0" w:line="240" w:lineRule="auto"/>
              <w:jc w:val="both"/>
              <w:rPr>
                <w:b w:val="0"/>
                <w:bCs/>
                <w:szCs w:val="28"/>
                <w:lang w:val="kk-KZ"/>
              </w:rPr>
            </w:pP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27FD7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Дебеті</w:t>
            </w:r>
          </w:p>
        </w:tc>
        <w:tc>
          <w:tcPr>
            <w:tcW w:w="11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34C00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Кредиті</w:t>
            </w:r>
          </w:p>
        </w:tc>
      </w:tr>
      <w:tr w:rsidR="00DC6E54" w:rsidRPr="00825C6A" w14:paraId="671D167A" w14:textId="77777777" w:rsidTr="0029237B">
        <w:trPr>
          <w:trHeight w:val="30"/>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80192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50C4E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9DC6E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E54E1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F2641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F75B2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w:t>
            </w: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704D2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7</w:t>
            </w:r>
          </w:p>
        </w:tc>
        <w:tc>
          <w:tcPr>
            <w:tcW w:w="11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4D435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8</w:t>
            </w:r>
          </w:p>
        </w:tc>
      </w:tr>
      <w:tr w:rsidR="00DC6E54" w:rsidRPr="00825C6A" w14:paraId="605E2A24" w14:textId="77777777" w:rsidTr="0029237B">
        <w:trPr>
          <w:trHeight w:val="30"/>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F43729"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F50EDC" w14:textId="77777777" w:rsidR="00DC6E54" w:rsidRPr="00825C6A" w:rsidRDefault="00DC6E54" w:rsidP="0029237B">
            <w:pPr>
              <w:pStyle w:val="ae"/>
              <w:spacing w:after="0" w:line="240" w:lineRule="auto"/>
              <w:jc w:val="both"/>
              <w:rPr>
                <w:b w:val="0"/>
                <w:bCs/>
                <w:szCs w:val="28"/>
                <w:lang w:val="kk-KZ"/>
              </w:rPr>
            </w:pP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480E81" w14:textId="77777777" w:rsidR="00DC6E54" w:rsidRPr="00825C6A" w:rsidRDefault="00DC6E54" w:rsidP="0029237B">
            <w:pPr>
              <w:pStyle w:val="ae"/>
              <w:spacing w:after="0" w:line="240" w:lineRule="auto"/>
              <w:jc w:val="both"/>
              <w:rPr>
                <w:b w:val="0"/>
                <w:bCs/>
                <w:szCs w:val="28"/>
                <w:lang w:val="kk-KZ"/>
              </w:rPr>
            </w:pP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6112A6" w14:textId="77777777" w:rsidR="00DC6E54" w:rsidRPr="00825C6A" w:rsidRDefault="00DC6E54" w:rsidP="0029237B">
            <w:pPr>
              <w:pStyle w:val="ae"/>
              <w:spacing w:after="0" w:line="240" w:lineRule="auto"/>
              <w:jc w:val="both"/>
              <w:rPr>
                <w:b w:val="0"/>
                <w:bCs/>
                <w:szCs w:val="28"/>
                <w:lang w:val="kk-KZ"/>
              </w:rPr>
            </w:pPr>
          </w:p>
        </w:tc>
        <w:tc>
          <w:tcPr>
            <w:tcW w:w="1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155574" w14:textId="77777777" w:rsidR="00DC6E54" w:rsidRPr="00825C6A" w:rsidRDefault="00DC6E54" w:rsidP="0029237B">
            <w:pPr>
              <w:pStyle w:val="ae"/>
              <w:spacing w:after="0" w:line="240" w:lineRule="auto"/>
              <w:jc w:val="both"/>
              <w:rPr>
                <w:b w:val="0"/>
                <w:bCs/>
                <w:szCs w:val="28"/>
                <w:lang w:val="kk-KZ"/>
              </w:rPr>
            </w:pP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7C133D" w14:textId="77777777" w:rsidR="00DC6E54" w:rsidRPr="00825C6A" w:rsidRDefault="00DC6E54" w:rsidP="0029237B">
            <w:pPr>
              <w:pStyle w:val="ae"/>
              <w:spacing w:after="0" w:line="240" w:lineRule="auto"/>
              <w:jc w:val="both"/>
              <w:rPr>
                <w:b w:val="0"/>
                <w:bCs/>
                <w:szCs w:val="28"/>
                <w:lang w:val="kk-KZ"/>
              </w:rPr>
            </w:pP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FAEBAC" w14:textId="77777777" w:rsidR="00DC6E54" w:rsidRPr="00825C6A" w:rsidRDefault="00DC6E54" w:rsidP="0029237B">
            <w:pPr>
              <w:pStyle w:val="ae"/>
              <w:spacing w:after="0" w:line="240" w:lineRule="auto"/>
              <w:jc w:val="both"/>
              <w:rPr>
                <w:b w:val="0"/>
                <w:bCs/>
                <w:szCs w:val="28"/>
                <w:lang w:val="kk-KZ"/>
              </w:rPr>
            </w:pPr>
          </w:p>
        </w:tc>
        <w:tc>
          <w:tcPr>
            <w:tcW w:w="11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2FD729" w14:textId="77777777" w:rsidR="00DC6E54" w:rsidRPr="00825C6A" w:rsidRDefault="00DC6E54" w:rsidP="0029237B">
            <w:pPr>
              <w:pStyle w:val="ae"/>
              <w:spacing w:after="0" w:line="240" w:lineRule="auto"/>
              <w:jc w:val="both"/>
              <w:rPr>
                <w:b w:val="0"/>
                <w:bCs/>
                <w:szCs w:val="28"/>
                <w:lang w:val="kk-KZ"/>
              </w:rPr>
            </w:pPr>
          </w:p>
        </w:tc>
      </w:tr>
      <w:tr w:rsidR="00DC6E54" w:rsidRPr="00825C6A" w14:paraId="0C7471BE" w14:textId="77777777" w:rsidTr="0029237B">
        <w:trPr>
          <w:trHeight w:val="30"/>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8396A6"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37238A" w14:textId="77777777" w:rsidR="00DC6E54" w:rsidRPr="00825C6A" w:rsidRDefault="00DC6E54" w:rsidP="0029237B">
            <w:pPr>
              <w:pStyle w:val="ae"/>
              <w:spacing w:after="0" w:line="240" w:lineRule="auto"/>
              <w:jc w:val="both"/>
              <w:rPr>
                <w:b w:val="0"/>
                <w:bCs/>
                <w:szCs w:val="28"/>
                <w:lang w:val="kk-KZ"/>
              </w:rPr>
            </w:pP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5B38AE" w14:textId="77777777" w:rsidR="00DC6E54" w:rsidRPr="00825C6A" w:rsidRDefault="00DC6E54" w:rsidP="0029237B">
            <w:pPr>
              <w:pStyle w:val="ae"/>
              <w:spacing w:after="0" w:line="240" w:lineRule="auto"/>
              <w:jc w:val="both"/>
              <w:rPr>
                <w:b w:val="0"/>
                <w:bCs/>
                <w:szCs w:val="28"/>
                <w:lang w:val="kk-KZ"/>
              </w:rPr>
            </w:pP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9A32FF" w14:textId="77777777" w:rsidR="00DC6E54" w:rsidRPr="00825C6A" w:rsidRDefault="00DC6E54" w:rsidP="0029237B">
            <w:pPr>
              <w:pStyle w:val="ae"/>
              <w:spacing w:after="0" w:line="240" w:lineRule="auto"/>
              <w:jc w:val="both"/>
              <w:rPr>
                <w:b w:val="0"/>
                <w:bCs/>
                <w:szCs w:val="28"/>
                <w:lang w:val="kk-KZ"/>
              </w:rPr>
            </w:pPr>
          </w:p>
        </w:tc>
        <w:tc>
          <w:tcPr>
            <w:tcW w:w="1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31490" w14:textId="77777777" w:rsidR="00DC6E54" w:rsidRPr="00825C6A" w:rsidRDefault="00DC6E54" w:rsidP="0029237B">
            <w:pPr>
              <w:pStyle w:val="ae"/>
              <w:spacing w:after="0" w:line="240" w:lineRule="auto"/>
              <w:jc w:val="both"/>
              <w:rPr>
                <w:b w:val="0"/>
                <w:bCs/>
                <w:szCs w:val="28"/>
                <w:lang w:val="kk-KZ"/>
              </w:rPr>
            </w:pP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58AD6F" w14:textId="77777777" w:rsidR="00DC6E54" w:rsidRPr="00825C6A" w:rsidRDefault="00DC6E54" w:rsidP="0029237B">
            <w:pPr>
              <w:pStyle w:val="ae"/>
              <w:spacing w:after="0" w:line="240" w:lineRule="auto"/>
              <w:jc w:val="both"/>
              <w:rPr>
                <w:b w:val="0"/>
                <w:bCs/>
                <w:szCs w:val="28"/>
                <w:lang w:val="kk-KZ"/>
              </w:rPr>
            </w:pP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023BFC" w14:textId="77777777" w:rsidR="00DC6E54" w:rsidRPr="00825C6A" w:rsidRDefault="00DC6E54" w:rsidP="0029237B">
            <w:pPr>
              <w:pStyle w:val="ae"/>
              <w:spacing w:after="0" w:line="240" w:lineRule="auto"/>
              <w:jc w:val="both"/>
              <w:rPr>
                <w:b w:val="0"/>
                <w:bCs/>
                <w:szCs w:val="28"/>
                <w:lang w:val="kk-KZ"/>
              </w:rPr>
            </w:pPr>
          </w:p>
        </w:tc>
        <w:tc>
          <w:tcPr>
            <w:tcW w:w="11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C42961" w14:textId="77777777" w:rsidR="00DC6E54" w:rsidRPr="00825C6A" w:rsidRDefault="00DC6E54" w:rsidP="0029237B">
            <w:pPr>
              <w:pStyle w:val="ae"/>
              <w:spacing w:after="0" w:line="240" w:lineRule="auto"/>
              <w:jc w:val="both"/>
              <w:rPr>
                <w:b w:val="0"/>
                <w:bCs/>
                <w:szCs w:val="28"/>
                <w:lang w:val="kk-KZ"/>
              </w:rPr>
            </w:pPr>
          </w:p>
        </w:tc>
      </w:tr>
      <w:tr w:rsidR="00DC6E54" w:rsidRPr="00825C6A" w14:paraId="634A6491" w14:textId="77777777" w:rsidTr="0029237B">
        <w:trPr>
          <w:trHeight w:val="30"/>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3C311B"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34C3A9" w14:textId="77777777" w:rsidR="00DC6E54" w:rsidRPr="00825C6A" w:rsidRDefault="00DC6E54" w:rsidP="0029237B">
            <w:pPr>
              <w:pStyle w:val="ae"/>
              <w:spacing w:after="0" w:line="240" w:lineRule="auto"/>
              <w:jc w:val="both"/>
              <w:rPr>
                <w:b w:val="0"/>
                <w:bCs/>
                <w:szCs w:val="28"/>
                <w:lang w:val="kk-KZ"/>
              </w:rPr>
            </w:pP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42DE9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 оның ішінде:</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63446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4386D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99EAFB" w14:textId="77777777" w:rsidR="00DC6E54" w:rsidRPr="00825C6A" w:rsidRDefault="00DC6E54" w:rsidP="0029237B">
            <w:pPr>
              <w:pStyle w:val="ae"/>
              <w:spacing w:after="0" w:line="240" w:lineRule="auto"/>
              <w:jc w:val="both"/>
              <w:rPr>
                <w:b w:val="0"/>
                <w:bCs/>
                <w:szCs w:val="28"/>
                <w:lang w:val="kk-KZ"/>
              </w:rPr>
            </w:pP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D8947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1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C3BD8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r>
      <w:tr w:rsidR="00DC6E54" w:rsidRPr="00825C6A" w14:paraId="01BEEB4B" w14:textId="77777777" w:rsidTr="0029237B">
        <w:trPr>
          <w:trHeight w:val="30"/>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00FE6F"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2DABC3" w14:textId="77777777" w:rsidR="00DC6E54" w:rsidRPr="00825C6A" w:rsidRDefault="00DC6E54" w:rsidP="0029237B">
            <w:pPr>
              <w:pStyle w:val="ae"/>
              <w:spacing w:after="0" w:line="240" w:lineRule="auto"/>
              <w:jc w:val="both"/>
              <w:rPr>
                <w:b w:val="0"/>
                <w:bCs/>
                <w:szCs w:val="28"/>
                <w:lang w:val="kk-KZ"/>
              </w:rPr>
            </w:pP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231D9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шығыс түрлері бойынша</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33548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3F29C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332DA9" w14:textId="77777777" w:rsidR="00DC6E54" w:rsidRPr="00825C6A" w:rsidRDefault="00DC6E54" w:rsidP="0029237B">
            <w:pPr>
              <w:pStyle w:val="ae"/>
              <w:spacing w:after="0" w:line="240" w:lineRule="auto"/>
              <w:jc w:val="both"/>
              <w:rPr>
                <w:b w:val="0"/>
                <w:bCs/>
                <w:szCs w:val="28"/>
                <w:lang w:val="kk-KZ"/>
              </w:rPr>
            </w:pP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6B68DC" w14:textId="77777777" w:rsidR="00DC6E54" w:rsidRPr="00825C6A" w:rsidRDefault="00DC6E54" w:rsidP="0029237B">
            <w:pPr>
              <w:pStyle w:val="ae"/>
              <w:spacing w:after="0" w:line="240" w:lineRule="auto"/>
              <w:jc w:val="both"/>
              <w:rPr>
                <w:b w:val="0"/>
                <w:bCs/>
                <w:szCs w:val="28"/>
                <w:lang w:val="kk-KZ"/>
              </w:rPr>
            </w:pPr>
          </w:p>
          <w:p w14:paraId="65A2B02A" w14:textId="77777777" w:rsidR="00DC6E54" w:rsidRPr="00825C6A" w:rsidRDefault="00DC6E54" w:rsidP="0029237B">
            <w:pPr>
              <w:pStyle w:val="ae"/>
              <w:spacing w:after="0" w:line="240" w:lineRule="auto"/>
              <w:jc w:val="both"/>
              <w:rPr>
                <w:b w:val="0"/>
                <w:bCs/>
                <w:szCs w:val="28"/>
                <w:lang w:val="kk-KZ"/>
              </w:rPr>
            </w:pPr>
          </w:p>
        </w:tc>
        <w:tc>
          <w:tcPr>
            <w:tcW w:w="11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4D18D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r>
      <w:tr w:rsidR="00DC6E54" w:rsidRPr="00825C6A" w14:paraId="4AAA562F" w14:textId="77777777" w:rsidTr="0029237B">
        <w:trPr>
          <w:trHeight w:val="30"/>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55410A"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ACD73B" w14:textId="77777777" w:rsidR="00DC6E54" w:rsidRPr="00825C6A" w:rsidRDefault="00DC6E54" w:rsidP="0029237B">
            <w:pPr>
              <w:pStyle w:val="ae"/>
              <w:spacing w:after="0" w:line="240" w:lineRule="auto"/>
              <w:jc w:val="both"/>
              <w:rPr>
                <w:b w:val="0"/>
                <w:bCs/>
                <w:szCs w:val="28"/>
                <w:lang w:val="kk-KZ"/>
              </w:rPr>
            </w:pP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C9BE8F" w14:textId="77777777" w:rsidR="00DC6E54" w:rsidRPr="00825C6A" w:rsidRDefault="00DC6E54" w:rsidP="0029237B">
            <w:pPr>
              <w:pStyle w:val="ae"/>
              <w:spacing w:after="0" w:line="240" w:lineRule="auto"/>
              <w:jc w:val="both"/>
              <w:rPr>
                <w:b w:val="0"/>
                <w:bCs/>
                <w:szCs w:val="28"/>
                <w:lang w:val="kk-KZ"/>
              </w:rPr>
            </w:pP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A062C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F9EBE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DC73BC" w14:textId="77777777" w:rsidR="00DC6E54" w:rsidRPr="00825C6A" w:rsidRDefault="00DC6E54" w:rsidP="0029237B">
            <w:pPr>
              <w:pStyle w:val="ae"/>
              <w:spacing w:after="0" w:line="240" w:lineRule="auto"/>
              <w:jc w:val="both"/>
              <w:rPr>
                <w:b w:val="0"/>
                <w:bCs/>
                <w:szCs w:val="28"/>
                <w:lang w:val="kk-KZ"/>
              </w:rPr>
            </w:pP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50B335" w14:textId="77777777" w:rsidR="00DC6E54" w:rsidRPr="00825C6A" w:rsidRDefault="00DC6E54" w:rsidP="0029237B">
            <w:pPr>
              <w:pStyle w:val="ae"/>
              <w:spacing w:after="0" w:line="240" w:lineRule="auto"/>
              <w:jc w:val="both"/>
              <w:rPr>
                <w:b w:val="0"/>
                <w:bCs/>
                <w:szCs w:val="28"/>
                <w:lang w:val="kk-KZ"/>
              </w:rPr>
            </w:pPr>
          </w:p>
        </w:tc>
        <w:tc>
          <w:tcPr>
            <w:tcW w:w="11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F7F62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r>
      <w:tr w:rsidR="00DC6E54" w:rsidRPr="00825C6A" w14:paraId="776F7AB5" w14:textId="77777777" w:rsidTr="0029237B">
        <w:trPr>
          <w:trHeight w:val="30"/>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B92F21"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51C799" w14:textId="77777777" w:rsidR="00DC6E54" w:rsidRPr="00825C6A" w:rsidRDefault="00DC6E54" w:rsidP="0029237B">
            <w:pPr>
              <w:pStyle w:val="ae"/>
              <w:spacing w:after="0" w:line="240" w:lineRule="auto"/>
              <w:jc w:val="both"/>
              <w:rPr>
                <w:b w:val="0"/>
                <w:bCs/>
                <w:szCs w:val="28"/>
                <w:lang w:val="kk-KZ"/>
              </w:rPr>
            </w:pP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324C7" w14:textId="77777777" w:rsidR="00DC6E54" w:rsidRPr="00825C6A" w:rsidRDefault="00DC6E54" w:rsidP="0029237B">
            <w:pPr>
              <w:pStyle w:val="ae"/>
              <w:spacing w:after="0" w:line="240" w:lineRule="auto"/>
              <w:jc w:val="both"/>
              <w:rPr>
                <w:b w:val="0"/>
                <w:bCs/>
                <w:szCs w:val="28"/>
                <w:lang w:val="kk-KZ"/>
              </w:rPr>
            </w:pP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86CB3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2F16E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8DB964" w14:textId="77777777" w:rsidR="00DC6E54" w:rsidRPr="00825C6A" w:rsidRDefault="00DC6E54" w:rsidP="0029237B">
            <w:pPr>
              <w:pStyle w:val="ae"/>
              <w:spacing w:after="0" w:line="240" w:lineRule="auto"/>
              <w:jc w:val="both"/>
              <w:rPr>
                <w:b w:val="0"/>
                <w:bCs/>
                <w:szCs w:val="28"/>
                <w:lang w:val="kk-KZ"/>
              </w:rPr>
            </w:pP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0DEA45" w14:textId="77777777" w:rsidR="00DC6E54" w:rsidRPr="00825C6A" w:rsidRDefault="00DC6E54" w:rsidP="0029237B">
            <w:pPr>
              <w:pStyle w:val="ae"/>
              <w:spacing w:after="0" w:line="240" w:lineRule="auto"/>
              <w:jc w:val="both"/>
              <w:rPr>
                <w:b w:val="0"/>
                <w:bCs/>
                <w:szCs w:val="28"/>
                <w:lang w:val="kk-KZ"/>
              </w:rPr>
            </w:pPr>
          </w:p>
        </w:tc>
        <w:tc>
          <w:tcPr>
            <w:tcW w:w="11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E15B1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r>
      <w:tr w:rsidR="00DC6E54" w:rsidRPr="00825C6A" w14:paraId="1696A55A" w14:textId="77777777" w:rsidTr="0029237B">
        <w:trPr>
          <w:trHeight w:val="30"/>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C3624D"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9ED0DC" w14:textId="77777777" w:rsidR="00DC6E54" w:rsidRPr="00825C6A" w:rsidRDefault="00DC6E54" w:rsidP="0029237B">
            <w:pPr>
              <w:pStyle w:val="ae"/>
              <w:spacing w:after="0" w:line="240" w:lineRule="auto"/>
              <w:jc w:val="both"/>
              <w:rPr>
                <w:b w:val="0"/>
                <w:bCs/>
                <w:szCs w:val="28"/>
                <w:lang w:val="kk-KZ"/>
              </w:rPr>
            </w:pP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BF33D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кіріс түрлері бойынша</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3436C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26B70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47701C" w14:textId="77777777" w:rsidR="00DC6E54" w:rsidRPr="00825C6A" w:rsidRDefault="00DC6E54" w:rsidP="0029237B">
            <w:pPr>
              <w:pStyle w:val="ae"/>
              <w:spacing w:after="0" w:line="240" w:lineRule="auto"/>
              <w:jc w:val="both"/>
              <w:rPr>
                <w:b w:val="0"/>
                <w:bCs/>
                <w:szCs w:val="28"/>
                <w:lang w:val="kk-KZ"/>
              </w:rPr>
            </w:pP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A4DEB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1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007508" w14:textId="77777777" w:rsidR="00DC6E54" w:rsidRPr="00825C6A" w:rsidRDefault="00DC6E54" w:rsidP="0029237B">
            <w:pPr>
              <w:pStyle w:val="ae"/>
              <w:spacing w:after="0" w:line="240" w:lineRule="auto"/>
              <w:jc w:val="both"/>
              <w:rPr>
                <w:b w:val="0"/>
                <w:bCs/>
                <w:szCs w:val="28"/>
                <w:lang w:val="kk-KZ"/>
              </w:rPr>
            </w:pPr>
          </w:p>
        </w:tc>
      </w:tr>
      <w:tr w:rsidR="00DC6E54" w:rsidRPr="00825C6A" w14:paraId="576E5849" w14:textId="77777777" w:rsidTr="0029237B">
        <w:trPr>
          <w:trHeight w:val="30"/>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522179"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DAE623" w14:textId="77777777" w:rsidR="00DC6E54" w:rsidRPr="00825C6A" w:rsidRDefault="00DC6E54" w:rsidP="0029237B">
            <w:pPr>
              <w:pStyle w:val="ae"/>
              <w:spacing w:after="0" w:line="240" w:lineRule="auto"/>
              <w:jc w:val="both"/>
              <w:rPr>
                <w:b w:val="0"/>
                <w:bCs/>
                <w:szCs w:val="28"/>
                <w:lang w:val="kk-KZ"/>
              </w:rPr>
            </w:pP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BBBBFC" w14:textId="77777777" w:rsidR="00DC6E54" w:rsidRPr="00825C6A" w:rsidRDefault="00DC6E54" w:rsidP="0029237B">
            <w:pPr>
              <w:pStyle w:val="ae"/>
              <w:spacing w:after="0" w:line="240" w:lineRule="auto"/>
              <w:jc w:val="both"/>
              <w:rPr>
                <w:b w:val="0"/>
                <w:bCs/>
                <w:szCs w:val="28"/>
                <w:lang w:val="kk-KZ"/>
              </w:rPr>
            </w:pP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27824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BD751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42065E" w14:textId="77777777" w:rsidR="00DC6E54" w:rsidRPr="00825C6A" w:rsidRDefault="00DC6E54" w:rsidP="0029237B">
            <w:pPr>
              <w:pStyle w:val="ae"/>
              <w:spacing w:after="0" w:line="240" w:lineRule="auto"/>
              <w:jc w:val="both"/>
              <w:rPr>
                <w:b w:val="0"/>
                <w:bCs/>
                <w:szCs w:val="28"/>
                <w:lang w:val="kk-KZ"/>
              </w:rPr>
            </w:pP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FB062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1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282DB6" w14:textId="77777777" w:rsidR="00DC6E54" w:rsidRPr="00825C6A" w:rsidRDefault="00DC6E54" w:rsidP="0029237B">
            <w:pPr>
              <w:pStyle w:val="ae"/>
              <w:spacing w:after="0" w:line="240" w:lineRule="auto"/>
              <w:jc w:val="both"/>
              <w:rPr>
                <w:b w:val="0"/>
                <w:bCs/>
                <w:szCs w:val="28"/>
                <w:lang w:val="kk-KZ"/>
              </w:rPr>
            </w:pPr>
          </w:p>
        </w:tc>
      </w:tr>
      <w:tr w:rsidR="00DC6E54" w:rsidRPr="00825C6A" w14:paraId="5BCF9D19" w14:textId="77777777" w:rsidTr="0029237B">
        <w:trPr>
          <w:trHeight w:val="30"/>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3DD910" w14:textId="77777777" w:rsidR="00DC6E54" w:rsidRPr="00825C6A" w:rsidRDefault="00DC6E54" w:rsidP="0029237B">
            <w:pPr>
              <w:pStyle w:val="ae"/>
              <w:spacing w:after="0" w:line="240" w:lineRule="auto"/>
              <w:jc w:val="both"/>
              <w:rPr>
                <w:b w:val="0"/>
                <w:bCs/>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BD0DE8" w14:textId="77777777" w:rsidR="00DC6E54" w:rsidRPr="00825C6A" w:rsidRDefault="00DC6E54" w:rsidP="0029237B">
            <w:pPr>
              <w:pStyle w:val="ae"/>
              <w:spacing w:after="0" w:line="240" w:lineRule="auto"/>
              <w:jc w:val="both"/>
              <w:rPr>
                <w:b w:val="0"/>
                <w:bCs/>
                <w:szCs w:val="28"/>
                <w:lang w:val="kk-KZ"/>
              </w:rPr>
            </w:pP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CB67FA" w14:textId="77777777" w:rsidR="00DC6E54" w:rsidRPr="00825C6A" w:rsidRDefault="00DC6E54" w:rsidP="0029237B">
            <w:pPr>
              <w:pStyle w:val="ae"/>
              <w:spacing w:after="0" w:line="240" w:lineRule="auto"/>
              <w:jc w:val="both"/>
              <w:rPr>
                <w:b w:val="0"/>
                <w:bCs/>
                <w:szCs w:val="28"/>
                <w:lang w:val="kk-KZ"/>
              </w:rPr>
            </w:pP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60D4D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D1E89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D5A4D3" w14:textId="77777777" w:rsidR="00DC6E54" w:rsidRPr="00825C6A" w:rsidRDefault="00DC6E54" w:rsidP="0029237B">
            <w:pPr>
              <w:pStyle w:val="ae"/>
              <w:spacing w:after="0" w:line="240" w:lineRule="auto"/>
              <w:jc w:val="both"/>
              <w:rPr>
                <w:b w:val="0"/>
                <w:bCs/>
                <w:szCs w:val="28"/>
                <w:lang w:val="kk-KZ"/>
              </w:rPr>
            </w:pPr>
          </w:p>
        </w:tc>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21320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1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892EA7" w14:textId="77777777" w:rsidR="00DC6E54" w:rsidRPr="00825C6A" w:rsidRDefault="00DC6E54" w:rsidP="0029237B">
            <w:pPr>
              <w:pStyle w:val="ae"/>
              <w:spacing w:after="0" w:line="240" w:lineRule="auto"/>
              <w:jc w:val="both"/>
              <w:rPr>
                <w:b w:val="0"/>
                <w:bCs/>
                <w:szCs w:val="28"/>
                <w:lang w:val="kk-KZ"/>
              </w:rPr>
            </w:pPr>
          </w:p>
        </w:tc>
      </w:tr>
    </w:tbl>
    <w:p w14:paraId="46CABF85"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p>
    <w:p w14:paraId="6B221952"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19- кесте. 7120 «Бюджетпен есеп айырысулар бойынша шығыстар» шоты бойынша есептелген және аударылған сомалар бойынша ақпарат</w:t>
      </w:r>
    </w:p>
    <w:p w14:paraId="16324DFC" w14:textId="77777777" w:rsidR="00DC6E54" w:rsidRPr="00825C6A" w:rsidRDefault="00DC6E54" w:rsidP="00DC6E54">
      <w:pPr>
        <w:pStyle w:val="ae"/>
        <w:spacing w:after="0" w:line="240" w:lineRule="auto"/>
        <w:jc w:val="both"/>
        <w:rPr>
          <w:b w:val="0"/>
          <w:bCs/>
          <w:szCs w:val="28"/>
          <w:lang w:val="kk-K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76"/>
        <w:gridCol w:w="1583"/>
        <w:gridCol w:w="1584"/>
        <w:gridCol w:w="1583"/>
        <w:gridCol w:w="1584"/>
      </w:tblGrid>
      <w:tr w:rsidR="00DC6E54" w:rsidRPr="00825C6A" w14:paraId="43B725DB" w14:textId="77777777" w:rsidTr="0029237B">
        <w:trPr>
          <w:trHeight w:val="30"/>
        </w:trPr>
        <w:tc>
          <w:tcPr>
            <w:tcW w:w="2410"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E6854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Көрсеткiштер</w:t>
            </w:r>
          </w:p>
        </w:tc>
        <w:tc>
          <w:tcPr>
            <w:tcW w:w="876"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94C32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31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0E688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республикалық бюджет</w:t>
            </w:r>
          </w:p>
        </w:tc>
        <w:tc>
          <w:tcPr>
            <w:tcW w:w="31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CD154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бюджет</w:t>
            </w:r>
          </w:p>
        </w:tc>
      </w:tr>
      <w:tr w:rsidR="00DC6E54" w:rsidRPr="00825C6A" w14:paraId="6873856D" w14:textId="77777777" w:rsidTr="0029237B">
        <w:trPr>
          <w:trHeight w:val="30"/>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64341833" w14:textId="77777777" w:rsidR="00DC6E54" w:rsidRPr="00825C6A" w:rsidRDefault="00DC6E54" w:rsidP="0029237B">
            <w:pPr>
              <w:pStyle w:val="ae"/>
              <w:spacing w:after="0" w:line="240" w:lineRule="auto"/>
              <w:jc w:val="both"/>
              <w:rPr>
                <w:b w:val="0"/>
                <w:bCs/>
                <w:szCs w:val="28"/>
                <w:lang w:val="kk-KZ"/>
              </w:rPr>
            </w:pPr>
          </w:p>
        </w:tc>
        <w:tc>
          <w:tcPr>
            <w:tcW w:w="876" w:type="dxa"/>
            <w:vMerge/>
            <w:tcBorders>
              <w:top w:val="single" w:sz="4" w:space="0" w:color="auto"/>
              <w:left w:val="single" w:sz="4" w:space="0" w:color="auto"/>
              <w:bottom w:val="single" w:sz="4" w:space="0" w:color="auto"/>
              <w:right w:val="single" w:sz="4" w:space="0" w:color="auto"/>
            </w:tcBorders>
            <w:vAlign w:val="center"/>
            <w:hideMark/>
          </w:tcPr>
          <w:p w14:paraId="3D914DF8"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68FD1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есептелген</w:t>
            </w: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C1EE3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тізімделген</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DD6B4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есептелген</w:t>
            </w: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6A84C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тізімделген</w:t>
            </w:r>
          </w:p>
        </w:tc>
      </w:tr>
      <w:tr w:rsidR="00DC6E54" w:rsidRPr="00825C6A" w14:paraId="02710B1D"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D291F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36BC1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DADF3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B28D3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E116A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2E048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w:t>
            </w:r>
          </w:p>
        </w:tc>
      </w:tr>
      <w:tr w:rsidR="00DC6E54" w:rsidRPr="00825C6A" w14:paraId="2FEEF9BF"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C3F70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Бюджетпен есеп айырысулар бойынша есептелген шығыстар, барлығы:</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E7C64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AF0F6E" w14:textId="77777777" w:rsidR="00DC6E54" w:rsidRPr="00825C6A" w:rsidRDefault="00DC6E54" w:rsidP="0029237B">
            <w:pPr>
              <w:pStyle w:val="ae"/>
              <w:spacing w:after="0" w:line="240" w:lineRule="auto"/>
              <w:jc w:val="both"/>
              <w:rPr>
                <w:b w:val="0"/>
                <w:bCs/>
                <w:szCs w:val="28"/>
                <w:lang w:val="kk-KZ"/>
              </w:rPr>
            </w:pPr>
          </w:p>
          <w:p w14:paraId="25EF9CD2"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5FDE0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D6C104" w14:textId="77777777" w:rsidR="00DC6E54" w:rsidRPr="00825C6A" w:rsidRDefault="00DC6E54" w:rsidP="0029237B">
            <w:pPr>
              <w:pStyle w:val="ae"/>
              <w:spacing w:after="0" w:line="240" w:lineRule="auto"/>
              <w:jc w:val="both"/>
              <w:rPr>
                <w:b w:val="0"/>
                <w:bCs/>
                <w:szCs w:val="28"/>
                <w:lang w:val="kk-KZ"/>
              </w:rPr>
            </w:pPr>
          </w:p>
          <w:p w14:paraId="75B768BA"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39A334" w14:textId="77777777" w:rsidR="00DC6E54" w:rsidRPr="00825C6A" w:rsidRDefault="00DC6E54" w:rsidP="0029237B">
            <w:pPr>
              <w:pStyle w:val="ae"/>
              <w:spacing w:after="0" w:line="240" w:lineRule="auto"/>
              <w:jc w:val="both"/>
              <w:rPr>
                <w:b w:val="0"/>
                <w:bCs/>
                <w:szCs w:val="28"/>
                <w:lang w:val="kk-KZ"/>
              </w:rPr>
            </w:pPr>
          </w:p>
          <w:p w14:paraId="7636D0A3" w14:textId="77777777" w:rsidR="00DC6E54" w:rsidRPr="00825C6A" w:rsidRDefault="00DC6E54" w:rsidP="0029237B">
            <w:pPr>
              <w:pStyle w:val="ae"/>
              <w:spacing w:after="0" w:line="240" w:lineRule="auto"/>
              <w:jc w:val="both"/>
              <w:rPr>
                <w:b w:val="0"/>
                <w:bCs/>
                <w:szCs w:val="28"/>
                <w:lang w:val="kk-KZ"/>
              </w:rPr>
            </w:pPr>
          </w:p>
        </w:tc>
      </w:tr>
      <w:tr w:rsidR="00DC6E54" w:rsidRPr="00825C6A" w14:paraId="2CD57660"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EFEA0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арасында есепті кезеңде бюджетке аударылғаны, барлығы:</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F1FFF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F640B0" w14:textId="77777777" w:rsidR="00DC6E54" w:rsidRPr="00825C6A" w:rsidRDefault="00DC6E54" w:rsidP="0029237B">
            <w:pPr>
              <w:pStyle w:val="ae"/>
              <w:spacing w:after="0" w:line="240" w:lineRule="auto"/>
              <w:jc w:val="both"/>
              <w:rPr>
                <w:b w:val="0"/>
                <w:bCs/>
                <w:szCs w:val="28"/>
                <w:lang w:val="kk-KZ"/>
              </w:rPr>
            </w:pPr>
          </w:p>
          <w:p w14:paraId="171C6732"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AFB90A" w14:textId="77777777" w:rsidR="00DC6E54" w:rsidRPr="00825C6A" w:rsidRDefault="00DC6E54" w:rsidP="0029237B">
            <w:pPr>
              <w:pStyle w:val="ae"/>
              <w:spacing w:after="0" w:line="240" w:lineRule="auto"/>
              <w:jc w:val="both"/>
              <w:rPr>
                <w:b w:val="0"/>
                <w:bCs/>
                <w:szCs w:val="28"/>
                <w:lang w:val="kk-KZ"/>
              </w:rPr>
            </w:pPr>
          </w:p>
          <w:p w14:paraId="6B5A803C"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F6623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2227A7" w14:textId="77777777" w:rsidR="00DC6E54" w:rsidRPr="00825C6A" w:rsidRDefault="00DC6E54" w:rsidP="0029237B">
            <w:pPr>
              <w:pStyle w:val="ae"/>
              <w:spacing w:after="0" w:line="240" w:lineRule="auto"/>
              <w:jc w:val="both"/>
              <w:rPr>
                <w:b w:val="0"/>
                <w:bCs/>
                <w:szCs w:val="28"/>
                <w:lang w:val="kk-KZ"/>
              </w:rPr>
            </w:pPr>
          </w:p>
          <w:p w14:paraId="55580570" w14:textId="77777777" w:rsidR="00DC6E54" w:rsidRPr="00825C6A" w:rsidRDefault="00DC6E54" w:rsidP="0029237B">
            <w:pPr>
              <w:pStyle w:val="ae"/>
              <w:spacing w:after="0" w:line="240" w:lineRule="auto"/>
              <w:jc w:val="both"/>
              <w:rPr>
                <w:b w:val="0"/>
                <w:bCs/>
                <w:szCs w:val="28"/>
                <w:lang w:val="kk-KZ"/>
              </w:rPr>
            </w:pPr>
          </w:p>
        </w:tc>
      </w:tr>
      <w:tr w:rsidR="00DC6E54" w:rsidRPr="00825C6A" w14:paraId="706253B9"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2B0EC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салықтық түсімдер</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E3A4B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32DCF2"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52E8EE"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BEFB6F"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C09D60" w14:textId="77777777" w:rsidR="00DC6E54" w:rsidRPr="00825C6A" w:rsidRDefault="00DC6E54" w:rsidP="0029237B">
            <w:pPr>
              <w:pStyle w:val="ae"/>
              <w:spacing w:after="0" w:line="240" w:lineRule="auto"/>
              <w:jc w:val="both"/>
              <w:rPr>
                <w:b w:val="0"/>
                <w:bCs/>
                <w:szCs w:val="28"/>
                <w:lang w:val="kk-KZ"/>
              </w:rPr>
            </w:pPr>
          </w:p>
        </w:tc>
      </w:tr>
      <w:tr w:rsidR="00DC6E54" w:rsidRPr="00825C6A" w14:paraId="2CDCF1F2"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32D6F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салықтық емес түсімдер</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6DBE3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2605F6"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BF95FE"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EA1321"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ECBB5E" w14:textId="77777777" w:rsidR="00DC6E54" w:rsidRPr="00825C6A" w:rsidRDefault="00DC6E54" w:rsidP="0029237B">
            <w:pPr>
              <w:pStyle w:val="ae"/>
              <w:spacing w:after="0" w:line="240" w:lineRule="auto"/>
              <w:jc w:val="both"/>
              <w:rPr>
                <w:b w:val="0"/>
                <w:bCs/>
                <w:szCs w:val="28"/>
                <w:lang w:val="kk-KZ"/>
              </w:rPr>
            </w:pPr>
          </w:p>
        </w:tc>
      </w:tr>
      <w:tr w:rsidR="00DC6E54" w:rsidRPr="00825C6A" w14:paraId="6628C0FB"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3AA0D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ішінде:</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3A10DB"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A581D8"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72FEAE"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A1306D"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CBAFED" w14:textId="77777777" w:rsidR="00DC6E54" w:rsidRPr="00825C6A" w:rsidRDefault="00DC6E54" w:rsidP="0029237B">
            <w:pPr>
              <w:pStyle w:val="ae"/>
              <w:spacing w:after="0" w:line="240" w:lineRule="auto"/>
              <w:jc w:val="both"/>
              <w:rPr>
                <w:b w:val="0"/>
                <w:bCs/>
                <w:szCs w:val="28"/>
                <w:lang w:val="kk-KZ"/>
              </w:rPr>
            </w:pPr>
          </w:p>
        </w:tc>
      </w:tr>
      <w:tr w:rsidR="00DC6E54" w:rsidRPr="00825C6A" w14:paraId="3B2D2AFD"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804BA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мемлекеттік кәсіпорындардың таза кірісі бөлігінің түсімдері (201100)</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E22F4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022-1</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3CEE84" w14:textId="77777777" w:rsidR="00DC6E54" w:rsidRPr="00825C6A" w:rsidRDefault="00DC6E54" w:rsidP="0029237B">
            <w:pPr>
              <w:pStyle w:val="ae"/>
              <w:spacing w:after="0" w:line="240" w:lineRule="auto"/>
              <w:jc w:val="both"/>
              <w:rPr>
                <w:b w:val="0"/>
                <w:bCs/>
                <w:szCs w:val="28"/>
                <w:lang w:val="kk-KZ"/>
              </w:rPr>
            </w:pPr>
          </w:p>
          <w:p w14:paraId="0497267B"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ABFF12" w14:textId="77777777" w:rsidR="00DC6E54" w:rsidRPr="00825C6A" w:rsidRDefault="00DC6E54" w:rsidP="0029237B">
            <w:pPr>
              <w:pStyle w:val="ae"/>
              <w:spacing w:after="0" w:line="240" w:lineRule="auto"/>
              <w:jc w:val="both"/>
              <w:rPr>
                <w:b w:val="0"/>
                <w:bCs/>
                <w:szCs w:val="28"/>
                <w:lang w:val="kk-KZ"/>
              </w:rPr>
            </w:pPr>
          </w:p>
          <w:p w14:paraId="22652CD5"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75B24F" w14:textId="77777777" w:rsidR="00DC6E54" w:rsidRPr="00825C6A" w:rsidRDefault="00DC6E54" w:rsidP="0029237B">
            <w:pPr>
              <w:pStyle w:val="ae"/>
              <w:spacing w:after="0" w:line="240" w:lineRule="auto"/>
              <w:jc w:val="both"/>
              <w:rPr>
                <w:b w:val="0"/>
                <w:bCs/>
                <w:szCs w:val="28"/>
                <w:lang w:val="kk-KZ"/>
              </w:rPr>
            </w:pPr>
          </w:p>
          <w:p w14:paraId="24464CC1"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FB499A" w14:textId="77777777" w:rsidR="00DC6E54" w:rsidRPr="00825C6A" w:rsidRDefault="00DC6E54" w:rsidP="0029237B">
            <w:pPr>
              <w:pStyle w:val="ae"/>
              <w:spacing w:after="0" w:line="240" w:lineRule="auto"/>
              <w:jc w:val="both"/>
              <w:rPr>
                <w:b w:val="0"/>
                <w:bCs/>
                <w:szCs w:val="28"/>
                <w:lang w:val="kk-KZ"/>
              </w:rPr>
            </w:pPr>
          </w:p>
          <w:p w14:paraId="3E436958" w14:textId="77777777" w:rsidR="00DC6E54" w:rsidRPr="00825C6A" w:rsidRDefault="00DC6E54" w:rsidP="0029237B">
            <w:pPr>
              <w:pStyle w:val="ae"/>
              <w:spacing w:after="0" w:line="240" w:lineRule="auto"/>
              <w:jc w:val="both"/>
              <w:rPr>
                <w:b w:val="0"/>
                <w:bCs/>
                <w:szCs w:val="28"/>
                <w:lang w:val="kk-KZ"/>
              </w:rPr>
            </w:pPr>
          </w:p>
        </w:tc>
      </w:tr>
      <w:tr w:rsidR="00DC6E54" w:rsidRPr="00825C6A" w14:paraId="62BF5411"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D6F37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мемлекет меншігіндегі акциялардың мемлекеттік пакеттеріне дивидендтер (201300)</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4707F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022-2</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09E34D" w14:textId="77777777" w:rsidR="00DC6E54" w:rsidRPr="00825C6A" w:rsidRDefault="00DC6E54" w:rsidP="0029237B">
            <w:pPr>
              <w:pStyle w:val="ae"/>
              <w:spacing w:after="0" w:line="240" w:lineRule="auto"/>
              <w:jc w:val="both"/>
              <w:rPr>
                <w:b w:val="0"/>
                <w:bCs/>
                <w:szCs w:val="28"/>
                <w:lang w:val="kk-KZ"/>
              </w:rPr>
            </w:pPr>
          </w:p>
          <w:p w14:paraId="7561E6DF"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E2FA6A" w14:textId="77777777" w:rsidR="00DC6E54" w:rsidRPr="00825C6A" w:rsidRDefault="00DC6E54" w:rsidP="0029237B">
            <w:pPr>
              <w:pStyle w:val="ae"/>
              <w:spacing w:after="0" w:line="240" w:lineRule="auto"/>
              <w:jc w:val="both"/>
              <w:rPr>
                <w:b w:val="0"/>
                <w:bCs/>
                <w:szCs w:val="28"/>
                <w:lang w:val="kk-KZ"/>
              </w:rPr>
            </w:pPr>
          </w:p>
          <w:p w14:paraId="69AD82A8"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7A522E" w14:textId="77777777" w:rsidR="00DC6E54" w:rsidRPr="00825C6A" w:rsidRDefault="00DC6E54" w:rsidP="0029237B">
            <w:pPr>
              <w:pStyle w:val="ae"/>
              <w:spacing w:after="0" w:line="240" w:lineRule="auto"/>
              <w:jc w:val="both"/>
              <w:rPr>
                <w:b w:val="0"/>
                <w:bCs/>
                <w:szCs w:val="28"/>
                <w:lang w:val="kk-KZ"/>
              </w:rPr>
            </w:pPr>
          </w:p>
          <w:p w14:paraId="2FAF7ED0"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A0ABB4" w14:textId="77777777" w:rsidR="00DC6E54" w:rsidRPr="00825C6A" w:rsidRDefault="00DC6E54" w:rsidP="0029237B">
            <w:pPr>
              <w:pStyle w:val="ae"/>
              <w:spacing w:after="0" w:line="240" w:lineRule="auto"/>
              <w:jc w:val="both"/>
              <w:rPr>
                <w:b w:val="0"/>
                <w:bCs/>
                <w:szCs w:val="28"/>
                <w:lang w:val="kk-KZ"/>
              </w:rPr>
            </w:pPr>
          </w:p>
          <w:p w14:paraId="00E816CD" w14:textId="77777777" w:rsidR="00DC6E54" w:rsidRPr="00825C6A" w:rsidRDefault="00DC6E54" w:rsidP="0029237B">
            <w:pPr>
              <w:pStyle w:val="ae"/>
              <w:spacing w:after="0" w:line="240" w:lineRule="auto"/>
              <w:jc w:val="both"/>
              <w:rPr>
                <w:b w:val="0"/>
                <w:bCs/>
                <w:szCs w:val="28"/>
                <w:lang w:val="kk-KZ"/>
              </w:rPr>
            </w:pPr>
          </w:p>
        </w:tc>
      </w:tr>
      <w:tr w:rsidR="00DC6E54" w:rsidRPr="00825C6A" w14:paraId="0F3E1F4F"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0906B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мемлекет меншігіндегі, заңды тұлғалардағы қатысу үлесіне кірістер (201400)</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53670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022-3</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A5765A" w14:textId="77777777" w:rsidR="00DC6E54" w:rsidRPr="00825C6A" w:rsidRDefault="00DC6E54" w:rsidP="0029237B">
            <w:pPr>
              <w:pStyle w:val="ae"/>
              <w:spacing w:after="0" w:line="240" w:lineRule="auto"/>
              <w:jc w:val="both"/>
              <w:rPr>
                <w:b w:val="0"/>
                <w:bCs/>
                <w:szCs w:val="28"/>
                <w:lang w:val="kk-KZ"/>
              </w:rPr>
            </w:pPr>
          </w:p>
          <w:p w14:paraId="1ABA349D"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811D4F" w14:textId="77777777" w:rsidR="00DC6E54" w:rsidRPr="00825C6A" w:rsidRDefault="00DC6E54" w:rsidP="0029237B">
            <w:pPr>
              <w:pStyle w:val="ae"/>
              <w:spacing w:after="0" w:line="240" w:lineRule="auto"/>
              <w:jc w:val="both"/>
              <w:rPr>
                <w:b w:val="0"/>
                <w:bCs/>
                <w:szCs w:val="28"/>
                <w:lang w:val="kk-KZ"/>
              </w:rPr>
            </w:pPr>
          </w:p>
          <w:p w14:paraId="184E5B55"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129AA2" w14:textId="77777777" w:rsidR="00DC6E54" w:rsidRPr="00825C6A" w:rsidRDefault="00DC6E54" w:rsidP="0029237B">
            <w:pPr>
              <w:pStyle w:val="ae"/>
              <w:spacing w:after="0" w:line="240" w:lineRule="auto"/>
              <w:jc w:val="both"/>
              <w:rPr>
                <w:b w:val="0"/>
                <w:bCs/>
                <w:szCs w:val="28"/>
                <w:lang w:val="kk-KZ"/>
              </w:rPr>
            </w:pPr>
          </w:p>
          <w:p w14:paraId="11C2E8A9"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644A85" w14:textId="77777777" w:rsidR="00DC6E54" w:rsidRPr="00825C6A" w:rsidRDefault="00DC6E54" w:rsidP="0029237B">
            <w:pPr>
              <w:pStyle w:val="ae"/>
              <w:spacing w:after="0" w:line="240" w:lineRule="auto"/>
              <w:jc w:val="both"/>
              <w:rPr>
                <w:b w:val="0"/>
                <w:bCs/>
                <w:szCs w:val="28"/>
                <w:lang w:val="kk-KZ"/>
              </w:rPr>
            </w:pPr>
          </w:p>
          <w:p w14:paraId="0B8BDA30" w14:textId="77777777" w:rsidR="00DC6E54" w:rsidRPr="00825C6A" w:rsidRDefault="00DC6E54" w:rsidP="0029237B">
            <w:pPr>
              <w:pStyle w:val="ae"/>
              <w:spacing w:after="0" w:line="240" w:lineRule="auto"/>
              <w:jc w:val="both"/>
              <w:rPr>
                <w:b w:val="0"/>
                <w:bCs/>
                <w:szCs w:val="28"/>
                <w:lang w:val="kk-KZ"/>
              </w:rPr>
            </w:pPr>
          </w:p>
        </w:tc>
      </w:tr>
      <w:tr w:rsidR="00DC6E54" w:rsidRPr="00825C6A" w14:paraId="34713503"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43D23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мемлекет меншігіндегі мүлікті жалға беруден түсетін кірістер (201500)</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E3A05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022-4</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8B94E1" w14:textId="77777777" w:rsidR="00DC6E54" w:rsidRPr="00825C6A" w:rsidRDefault="00DC6E54" w:rsidP="0029237B">
            <w:pPr>
              <w:pStyle w:val="ae"/>
              <w:spacing w:after="0" w:line="240" w:lineRule="auto"/>
              <w:jc w:val="both"/>
              <w:rPr>
                <w:b w:val="0"/>
                <w:bCs/>
                <w:szCs w:val="28"/>
                <w:lang w:val="kk-KZ"/>
              </w:rPr>
            </w:pPr>
          </w:p>
          <w:p w14:paraId="35DB6311"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74493C" w14:textId="77777777" w:rsidR="00DC6E54" w:rsidRPr="00825C6A" w:rsidRDefault="00DC6E54" w:rsidP="0029237B">
            <w:pPr>
              <w:pStyle w:val="ae"/>
              <w:spacing w:after="0" w:line="240" w:lineRule="auto"/>
              <w:jc w:val="both"/>
              <w:rPr>
                <w:b w:val="0"/>
                <w:bCs/>
                <w:szCs w:val="28"/>
                <w:lang w:val="kk-KZ"/>
              </w:rPr>
            </w:pPr>
          </w:p>
          <w:p w14:paraId="542A5644"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3C55E0" w14:textId="77777777" w:rsidR="00DC6E54" w:rsidRPr="00825C6A" w:rsidRDefault="00DC6E54" w:rsidP="0029237B">
            <w:pPr>
              <w:pStyle w:val="ae"/>
              <w:spacing w:after="0" w:line="240" w:lineRule="auto"/>
              <w:jc w:val="both"/>
              <w:rPr>
                <w:b w:val="0"/>
                <w:bCs/>
                <w:szCs w:val="28"/>
                <w:lang w:val="kk-KZ"/>
              </w:rPr>
            </w:pPr>
          </w:p>
          <w:p w14:paraId="60B77725"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62C18C" w14:textId="77777777" w:rsidR="00DC6E54" w:rsidRPr="00825C6A" w:rsidRDefault="00DC6E54" w:rsidP="0029237B">
            <w:pPr>
              <w:pStyle w:val="ae"/>
              <w:spacing w:after="0" w:line="240" w:lineRule="auto"/>
              <w:jc w:val="both"/>
              <w:rPr>
                <w:b w:val="0"/>
                <w:bCs/>
                <w:szCs w:val="28"/>
                <w:lang w:val="kk-KZ"/>
              </w:rPr>
            </w:pPr>
          </w:p>
          <w:p w14:paraId="5CA80268" w14:textId="77777777" w:rsidR="00DC6E54" w:rsidRPr="00825C6A" w:rsidRDefault="00DC6E54" w:rsidP="0029237B">
            <w:pPr>
              <w:pStyle w:val="ae"/>
              <w:spacing w:after="0" w:line="240" w:lineRule="auto"/>
              <w:jc w:val="both"/>
              <w:rPr>
                <w:b w:val="0"/>
                <w:bCs/>
                <w:szCs w:val="28"/>
                <w:lang w:val="kk-KZ"/>
              </w:rPr>
            </w:pPr>
          </w:p>
        </w:tc>
      </w:tr>
      <w:tr w:rsidR="00DC6E54" w:rsidRPr="00825C6A" w14:paraId="6DCBE25A"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0B76C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бюджет қаражатын банк шоттарына орналастырғаны үшін сыйақылар (201600)</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D87D1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022-5</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43E299" w14:textId="77777777" w:rsidR="00DC6E54" w:rsidRPr="00825C6A" w:rsidRDefault="00DC6E54" w:rsidP="0029237B">
            <w:pPr>
              <w:pStyle w:val="ae"/>
              <w:spacing w:after="0" w:line="240" w:lineRule="auto"/>
              <w:jc w:val="both"/>
              <w:rPr>
                <w:b w:val="0"/>
                <w:bCs/>
                <w:szCs w:val="28"/>
                <w:lang w:val="kk-KZ"/>
              </w:rPr>
            </w:pPr>
          </w:p>
          <w:p w14:paraId="53590277"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C064E0" w14:textId="77777777" w:rsidR="00DC6E54" w:rsidRPr="00825C6A" w:rsidRDefault="00DC6E54" w:rsidP="0029237B">
            <w:pPr>
              <w:pStyle w:val="ae"/>
              <w:spacing w:after="0" w:line="240" w:lineRule="auto"/>
              <w:jc w:val="both"/>
              <w:rPr>
                <w:b w:val="0"/>
                <w:bCs/>
                <w:szCs w:val="28"/>
                <w:lang w:val="kk-KZ"/>
              </w:rPr>
            </w:pPr>
          </w:p>
          <w:p w14:paraId="27EAB074"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802C20" w14:textId="77777777" w:rsidR="00DC6E54" w:rsidRPr="00825C6A" w:rsidRDefault="00DC6E54" w:rsidP="0029237B">
            <w:pPr>
              <w:pStyle w:val="ae"/>
              <w:spacing w:after="0" w:line="240" w:lineRule="auto"/>
              <w:jc w:val="both"/>
              <w:rPr>
                <w:b w:val="0"/>
                <w:bCs/>
                <w:szCs w:val="28"/>
                <w:lang w:val="kk-KZ"/>
              </w:rPr>
            </w:pPr>
          </w:p>
          <w:p w14:paraId="5D29CD98"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C137BB" w14:textId="77777777" w:rsidR="00DC6E54" w:rsidRPr="00825C6A" w:rsidRDefault="00DC6E54" w:rsidP="0029237B">
            <w:pPr>
              <w:pStyle w:val="ae"/>
              <w:spacing w:after="0" w:line="240" w:lineRule="auto"/>
              <w:jc w:val="both"/>
              <w:rPr>
                <w:b w:val="0"/>
                <w:bCs/>
                <w:szCs w:val="28"/>
                <w:lang w:val="kk-KZ"/>
              </w:rPr>
            </w:pPr>
          </w:p>
          <w:p w14:paraId="3A83CFE9" w14:textId="77777777" w:rsidR="00DC6E54" w:rsidRPr="00825C6A" w:rsidRDefault="00DC6E54" w:rsidP="0029237B">
            <w:pPr>
              <w:pStyle w:val="ae"/>
              <w:spacing w:after="0" w:line="240" w:lineRule="auto"/>
              <w:jc w:val="both"/>
              <w:rPr>
                <w:b w:val="0"/>
                <w:bCs/>
                <w:szCs w:val="28"/>
                <w:lang w:val="kk-KZ"/>
              </w:rPr>
            </w:pPr>
          </w:p>
        </w:tc>
      </w:tr>
      <w:tr w:rsidR="00DC6E54" w:rsidRPr="00825C6A" w14:paraId="70630928"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B7863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мемлекеттік бюджеттен берілген кредиттер бойынша сыйақылар (201700)</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A3C41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022-6</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A597D7" w14:textId="77777777" w:rsidR="00DC6E54" w:rsidRPr="00825C6A" w:rsidRDefault="00DC6E54" w:rsidP="0029237B">
            <w:pPr>
              <w:pStyle w:val="ae"/>
              <w:spacing w:after="0" w:line="240" w:lineRule="auto"/>
              <w:jc w:val="both"/>
              <w:rPr>
                <w:b w:val="0"/>
                <w:bCs/>
                <w:szCs w:val="28"/>
                <w:lang w:val="kk-KZ"/>
              </w:rPr>
            </w:pPr>
          </w:p>
          <w:p w14:paraId="54BF00E0"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916F43" w14:textId="77777777" w:rsidR="00DC6E54" w:rsidRPr="00825C6A" w:rsidRDefault="00DC6E54" w:rsidP="0029237B">
            <w:pPr>
              <w:pStyle w:val="ae"/>
              <w:spacing w:after="0" w:line="240" w:lineRule="auto"/>
              <w:jc w:val="both"/>
              <w:rPr>
                <w:b w:val="0"/>
                <w:bCs/>
                <w:szCs w:val="28"/>
                <w:lang w:val="kk-KZ"/>
              </w:rPr>
            </w:pPr>
          </w:p>
          <w:p w14:paraId="6C6627AB"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0CAC28" w14:textId="77777777" w:rsidR="00DC6E54" w:rsidRPr="00825C6A" w:rsidRDefault="00DC6E54" w:rsidP="0029237B">
            <w:pPr>
              <w:pStyle w:val="ae"/>
              <w:spacing w:after="0" w:line="240" w:lineRule="auto"/>
              <w:jc w:val="both"/>
              <w:rPr>
                <w:b w:val="0"/>
                <w:bCs/>
                <w:szCs w:val="28"/>
                <w:lang w:val="kk-KZ"/>
              </w:rPr>
            </w:pPr>
          </w:p>
          <w:p w14:paraId="4F3536B3"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804565" w14:textId="77777777" w:rsidR="00DC6E54" w:rsidRPr="00825C6A" w:rsidRDefault="00DC6E54" w:rsidP="0029237B">
            <w:pPr>
              <w:pStyle w:val="ae"/>
              <w:spacing w:after="0" w:line="240" w:lineRule="auto"/>
              <w:jc w:val="both"/>
              <w:rPr>
                <w:b w:val="0"/>
                <w:bCs/>
                <w:szCs w:val="28"/>
                <w:lang w:val="kk-KZ"/>
              </w:rPr>
            </w:pPr>
          </w:p>
          <w:p w14:paraId="1EF321C3" w14:textId="77777777" w:rsidR="00DC6E54" w:rsidRPr="00825C6A" w:rsidRDefault="00DC6E54" w:rsidP="0029237B">
            <w:pPr>
              <w:pStyle w:val="ae"/>
              <w:spacing w:after="0" w:line="240" w:lineRule="auto"/>
              <w:jc w:val="both"/>
              <w:rPr>
                <w:b w:val="0"/>
                <w:bCs/>
                <w:szCs w:val="28"/>
                <w:lang w:val="kk-KZ"/>
              </w:rPr>
            </w:pPr>
          </w:p>
        </w:tc>
      </w:tr>
      <w:tr w:rsidR="00DC6E54" w:rsidRPr="00825C6A" w14:paraId="36868B60"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63432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қару-жарақ пен әскери техникадан түскен кірістер (201905)</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13561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022-7</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DA183A" w14:textId="77777777" w:rsidR="00DC6E54" w:rsidRPr="00825C6A" w:rsidRDefault="00DC6E54" w:rsidP="0029237B">
            <w:pPr>
              <w:pStyle w:val="ae"/>
              <w:spacing w:after="0" w:line="240" w:lineRule="auto"/>
              <w:jc w:val="both"/>
              <w:rPr>
                <w:b w:val="0"/>
                <w:bCs/>
                <w:szCs w:val="28"/>
                <w:lang w:val="kk-KZ"/>
              </w:rPr>
            </w:pPr>
          </w:p>
          <w:p w14:paraId="06E0568B"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64D46E" w14:textId="77777777" w:rsidR="00DC6E54" w:rsidRPr="00825C6A" w:rsidRDefault="00DC6E54" w:rsidP="0029237B">
            <w:pPr>
              <w:pStyle w:val="ae"/>
              <w:spacing w:after="0" w:line="240" w:lineRule="auto"/>
              <w:jc w:val="both"/>
              <w:rPr>
                <w:b w:val="0"/>
                <w:bCs/>
                <w:szCs w:val="28"/>
                <w:lang w:val="kk-KZ"/>
              </w:rPr>
            </w:pPr>
          </w:p>
          <w:p w14:paraId="22367A2C"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F9A747" w14:textId="77777777" w:rsidR="00DC6E54" w:rsidRPr="00825C6A" w:rsidRDefault="00DC6E54" w:rsidP="0029237B">
            <w:pPr>
              <w:pStyle w:val="ae"/>
              <w:spacing w:after="0" w:line="240" w:lineRule="auto"/>
              <w:jc w:val="both"/>
              <w:rPr>
                <w:b w:val="0"/>
                <w:bCs/>
                <w:szCs w:val="28"/>
                <w:lang w:val="kk-KZ"/>
              </w:rPr>
            </w:pPr>
          </w:p>
          <w:p w14:paraId="6A931898"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237C33" w14:textId="77777777" w:rsidR="00DC6E54" w:rsidRPr="00825C6A" w:rsidRDefault="00DC6E54" w:rsidP="0029237B">
            <w:pPr>
              <w:pStyle w:val="ae"/>
              <w:spacing w:after="0" w:line="240" w:lineRule="auto"/>
              <w:jc w:val="both"/>
              <w:rPr>
                <w:b w:val="0"/>
                <w:bCs/>
                <w:szCs w:val="28"/>
                <w:lang w:val="kk-KZ"/>
              </w:rPr>
            </w:pPr>
          </w:p>
          <w:p w14:paraId="74608977" w14:textId="77777777" w:rsidR="00DC6E54" w:rsidRPr="00825C6A" w:rsidRDefault="00DC6E54" w:rsidP="0029237B">
            <w:pPr>
              <w:pStyle w:val="ae"/>
              <w:spacing w:after="0" w:line="240" w:lineRule="auto"/>
              <w:jc w:val="both"/>
              <w:rPr>
                <w:b w:val="0"/>
                <w:bCs/>
                <w:szCs w:val="28"/>
                <w:lang w:val="kk-KZ"/>
              </w:rPr>
            </w:pPr>
          </w:p>
        </w:tc>
      </w:tr>
      <w:tr w:rsidR="00DC6E54" w:rsidRPr="00825C6A" w14:paraId="77A85BE9"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9DA02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мемлекеттік бюджеттен қаржыландырылатын мемлекеттік мекемелердің тауарларды (жұмыстарды, көрсетілетін қызметтерді) өткізуінен түсетін түсімдер (202100)</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155CB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022-8</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93D2CB" w14:textId="77777777" w:rsidR="00DC6E54" w:rsidRPr="00825C6A" w:rsidRDefault="00DC6E54" w:rsidP="0029237B">
            <w:pPr>
              <w:pStyle w:val="ae"/>
              <w:spacing w:after="0" w:line="240" w:lineRule="auto"/>
              <w:jc w:val="both"/>
              <w:rPr>
                <w:b w:val="0"/>
                <w:bCs/>
                <w:szCs w:val="28"/>
                <w:lang w:val="kk-KZ"/>
              </w:rPr>
            </w:pPr>
          </w:p>
          <w:p w14:paraId="0C0A938F"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CB9850" w14:textId="77777777" w:rsidR="00DC6E54" w:rsidRPr="00825C6A" w:rsidRDefault="00DC6E54" w:rsidP="0029237B">
            <w:pPr>
              <w:pStyle w:val="ae"/>
              <w:spacing w:after="0" w:line="240" w:lineRule="auto"/>
              <w:jc w:val="both"/>
              <w:rPr>
                <w:b w:val="0"/>
                <w:bCs/>
                <w:szCs w:val="28"/>
                <w:lang w:val="kk-KZ"/>
              </w:rPr>
            </w:pPr>
          </w:p>
          <w:p w14:paraId="799EF3D9"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FDD446" w14:textId="77777777" w:rsidR="00DC6E54" w:rsidRPr="00825C6A" w:rsidRDefault="00DC6E54" w:rsidP="0029237B">
            <w:pPr>
              <w:pStyle w:val="ae"/>
              <w:spacing w:after="0" w:line="240" w:lineRule="auto"/>
              <w:jc w:val="both"/>
              <w:rPr>
                <w:b w:val="0"/>
                <w:bCs/>
                <w:szCs w:val="28"/>
                <w:lang w:val="kk-KZ"/>
              </w:rPr>
            </w:pPr>
          </w:p>
          <w:p w14:paraId="61C578CA"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B7C4C8" w14:textId="77777777" w:rsidR="00DC6E54" w:rsidRPr="00825C6A" w:rsidRDefault="00DC6E54" w:rsidP="0029237B">
            <w:pPr>
              <w:pStyle w:val="ae"/>
              <w:spacing w:after="0" w:line="240" w:lineRule="auto"/>
              <w:jc w:val="both"/>
              <w:rPr>
                <w:b w:val="0"/>
                <w:bCs/>
                <w:szCs w:val="28"/>
                <w:lang w:val="kk-KZ"/>
              </w:rPr>
            </w:pPr>
          </w:p>
          <w:p w14:paraId="78051FF8" w14:textId="77777777" w:rsidR="00DC6E54" w:rsidRPr="00825C6A" w:rsidRDefault="00DC6E54" w:rsidP="0029237B">
            <w:pPr>
              <w:pStyle w:val="ae"/>
              <w:spacing w:after="0" w:line="240" w:lineRule="auto"/>
              <w:jc w:val="both"/>
              <w:rPr>
                <w:b w:val="0"/>
                <w:bCs/>
                <w:szCs w:val="28"/>
                <w:lang w:val="kk-KZ"/>
              </w:rPr>
            </w:pPr>
          </w:p>
        </w:tc>
      </w:tr>
      <w:tr w:rsidR="00DC6E54" w:rsidRPr="00825C6A" w14:paraId="2D35F736"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DAEC5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мемлекеттік бюджеттен қаржыландырылатын мемлекеттік мекемелер ұйымдастыратын мемлекеттік сатып алуды өткізуден түсетін ақша түсімдері (203100)</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AA62D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022-9</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9F58CE" w14:textId="77777777" w:rsidR="00DC6E54" w:rsidRPr="00825C6A" w:rsidRDefault="00DC6E54" w:rsidP="0029237B">
            <w:pPr>
              <w:pStyle w:val="ae"/>
              <w:spacing w:after="0" w:line="240" w:lineRule="auto"/>
              <w:jc w:val="both"/>
              <w:rPr>
                <w:b w:val="0"/>
                <w:bCs/>
                <w:szCs w:val="28"/>
                <w:lang w:val="kk-KZ"/>
              </w:rPr>
            </w:pPr>
          </w:p>
          <w:p w14:paraId="741EAA3A"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7579A4" w14:textId="77777777" w:rsidR="00DC6E54" w:rsidRPr="00825C6A" w:rsidRDefault="00DC6E54" w:rsidP="0029237B">
            <w:pPr>
              <w:pStyle w:val="ae"/>
              <w:spacing w:after="0" w:line="240" w:lineRule="auto"/>
              <w:jc w:val="both"/>
              <w:rPr>
                <w:b w:val="0"/>
                <w:bCs/>
                <w:szCs w:val="28"/>
                <w:lang w:val="kk-KZ"/>
              </w:rPr>
            </w:pPr>
          </w:p>
          <w:p w14:paraId="50C86B1C"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C1E58B" w14:textId="77777777" w:rsidR="00DC6E54" w:rsidRPr="00825C6A" w:rsidRDefault="00DC6E54" w:rsidP="0029237B">
            <w:pPr>
              <w:pStyle w:val="ae"/>
              <w:spacing w:after="0" w:line="240" w:lineRule="auto"/>
              <w:jc w:val="both"/>
              <w:rPr>
                <w:b w:val="0"/>
                <w:bCs/>
                <w:szCs w:val="28"/>
                <w:lang w:val="kk-KZ"/>
              </w:rPr>
            </w:pPr>
          </w:p>
          <w:p w14:paraId="308FCD34"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C01737" w14:textId="77777777" w:rsidR="00DC6E54" w:rsidRPr="00825C6A" w:rsidRDefault="00DC6E54" w:rsidP="0029237B">
            <w:pPr>
              <w:pStyle w:val="ae"/>
              <w:spacing w:after="0" w:line="240" w:lineRule="auto"/>
              <w:jc w:val="both"/>
              <w:rPr>
                <w:b w:val="0"/>
                <w:bCs/>
                <w:szCs w:val="28"/>
                <w:lang w:val="kk-KZ"/>
              </w:rPr>
            </w:pPr>
          </w:p>
          <w:p w14:paraId="3F474BDB" w14:textId="77777777" w:rsidR="00DC6E54" w:rsidRPr="00825C6A" w:rsidRDefault="00DC6E54" w:rsidP="0029237B">
            <w:pPr>
              <w:pStyle w:val="ae"/>
              <w:spacing w:after="0" w:line="240" w:lineRule="auto"/>
              <w:jc w:val="both"/>
              <w:rPr>
                <w:b w:val="0"/>
                <w:bCs/>
                <w:szCs w:val="28"/>
                <w:lang w:val="kk-KZ"/>
              </w:rPr>
            </w:pPr>
          </w:p>
        </w:tc>
      </w:tr>
      <w:tr w:rsidR="00DC6E54" w:rsidRPr="00825C6A" w14:paraId="5F2A639F"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59A69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негізгі капиталды сатудан түскен түсімдер</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59A04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023</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661245"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D79212"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0B8E6F"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64269F" w14:textId="77777777" w:rsidR="00DC6E54" w:rsidRPr="00825C6A" w:rsidRDefault="00DC6E54" w:rsidP="0029237B">
            <w:pPr>
              <w:pStyle w:val="ae"/>
              <w:spacing w:after="0" w:line="240" w:lineRule="auto"/>
              <w:jc w:val="both"/>
              <w:rPr>
                <w:b w:val="0"/>
                <w:bCs/>
                <w:szCs w:val="28"/>
                <w:lang w:val="kk-KZ"/>
              </w:rPr>
            </w:pPr>
          </w:p>
        </w:tc>
      </w:tr>
      <w:tr w:rsidR="00DC6E54" w:rsidRPr="00825C6A" w14:paraId="6E998703"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3CBE0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ішінде мемлекеттік материалдық резервтен тауарларды сатудан түсетін түсімдер (302100)</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51EDC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023-1</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1BB4CC"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F3D737"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44268"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45910" w14:textId="77777777" w:rsidR="00DC6E54" w:rsidRPr="00825C6A" w:rsidRDefault="00DC6E54" w:rsidP="0029237B">
            <w:pPr>
              <w:pStyle w:val="ae"/>
              <w:spacing w:after="0" w:line="240" w:lineRule="auto"/>
              <w:jc w:val="both"/>
              <w:rPr>
                <w:b w:val="0"/>
                <w:bCs/>
                <w:szCs w:val="28"/>
                <w:lang w:val="kk-KZ"/>
              </w:rPr>
            </w:pPr>
          </w:p>
        </w:tc>
      </w:tr>
      <w:tr w:rsidR="00DC6E54" w:rsidRPr="00825C6A" w14:paraId="750A61FE"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DD73E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трансферттер түсімі</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B346E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024</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B395F4"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8CBEE2"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83A6B8"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9F8051" w14:textId="77777777" w:rsidR="00DC6E54" w:rsidRPr="00825C6A" w:rsidRDefault="00DC6E54" w:rsidP="0029237B">
            <w:pPr>
              <w:pStyle w:val="ae"/>
              <w:spacing w:after="0" w:line="240" w:lineRule="auto"/>
              <w:jc w:val="both"/>
              <w:rPr>
                <w:b w:val="0"/>
                <w:bCs/>
                <w:szCs w:val="28"/>
                <w:lang w:val="kk-KZ"/>
              </w:rPr>
            </w:pPr>
          </w:p>
        </w:tc>
      </w:tr>
      <w:tr w:rsidR="00DC6E54" w:rsidRPr="00825C6A" w14:paraId="5E73424C"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5E317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бюджеттік кредиттерді өтеу</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9C036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025</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3CA06D"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E34D0B"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0F517F"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B65F50" w14:textId="77777777" w:rsidR="00DC6E54" w:rsidRPr="00825C6A" w:rsidRDefault="00DC6E54" w:rsidP="0029237B">
            <w:pPr>
              <w:pStyle w:val="ae"/>
              <w:spacing w:after="0" w:line="240" w:lineRule="auto"/>
              <w:jc w:val="both"/>
              <w:rPr>
                <w:b w:val="0"/>
                <w:bCs/>
                <w:szCs w:val="28"/>
                <w:lang w:val="kk-KZ"/>
              </w:rPr>
            </w:pPr>
          </w:p>
        </w:tc>
      </w:tr>
      <w:tr w:rsidR="00DC6E54" w:rsidRPr="00825C6A" w14:paraId="485B0F94" w14:textId="77777777" w:rsidTr="0029237B">
        <w:trPr>
          <w:trHeight w:val="30"/>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C34D5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мемлекеттің қаржы активтерін сатудан түскен түсімдер</w:t>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7A62B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026</w:t>
            </w: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28C53E"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23A40E" w14:textId="77777777" w:rsidR="00DC6E54" w:rsidRPr="00825C6A" w:rsidRDefault="00DC6E54" w:rsidP="0029237B">
            <w:pPr>
              <w:pStyle w:val="ae"/>
              <w:spacing w:after="0" w:line="240" w:lineRule="auto"/>
              <w:jc w:val="both"/>
              <w:rPr>
                <w:b w:val="0"/>
                <w:bCs/>
                <w:szCs w:val="28"/>
                <w:lang w:val="kk-KZ"/>
              </w:rPr>
            </w:pPr>
          </w:p>
        </w:tc>
        <w:tc>
          <w:tcPr>
            <w:tcW w:w="1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598055" w14:textId="77777777" w:rsidR="00DC6E54" w:rsidRPr="00825C6A" w:rsidRDefault="00DC6E54" w:rsidP="0029237B">
            <w:pPr>
              <w:pStyle w:val="ae"/>
              <w:spacing w:after="0" w:line="240" w:lineRule="auto"/>
              <w:jc w:val="both"/>
              <w:rPr>
                <w:b w:val="0"/>
                <w:bCs/>
                <w:szCs w:val="28"/>
                <w:lang w:val="kk-KZ"/>
              </w:rPr>
            </w:pPr>
          </w:p>
        </w:tc>
        <w:tc>
          <w:tcPr>
            <w:tcW w:w="15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9D0F26" w14:textId="77777777" w:rsidR="00DC6E54" w:rsidRPr="00825C6A" w:rsidRDefault="00DC6E54" w:rsidP="0029237B">
            <w:pPr>
              <w:pStyle w:val="ae"/>
              <w:spacing w:after="0" w:line="240" w:lineRule="auto"/>
              <w:jc w:val="both"/>
              <w:rPr>
                <w:b w:val="0"/>
                <w:bCs/>
                <w:szCs w:val="28"/>
                <w:lang w:val="kk-KZ"/>
              </w:rPr>
            </w:pPr>
          </w:p>
        </w:tc>
      </w:tr>
    </w:tbl>
    <w:p w14:paraId="68717475"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p>
    <w:p w14:paraId="638DA895"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20-кесте. «Мемлекеттік-жекешелік әріптестік шарттары бойынша міндеттемелер»</w:t>
      </w:r>
    </w:p>
    <w:p w14:paraId="4C89548A" w14:textId="77777777" w:rsidR="00DC6E54" w:rsidRPr="00825C6A" w:rsidRDefault="00DC6E54" w:rsidP="00DC6E54">
      <w:pPr>
        <w:pStyle w:val="ae"/>
        <w:spacing w:after="0" w:line="240" w:lineRule="auto"/>
        <w:jc w:val="both"/>
        <w:rPr>
          <w:b w:val="0"/>
          <w:bCs/>
          <w:szCs w:val="28"/>
          <w:lang w:val="kk-K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77"/>
        <w:gridCol w:w="1888"/>
        <w:gridCol w:w="1888"/>
        <w:gridCol w:w="1889"/>
      </w:tblGrid>
      <w:tr w:rsidR="00DC6E54" w:rsidRPr="00825C6A" w14:paraId="058FAD6E" w14:textId="77777777" w:rsidTr="0029237B">
        <w:trPr>
          <w:trHeight w:val="29"/>
        </w:trPr>
        <w:tc>
          <w:tcPr>
            <w:tcW w:w="3119"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7D080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Көрсеткiштер</w:t>
            </w:r>
          </w:p>
        </w:tc>
        <w:tc>
          <w:tcPr>
            <w:tcW w:w="777"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A8C7F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1888"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0CDC2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Шартта көзделген сома</w:t>
            </w:r>
          </w:p>
        </w:tc>
        <w:tc>
          <w:tcPr>
            <w:tcW w:w="377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6764B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Шарт бойынша есептелген сома</w:t>
            </w:r>
          </w:p>
        </w:tc>
      </w:tr>
      <w:tr w:rsidR="00DC6E54" w:rsidRPr="00825C6A" w14:paraId="0286E163" w14:textId="77777777" w:rsidTr="0029237B">
        <w:trPr>
          <w:trHeight w:val="29"/>
        </w:trPr>
        <w:tc>
          <w:tcPr>
            <w:tcW w:w="3119" w:type="dxa"/>
            <w:vMerge/>
            <w:tcBorders>
              <w:top w:val="single" w:sz="4" w:space="0" w:color="auto"/>
              <w:left w:val="single" w:sz="4" w:space="0" w:color="auto"/>
              <w:bottom w:val="single" w:sz="4" w:space="0" w:color="auto"/>
              <w:right w:val="single" w:sz="4" w:space="0" w:color="auto"/>
            </w:tcBorders>
            <w:vAlign w:val="center"/>
            <w:hideMark/>
          </w:tcPr>
          <w:p w14:paraId="73FD0C7B" w14:textId="77777777" w:rsidR="00DC6E54" w:rsidRPr="00825C6A" w:rsidRDefault="00DC6E54" w:rsidP="0029237B">
            <w:pPr>
              <w:pStyle w:val="ae"/>
              <w:spacing w:after="0" w:line="240" w:lineRule="auto"/>
              <w:jc w:val="both"/>
              <w:rPr>
                <w:b w:val="0"/>
                <w:bCs/>
                <w:szCs w:val="28"/>
                <w:lang w:val="kk-KZ"/>
              </w:rPr>
            </w:pPr>
          </w:p>
        </w:tc>
        <w:tc>
          <w:tcPr>
            <w:tcW w:w="777" w:type="dxa"/>
            <w:vMerge/>
            <w:tcBorders>
              <w:top w:val="single" w:sz="4" w:space="0" w:color="auto"/>
              <w:left w:val="single" w:sz="4" w:space="0" w:color="auto"/>
              <w:bottom w:val="single" w:sz="4" w:space="0" w:color="auto"/>
              <w:right w:val="single" w:sz="4" w:space="0" w:color="auto"/>
            </w:tcBorders>
            <w:vAlign w:val="center"/>
            <w:hideMark/>
          </w:tcPr>
          <w:p w14:paraId="4DD4BB60" w14:textId="77777777" w:rsidR="00DC6E54" w:rsidRPr="00825C6A" w:rsidRDefault="00DC6E54" w:rsidP="0029237B">
            <w:pPr>
              <w:pStyle w:val="ae"/>
              <w:spacing w:after="0" w:line="240" w:lineRule="auto"/>
              <w:jc w:val="both"/>
              <w:rPr>
                <w:b w:val="0"/>
                <w:bCs/>
                <w:szCs w:val="28"/>
                <w:lang w:val="kk-KZ"/>
              </w:rPr>
            </w:pPr>
          </w:p>
        </w:tc>
        <w:tc>
          <w:tcPr>
            <w:tcW w:w="1888" w:type="dxa"/>
            <w:vMerge/>
            <w:tcBorders>
              <w:top w:val="single" w:sz="4" w:space="0" w:color="auto"/>
              <w:left w:val="single" w:sz="4" w:space="0" w:color="auto"/>
              <w:bottom w:val="single" w:sz="4" w:space="0" w:color="auto"/>
              <w:right w:val="single" w:sz="4" w:space="0" w:color="auto"/>
            </w:tcBorders>
            <w:vAlign w:val="center"/>
            <w:hideMark/>
          </w:tcPr>
          <w:p w14:paraId="752532E7" w14:textId="77777777" w:rsidR="00DC6E54" w:rsidRPr="00825C6A" w:rsidRDefault="00DC6E54" w:rsidP="0029237B">
            <w:pPr>
              <w:pStyle w:val="ae"/>
              <w:spacing w:after="0" w:line="240" w:lineRule="auto"/>
              <w:jc w:val="both"/>
              <w:rPr>
                <w:b w:val="0"/>
                <w:bCs/>
                <w:szCs w:val="28"/>
                <w:lang w:val="kk-KZ"/>
              </w:rPr>
            </w:pP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1ED0B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c>
          <w:tcPr>
            <w:tcW w:w="18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3AB03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ішінде есепті кезеңде</w:t>
            </w:r>
          </w:p>
        </w:tc>
      </w:tr>
      <w:tr w:rsidR="00DC6E54" w:rsidRPr="00825C6A" w14:paraId="3C2F6CD0" w14:textId="77777777" w:rsidTr="0029237B">
        <w:trPr>
          <w:trHeight w:val="29"/>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81374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7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3388D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15D1A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19B74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8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99326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r>
      <w:tr w:rsidR="00DC6E54" w:rsidRPr="00825C6A" w14:paraId="78DD58D7" w14:textId="77777777" w:rsidTr="0029237B">
        <w:trPr>
          <w:trHeight w:val="29"/>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6E47C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Мемлекеттік-жекешелік әріптестік шарттар бойынша міндеттемелер, барлығы:</w:t>
            </w:r>
          </w:p>
        </w:tc>
        <w:tc>
          <w:tcPr>
            <w:tcW w:w="7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C4331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E91A75" w14:textId="77777777" w:rsidR="00DC6E54" w:rsidRPr="00825C6A" w:rsidRDefault="00DC6E54" w:rsidP="0029237B">
            <w:pPr>
              <w:pStyle w:val="ae"/>
              <w:spacing w:after="0" w:line="240" w:lineRule="auto"/>
              <w:jc w:val="both"/>
              <w:rPr>
                <w:b w:val="0"/>
                <w:bCs/>
                <w:szCs w:val="28"/>
                <w:lang w:val="kk-KZ"/>
              </w:rPr>
            </w:pP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A8B2D9" w14:textId="77777777" w:rsidR="00DC6E54" w:rsidRPr="00825C6A" w:rsidRDefault="00DC6E54" w:rsidP="0029237B">
            <w:pPr>
              <w:pStyle w:val="ae"/>
              <w:spacing w:after="0" w:line="240" w:lineRule="auto"/>
              <w:jc w:val="both"/>
              <w:rPr>
                <w:b w:val="0"/>
                <w:bCs/>
                <w:szCs w:val="28"/>
                <w:lang w:val="kk-KZ"/>
              </w:rPr>
            </w:pPr>
          </w:p>
        </w:tc>
        <w:tc>
          <w:tcPr>
            <w:tcW w:w="18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E21F73" w14:textId="77777777" w:rsidR="00DC6E54" w:rsidRPr="00825C6A" w:rsidRDefault="00DC6E54" w:rsidP="0029237B">
            <w:pPr>
              <w:pStyle w:val="ae"/>
              <w:spacing w:after="0" w:line="240" w:lineRule="auto"/>
              <w:jc w:val="both"/>
              <w:rPr>
                <w:b w:val="0"/>
                <w:bCs/>
                <w:szCs w:val="28"/>
                <w:lang w:val="kk-KZ"/>
              </w:rPr>
            </w:pPr>
          </w:p>
        </w:tc>
      </w:tr>
      <w:tr w:rsidR="00DC6E54" w:rsidRPr="00825C6A" w14:paraId="3B662782" w14:textId="77777777" w:rsidTr="0029237B">
        <w:trPr>
          <w:trHeight w:val="29"/>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A616A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қаржылық емес міндеттемелер</w:t>
            </w:r>
          </w:p>
        </w:tc>
        <w:tc>
          <w:tcPr>
            <w:tcW w:w="7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C104A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DD372B" w14:textId="77777777" w:rsidR="00DC6E54" w:rsidRPr="00825C6A" w:rsidRDefault="00DC6E54" w:rsidP="0029237B">
            <w:pPr>
              <w:pStyle w:val="ae"/>
              <w:spacing w:after="0" w:line="240" w:lineRule="auto"/>
              <w:jc w:val="both"/>
              <w:rPr>
                <w:b w:val="0"/>
                <w:bCs/>
                <w:szCs w:val="28"/>
                <w:lang w:val="kk-KZ"/>
              </w:rPr>
            </w:pP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9A29B1" w14:textId="77777777" w:rsidR="00DC6E54" w:rsidRPr="00825C6A" w:rsidRDefault="00DC6E54" w:rsidP="0029237B">
            <w:pPr>
              <w:pStyle w:val="ae"/>
              <w:spacing w:after="0" w:line="240" w:lineRule="auto"/>
              <w:jc w:val="both"/>
              <w:rPr>
                <w:b w:val="0"/>
                <w:bCs/>
                <w:szCs w:val="28"/>
                <w:lang w:val="kk-KZ"/>
              </w:rPr>
            </w:pPr>
          </w:p>
        </w:tc>
        <w:tc>
          <w:tcPr>
            <w:tcW w:w="18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3E2034" w14:textId="77777777" w:rsidR="00DC6E54" w:rsidRPr="00825C6A" w:rsidRDefault="00DC6E54" w:rsidP="0029237B">
            <w:pPr>
              <w:pStyle w:val="ae"/>
              <w:spacing w:after="0" w:line="240" w:lineRule="auto"/>
              <w:jc w:val="both"/>
              <w:rPr>
                <w:b w:val="0"/>
                <w:bCs/>
                <w:szCs w:val="28"/>
                <w:lang w:val="kk-KZ"/>
              </w:rPr>
            </w:pPr>
          </w:p>
        </w:tc>
      </w:tr>
      <w:tr w:rsidR="00DC6E54" w:rsidRPr="00825C6A" w14:paraId="4831F245" w14:textId="77777777" w:rsidTr="0029237B">
        <w:trPr>
          <w:trHeight w:val="29"/>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067E0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қаржылық міндеттемелер, оның ішінде:</w:t>
            </w:r>
          </w:p>
        </w:tc>
        <w:tc>
          <w:tcPr>
            <w:tcW w:w="7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1E415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BD7C2C" w14:textId="77777777" w:rsidR="00DC6E54" w:rsidRPr="00825C6A" w:rsidRDefault="00DC6E54" w:rsidP="0029237B">
            <w:pPr>
              <w:pStyle w:val="ae"/>
              <w:spacing w:after="0" w:line="240" w:lineRule="auto"/>
              <w:jc w:val="both"/>
              <w:rPr>
                <w:b w:val="0"/>
                <w:bCs/>
                <w:szCs w:val="28"/>
                <w:lang w:val="kk-KZ"/>
              </w:rPr>
            </w:pP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518E76" w14:textId="77777777" w:rsidR="00DC6E54" w:rsidRPr="00825C6A" w:rsidRDefault="00DC6E54" w:rsidP="0029237B">
            <w:pPr>
              <w:pStyle w:val="ae"/>
              <w:spacing w:after="0" w:line="240" w:lineRule="auto"/>
              <w:jc w:val="both"/>
              <w:rPr>
                <w:b w:val="0"/>
                <w:bCs/>
                <w:szCs w:val="28"/>
                <w:lang w:val="kk-KZ"/>
              </w:rPr>
            </w:pPr>
          </w:p>
        </w:tc>
        <w:tc>
          <w:tcPr>
            <w:tcW w:w="18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D2FC9D" w14:textId="77777777" w:rsidR="00DC6E54" w:rsidRPr="00825C6A" w:rsidRDefault="00DC6E54" w:rsidP="0029237B">
            <w:pPr>
              <w:pStyle w:val="ae"/>
              <w:spacing w:after="0" w:line="240" w:lineRule="auto"/>
              <w:jc w:val="both"/>
              <w:rPr>
                <w:b w:val="0"/>
                <w:bCs/>
                <w:szCs w:val="28"/>
                <w:lang w:val="kk-KZ"/>
              </w:rPr>
            </w:pPr>
          </w:p>
        </w:tc>
      </w:tr>
      <w:tr w:rsidR="00DC6E54" w:rsidRPr="00825C6A" w14:paraId="775F353D" w14:textId="77777777" w:rsidTr="0029237B">
        <w:trPr>
          <w:trHeight w:val="29"/>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2815B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инвестициялық шығындарды өтеу</w:t>
            </w:r>
          </w:p>
        </w:tc>
        <w:tc>
          <w:tcPr>
            <w:tcW w:w="7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D6B0D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031</w:t>
            </w: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4C6A92" w14:textId="77777777" w:rsidR="00DC6E54" w:rsidRPr="00825C6A" w:rsidRDefault="00DC6E54" w:rsidP="0029237B">
            <w:pPr>
              <w:pStyle w:val="ae"/>
              <w:spacing w:after="0" w:line="240" w:lineRule="auto"/>
              <w:jc w:val="both"/>
              <w:rPr>
                <w:b w:val="0"/>
                <w:bCs/>
                <w:szCs w:val="28"/>
                <w:lang w:val="kk-KZ"/>
              </w:rPr>
            </w:pP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A16425" w14:textId="77777777" w:rsidR="00DC6E54" w:rsidRPr="00825C6A" w:rsidRDefault="00DC6E54" w:rsidP="0029237B">
            <w:pPr>
              <w:pStyle w:val="ae"/>
              <w:spacing w:after="0" w:line="240" w:lineRule="auto"/>
              <w:jc w:val="both"/>
              <w:rPr>
                <w:b w:val="0"/>
                <w:bCs/>
                <w:szCs w:val="28"/>
                <w:lang w:val="kk-KZ"/>
              </w:rPr>
            </w:pPr>
          </w:p>
        </w:tc>
        <w:tc>
          <w:tcPr>
            <w:tcW w:w="18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8B91A5" w14:textId="77777777" w:rsidR="00DC6E54" w:rsidRPr="00825C6A" w:rsidRDefault="00DC6E54" w:rsidP="0029237B">
            <w:pPr>
              <w:pStyle w:val="ae"/>
              <w:spacing w:after="0" w:line="240" w:lineRule="auto"/>
              <w:jc w:val="both"/>
              <w:rPr>
                <w:b w:val="0"/>
                <w:bCs/>
                <w:szCs w:val="28"/>
                <w:lang w:val="kk-KZ"/>
              </w:rPr>
            </w:pPr>
          </w:p>
        </w:tc>
      </w:tr>
      <w:tr w:rsidR="00DC6E54" w:rsidRPr="00825C6A" w14:paraId="362F43FE" w14:textId="77777777" w:rsidTr="0029237B">
        <w:trPr>
          <w:trHeight w:val="29"/>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8A5E3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операциялық шығындарды өтеу</w:t>
            </w:r>
          </w:p>
        </w:tc>
        <w:tc>
          <w:tcPr>
            <w:tcW w:w="7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4E5EB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032</w:t>
            </w: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958047" w14:textId="77777777" w:rsidR="00DC6E54" w:rsidRPr="00825C6A" w:rsidRDefault="00DC6E54" w:rsidP="0029237B">
            <w:pPr>
              <w:pStyle w:val="ae"/>
              <w:spacing w:after="0" w:line="240" w:lineRule="auto"/>
              <w:jc w:val="both"/>
              <w:rPr>
                <w:b w:val="0"/>
                <w:bCs/>
                <w:szCs w:val="28"/>
                <w:lang w:val="kk-KZ"/>
              </w:rPr>
            </w:pP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671B28" w14:textId="77777777" w:rsidR="00DC6E54" w:rsidRPr="00825C6A" w:rsidRDefault="00DC6E54" w:rsidP="0029237B">
            <w:pPr>
              <w:pStyle w:val="ae"/>
              <w:spacing w:after="0" w:line="240" w:lineRule="auto"/>
              <w:jc w:val="both"/>
              <w:rPr>
                <w:b w:val="0"/>
                <w:bCs/>
                <w:szCs w:val="28"/>
                <w:lang w:val="kk-KZ"/>
              </w:rPr>
            </w:pPr>
          </w:p>
        </w:tc>
        <w:tc>
          <w:tcPr>
            <w:tcW w:w="18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898E92" w14:textId="77777777" w:rsidR="00DC6E54" w:rsidRPr="00825C6A" w:rsidRDefault="00DC6E54" w:rsidP="0029237B">
            <w:pPr>
              <w:pStyle w:val="ae"/>
              <w:spacing w:after="0" w:line="240" w:lineRule="auto"/>
              <w:jc w:val="both"/>
              <w:rPr>
                <w:b w:val="0"/>
                <w:bCs/>
                <w:szCs w:val="28"/>
                <w:lang w:val="kk-KZ"/>
              </w:rPr>
            </w:pPr>
          </w:p>
        </w:tc>
      </w:tr>
      <w:tr w:rsidR="00DC6E54" w:rsidRPr="00825C6A" w14:paraId="071CA3A8" w14:textId="77777777" w:rsidTr="0029237B">
        <w:trPr>
          <w:trHeight w:val="29"/>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502FA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сыйақылар</w:t>
            </w:r>
          </w:p>
        </w:tc>
        <w:tc>
          <w:tcPr>
            <w:tcW w:w="7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41055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033</w:t>
            </w: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76B51E" w14:textId="77777777" w:rsidR="00DC6E54" w:rsidRPr="00825C6A" w:rsidRDefault="00DC6E54" w:rsidP="0029237B">
            <w:pPr>
              <w:pStyle w:val="ae"/>
              <w:spacing w:after="0" w:line="240" w:lineRule="auto"/>
              <w:jc w:val="both"/>
              <w:rPr>
                <w:b w:val="0"/>
                <w:bCs/>
                <w:szCs w:val="28"/>
                <w:lang w:val="kk-KZ"/>
              </w:rPr>
            </w:pP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0F29ED" w14:textId="77777777" w:rsidR="00DC6E54" w:rsidRPr="00825C6A" w:rsidRDefault="00DC6E54" w:rsidP="0029237B">
            <w:pPr>
              <w:pStyle w:val="ae"/>
              <w:spacing w:after="0" w:line="240" w:lineRule="auto"/>
              <w:jc w:val="both"/>
              <w:rPr>
                <w:b w:val="0"/>
                <w:bCs/>
                <w:szCs w:val="28"/>
                <w:lang w:val="kk-KZ"/>
              </w:rPr>
            </w:pPr>
          </w:p>
        </w:tc>
        <w:tc>
          <w:tcPr>
            <w:tcW w:w="18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C81D66" w14:textId="77777777" w:rsidR="00DC6E54" w:rsidRPr="00825C6A" w:rsidRDefault="00DC6E54" w:rsidP="0029237B">
            <w:pPr>
              <w:pStyle w:val="ae"/>
              <w:spacing w:after="0" w:line="240" w:lineRule="auto"/>
              <w:jc w:val="both"/>
              <w:rPr>
                <w:b w:val="0"/>
                <w:bCs/>
                <w:szCs w:val="28"/>
                <w:lang w:val="kk-KZ"/>
              </w:rPr>
            </w:pPr>
          </w:p>
        </w:tc>
      </w:tr>
      <w:tr w:rsidR="00DC6E54" w:rsidRPr="00825C6A" w14:paraId="01EB0AB7" w14:textId="77777777" w:rsidTr="0029237B">
        <w:trPr>
          <w:trHeight w:val="29"/>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BF101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өзгелері</w:t>
            </w:r>
          </w:p>
        </w:tc>
        <w:tc>
          <w:tcPr>
            <w:tcW w:w="7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D914B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034</w:t>
            </w: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FC08D8" w14:textId="77777777" w:rsidR="00DC6E54" w:rsidRPr="00825C6A" w:rsidRDefault="00DC6E54" w:rsidP="0029237B">
            <w:pPr>
              <w:pStyle w:val="ae"/>
              <w:spacing w:after="0" w:line="240" w:lineRule="auto"/>
              <w:jc w:val="both"/>
              <w:rPr>
                <w:b w:val="0"/>
                <w:bCs/>
                <w:szCs w:val="28"/>
                <w:lang w:val="kk-KZ"/>
              </w:rPr>
            </w:pPr>
          </w:p>
        </w:tc>
        <w:tc>
          <w:tcPr>
            <w:tcW w:w="18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EC1D04" w14:textId="77777777" w:rsidR="00DC6E54" w:rsidRPr="00825C6A" w:rsidRDefault="00DC6E54" w:rsidP="0029237B">
            <w:pPr>
              <w:pStyle w:val="ae"/>
              <w:spacing w:after="0" w:line="240" w:lineRule="auto"/>
              <w:jc w:val="both"/>
              <w:rPr>
                <w:b w:val="0"/>
                <w:bCs/>
                <w:szCs w:val="28"/>
                <w:lang w:val="kk-KZ"/>
              </w:rPr>
            </w:pPr>
          </w:p>
        </w:tc>
        <w:tc>
          <w:tcPr>
            <w:tcW w:w="18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21CE10" w14:textId="77777777" w:rsidR="00DC6E54" w:rsidRPr="00825C6A" w:rsidRDefault="00DC6E54" w:rsidP="0029237B">
            <w:pPr>
              <w:pStyle w:val="ae"/>
              <w:spacing w:after="0" w:line="240" w:lineRule="auto"/>
              <w:jc w:val="both"/>
              <w:rPr>
                <w:b w:val="0"/>
                <w:bCs/>
                <w:szCs w:val="28"/>
                <w:lang w:val="kk-KZ"/>
              </w:rPr>
            </w:pPr>
          </w:p>
        </w:tc>
      </w:tr>
    </w:tbl>
    <w:p w14:paraId="3106CC39"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p>
    <w:p w14:paraId="6CD573F5"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21-кесте. Дивидендтердің, қатысу үлесіне кірістердің және квазимемлекеттік сектор субъектілерінің таза кірісінің бір бөлігінің мөлшері туралы ақпарат</w:t>
      </w:r>
    </w:p>
    <w:p w14:paraId="53CE7943" w14:textId="77777777" w:rsidR="00DC6E54" w:rsidRPr="00825C6A" w:rsidRDefault="00DC6E54" w:rsidP="00DC6E54">
      <w:pPr>
        <w:pStyle w:val="ae"/>
        <w:spacing w:after="0" w:line="240" w:lineRule="auto"/>
        <w:jc w:val="both"/>
        <w:rPr>
          <w:b w:val="0"/>
          <w:bCs/>
          <w:szCs w:val="28"/>
          <w:lang w:val="kk-K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33"/>
        <w:gridCol w:w="1340"/>
        <w:gridCol w:w="1340"/>
        <w:gridCol w:w="1340"/>
        <w:gridCol w:w="1340"/>
        <w:gridCol w:w="1341"/>
      </w:tblGrid>
      <w:tr w:rsidR="00DC6E54" w:rsidRPr="00825C6A" w14:paraId="6F9D7AD8" w14:textId="77777777" w:rsidTr="0029237B">
        <w:trPr>
          <w:trHeight w:val="31"/>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0ED18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Р/с№</w:t>
            </w:r>
          </w:p>
          <w:p w14:paraId="5A895893" w14:textId="77777777" w:rsidR="00DC6E54" w:rsidRPr="00825C6A" w:rsidRDefault="00DC6E54" w:rsidP="0029237B">
            <w:pPr>
              <w:pStyle w:val="ae"/>
              <w:spacing w:after="0" w:line="240" w:lineRule="auto"/>
              <w:jc w:val="both"/>
              <w:rPr>
                <w:b w:val="0"/>
                <w:bCs/>
                <w:szCs w:val="28"/>
                <w:lang w:val="kk-KZ"/>
              </w:rPr>
            </w:pPr>
          </w:p>
        </w:tc>
        <w:tc>
          <w:tcPr>
            <w:tcW w:w="22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17D72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Атауы (акционерлік қоғам, жауапкершілігі шектеулі серіктестік, республикалық мемлекеттік кәсіпорын)</w:t>
            </w: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A574D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Жыл басындағы артық төлеу (+)/ өткен жылдардың берешегі ( -)</w:t>
            </w: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7F4F9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Жыл ішіндегі қызмет қорытындылары бойынша аударуға жатады</w:t>
            </w: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1E242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Тексеру қорытындылары бойынша аударуға жатады</w:t>
            </w: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5D0DF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 аударылған</w:t>
            </w:r>
          </w:p>
        </w:tc>
        <w:tc>
          <w:tcPr>
            <w:tcW w:w="1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EE4A1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соңына артық төлеу (+)/ берешек (- ) (3-баған-4-баған-5-баған + 6-баған)</w:t>
            </w:r>
          </w:p>
        </w:tc>
      </w:tr>
      <w:tr w:rsidR="00DC6E54" w:rsidRPr="00825C6A" w14:paraId="0F1CE123" w14:textId="77777777" w:rsidTr="0029237B">
        <w:trPr>
          <w:trHeight w:val="31"/>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7EA18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22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07E25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8391E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802FE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BA1EC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3BE0A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w:t>
            </w:r>
          </w:p>
        </w:tc>
        <w:tc>
          <w:tcPr>
            <w:tcW w:w="1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266C7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7</w:t>
            </w:r>
          </w:p>
        </w:tc>
      </w:tr>
      <w:tr w:rsidR="00DC6E54" w:rsidRPr="00825C6A" w14:paraId="6BE98AAF" w14:textId="77777777" w:rsidTr="0029237B">
        <w:trPr>
          <w:trHeight w:val="31"/>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F5BA81" w14:textId="77777777" w:rsidR="00DC6E54" w:rsidRPr="00825C6A" w:rsidRDefault="00DC6E54" w:rsidP="0029237B">
            <w:pPr>
              <w:pStyle w:val="ae"/>
              <w:spacing w:after="0" w:line="240" w:lineRule="auto"/>
              <w:jc w:val="both"/>
              <w:rPr>
                <w:b w:val="0"/>
                <w:bCs/>
                <w:szCs w:val="28"/>
                <w:lang w:val="kk-KZ"/>
              </w:rPr>
            </w:pPr>
          </w:p>
        </w:tc>
        <w:tc>
          <w:tcPr>
            <w:tcW w:w="22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00C8F2" w14:textId="77777777" w:rsidR="00DC6E54" w:rsidRPr="00825C6A" w:rsidRDefault="00DC6E54" w:rsidP="0029237B">
            <w:pPr>
              <w:pStyle w:val="ae"/>
              <w:spacing w:after="0" w:line="240" w:lineRule="auto"/>
              <w:jc w:val="both"/>
              <w:rPr>
                <w:b w:val="0"/>
                <w:bCs/>
                <w:szCs w:val="28"/>
                <w:lang w:val="kk-KZ"/>
              </w:rPr>
            </w:pP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29BCD6" w14:textId="77777777" w:rsidR="00DC6E54" w:rsidRPr="00825C6A" w:rsidRDefault="00DC6E54" w:rsidP="0029237B">
            <w:pPr>
              <w:pStyle w:val="ae"/>
              <w:spacing w:after="0" w:line="240" w:lineRule="auto"/>
              <w:jc w:val="both"/>
              <w:rPr>
                <w:b w:val="0"/>
                <w:bCs/>
                <w:szCs w:val="28"/>
                <w:lang w:val="kk-KZ"/>
              </w:rPr>
            </w:pP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3E3E2D" w14:textId="77777777" w:rsidR="00DC6E54" w:rsidRPr="00825C6A" w:rsidRDefault="00DC6E54" w:rsidP="0029237B">
            <w:pPr>
              <w:pStyle w:val="ae"/>
              <w:spacing w:after="0" w:line="240" w:lineRule="auto"/>
              <w:jc w:val="both"/>
              <w:rPr>
                <w:b w:val="0"/>
                <w:bCs/>
                <w:szCs w:val="28"/>
                <w:lang w:val="kk-KZ"/>
              </w:rPr>
            </w:pP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E4156B" w14:textId="77777777" w:rsidR="00DC6E54" w:rsidRPr="00825C6A" w:rsidRDefault="00DC6E54" w:rsidP="0029237B">
            <w:pPr>
              <w:pStyle w:val="ae"/>
              <w:spacing w:after="0" w:line="240" w:lineRule="auto"/>
              <w:jc w:val="both"/>
              <w:rPr>
                <w:b w:val="0"/>
                <w:bCs/>
                <w:szCs w:val="28"/>
                <w:lang w:val="kk-KZ"/>
              </w:rPr>
            </w:pP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16983E" w14:textId="77777777" w:rsidR="00DC6E54" w:rsidRPr="00825C6A" w:rsidRDefault="00DC6E54" w:rsidP="0029237B">
            <w:pPr>
              <w:pStyle w:val="ae"/>
              <w:spacing w:after="0" w:line="240" w:lineRule="auto"/>
              <w:jc w:val="both"/>
              <w:rPr>
                <w:b w:val="0"/>
                <w:bCs/>
                <w:szCs w:val="28"/>
                <w:lang w:val="kk-KZ"/>
              </w:rPr>
            </w:pPr>
          </w:p>
        </w:tc>
        <w:tc>
          <w:tcPr>
            <w:tcW w:w="1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DB4B6F" w14:textId="77777777" w:rsidR="00DC6E54" w:rsidRPr="00825C6A" w:rsidRDefault="00DC6E54" w:rsidP="0029237B">
            <w:pPr>
              <w:pStyle w:val="ae"/>
              <w:spacing w:after="0" w:line="240" w:lineRule="auto"/>
              <w:jc w:val="both"/>
              <w:rPr>
                <w:b w:val="0"/>
                <w:bCs/>
                <w:szCs w:val="28"/>
                <w:lang w:val="kk-KZ"/>
              </w:rPr>
            </w:pPr>
          </w:p>
        </w:tc>
      </w:tr>
      <w:tr w:rsidR="00DC6E54" w:rsidRPr="00825C6A" w14:paraId="60D9C61C" w14:textId="77777777" w:rsidTr="0029237B">
        <w:trPr>
          <w:trHeight w:val="31"/>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7A3F9A" w14:textId="77777777" w:rsidR="00DC6E54" w:rsidRPr="00825C6A" w:rsidRDefault="00DC6E54" w:rsidP="0029237B">
            <w:pPr>
              <w:pStyle w:val="ae"/>
              <w:spacing w:after="0" w:line="240" w:lineRule="auto"/>
              <w:jc w:val="both"/>
              <w:rPr>
                <w:b w:val="0"/>
                <w:bCs/>
                <w:szCs w:val="28"/>
                <w:lang w:val="kk-KZ"/>
              </w:rPr>
            </w:pPr>
          </w:p>
        </w:tc>
        <w:tc>
          <w:tcPr>
            <w:tcW w:w="22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E6E3AA" w14:textId="77777777" w:rsidR="00DC6E54" w:rsidRPr="00825C6A" w:rsidRDefault="00DC6E54" w:rsidP="0029237B">
            <w:pPr>
              <w:pStyle w:val="ae"/>
              <w:spacing w:after="0" w:line="240" w:lineRule="auto"/>
              <w:jc w:val="both"/>
              <w:rPr>
                <w:b w:val="0"/>
                <w:bCs/>
                <w:szCs w:val="28"/>
                <w:lang w:val="kk-KZ"/>
              </w:rPr>
            </w:pP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B8E02C" w14:textId="77777777" w:rsidR="00DC6E54" w:rsidRPr="00825C6A" w:rsidRDefault="00DC6E54" w:rsidP="0029237B">
            <w:pPr>
              <w:pStyle w:val="ae"/>
              <w:spacing w:after="0" w:line="240" w:lineRule="auto"/>
              <w:jc w:val="both"/>
              <w:rPr>
                <w:b w:val="0"/>
                <w:bCs/>
                <w:szCs w:val="28"/>
                <w:lang w:val="kk-KZ"/>
              </w:rPr>
            </w:pP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7CFC02" w14:textId="77777777" w:rsidR="00DC6E54" w:rsidRPr="00825C6A" w:rsidRDefault="00DC6E54" w:rsidP="0029237B">
            <w:pPr>
              <w:pStyle w:val="ae"/>
              <w:spacing w:after="0" w:line="240" w:lineRule="auto"/>
              <w:jc w:val="both"/>
              <w:rPr>
                <w:b w:val="0"/>
                <w:bCs/>
                <w:szCs w:val="28"/>
                <w:lang w:val="kk-KZ"/>
              </w:rPr>
            </w:pP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DCB4AA" w14:textId="77777777" w:rsidR="00DC6E54" w:rsidRPr="00825C6A" w:rsidRDefault="00DC6E54" w:rsidP="0029237B">
            <w:pPr>
              <w:pStyle w:val="ae"/>
              <w:spacing w:after="0" w:line="240" w:lineRule="auto"/>
              <w:jc w:val="both"/>
              <w:rPr>
                <w:b w:val="0"/>
                <w:bCs/>
                <w:szCs w:val="28"/>
                <w:lang w:val="kk-KZ"/>
              </w:rPr>
            </w:pP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0BB2BA" w14:textId="77777777" w:rsidR="00DC6E54" w:rsidRPr="00825C6A" w:rsidRDefault="00DC6E54" w:rsidP="0029237B">
            <w:pPr>
              <w:pStyle w:val="ae"/>
              <w:spacing w:after="0" w:line="240" w:lineRule="auto"/>
              <w:jc w:val="both"/>
              <w:rPr>
                <w:b w:val="0"/>
                <w:bCs/>
                <w:szCs w:val="28"/>
                <w:lang w:val="kk-KZ"/>
              </w:rPr>
            </w:pPr>
          </w:p>
        </w:tc>
        <w:tc>
          <w:tcPr>
            <w:tcW w:w="1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D462AA" w14:textId="77777777" w:rsidR="00DC6E54" w:rsidRPr="00825C6A" w:rsidRDefault="00DC6E54" w:rsidP="0029237B">
            <w:pPr>
              <w:pStyle w:val="ae"/>
              <w:spacing w:after="0" w:line="240" w:lineRule="auto"/>
              <w:jc w:val="both"/>
              <w:rPr>
                <w:b w:val="0"/>
                <w:bCs/>
                <w:szCs w:val="28"/>
                <w:lang w:val="kk-KZ"/>
              </w:rPr>
            </w:pPr>
          </w:p>
        </w:tc>
      </w:tr>
      <w:tr w:rsidR="00DC6E54" w:rsidRPr="00825C6A" w14:paraId="31863A31" w14:textId="77777777" w:rsidTr="0029237B">
        <w:trPr>
          <w:trHeight w:val="31"/>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91FC69" w14:textId="77777777" w:rsidR="00DC6E54" w:rsidRPr="00825C6A" w:rsidRDefault="00DC6E54" w:rsidP="0029237B">
            <w:pPr>
              <w:pStyle w:val="ae"/>
              <w:spacing w:after="0" w:line="240" w:lineRule="auto"/>
              <w:jc w:val="both"/>
              <w:rPr>
                <w:b w:val="0"/>
                <w:bCs/>
                <w:szCs w:val="28"/>
                <w:lang w:val="kk-KZ"/>
              </w:rPr>
            </w:pPr>
          </w:p>
        </w:tc>
        <w:tc>
          <w:tcPr>
            <w:tcW w:w="22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8D12A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104CBB" w14:textId="77777777" w:rsidR="00DC6E54" w:rsidRPr="00825C6A" w:rsidRDefault="00DC6E54" w:rsidP="0029237B">
            <w:pPr>
              <w:pStyle w:val="ae"/>
              <w:spacing w:after="0" w:line="240" w:lineRule="auto"/>
              <w:jc w:val="both"/>
              <w:rPr>
                <w:b w:val="0"/>
                <w:bCs/>
                <w:szCs w:val="28"/>
                <w:lang w:val="kk-KZ"/>
              </w:rPr>
            </w:pP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5C7C26" w14:textId="77777777" w:rsidR="00DC6E54" w:rsidRPr="00825C6A" w:rsidRDefault="00DC6E54" w:rsidP="0029237B">
            <w:pPr>
              <w:pStyle w:val="ae"/>
              <w:spacing w:after="0" w:line="240" w:lineRule="auto"/>
              <w:jc w:val="both"/>
              <w:rPr>
                <w:b w:val="0"/>
                <w:bCs/>
                <w:szCs w:val="28"/>
                <w:lang w:val="kk-KZ"/>
              </w:rPr>
            </w:pP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138BF4" w14:textId="77777777" w:rsidR="00DC6E54" w:rsidRPr="00825C6A" w:rsidRDefault="00DC6E54" w:rsidP="0029237B">
            <w:pPr>
              <w:pStyle w:val="ae"/>
              <w:spacing w:after="0" w:line="240" w:lineRule="auto"/>
              <w:jc w:val="both"/>
              <w:rPr>
                <w:b w:val="0"/>
                <w:bCs/>
                <w:szCs w:val="28"/>
                <w:lang w:val="kk-KZ"/>
              </w:rPr>
            </w:pP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ECFACA" w14:textId="77777777" w:rsidR="00DC6E54" w:rsidRPr="00825C6A" w:rsidRDefault="00DC6E54" w:rsidP="0029237B">
            <w:pPr>
              <w:pStyle w:val="ae"/>
              <w:spacing w:after="0" w:line="240" w:lineRule="auto"/>
              <w:jc w:val="both"/>
              <w:rPr>
                <w:b w:val="0"/>
                <w:bCs/>
                <w:szCs w:val="28"/>
                <w:lang w:val="kk-KZ"/>
              </w:rPr>
            </w:pPr>
          </w:p>
        </w:tc>
        <w:tc>
          <w:tcPr>
            <w:tcW w:w="1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5DE77B" w14:textId="77777777" w:rsidR="00DC6E54" w:rsidRPr="00825C6A" w:rsidRDefault="00DC6E54" w:rsidP="0029237B">
            <w:pPr>
              <w:pStyle w:val="ae"/>
              <w:spacing w:after="0" w:line="240" w:lineRule="auto"/>
              <w:jc w:val="both"/>
              <w:rPr>
                <w:b w:val="0"/>
                <w:bCs/>
                <w:szCs w:val="28"/>
                <w:lang w:val="kk-KZ"/>
              </w:rPr>
            </w:pPr>
          </w:p>
        </w:tc>
      </w:tr>
    </w:tbl>
    <w:p w14:paraId="057341D8"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p>
    <w:p w14:paraId="31B1BF5B"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22-кесте. Салық түсімдері бойынша бюджетпен есеп айырысулар бойынша қысқа мерзімді дебиторлық берешек</w:t>
      </w:r>
    </w:p>
    <w:p w14:paraId="0B06CF44" w14:textId="77777777" w:rsidR="00DC6E54" w:rsidRPr="00825C6A" w:rsidRDefault="00DC6E54" w:rsidP="00DC6E54">
      <w:pPr>
        <w:pStyle w:val="ae"/>
        <w:spacing w:after="0" w:line="240" w:lineRule="auto"/>
        <w:jc w:val="both"/>
        <w:rPr>
          <w:b w:val="0"/>
          <w:bCs/>
          <w:szCs w:val="28"/>
          <w:lang w:val="kk-K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761"/>
        <w:gridCol w:w="1885"/>
        <w:gridCol w:w="1884"/>
        <w:gridCol w:w="1885"/>
      </w:tblGrid>
      <w:tr w:rsidR="00DC6E54" w:rsidRPr="00825C6A" w14:paraId="254BDFB5" w14:textId="77777777" w:rsidTr="0029237B">
        <w:trPr>
          <w:trHeight w:val="30"/>
        </w:trPr>
        <w:tc>
          <w:tcPr>
            <w:tcW w:w="2127"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4A28F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Көрсеткіштер</w:t>
            </w:r>
          </w:p>
        </w:tc>
        <w:tc>
          <w:tcPr>
            <w:tcW w:w="364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1152B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Қысқа мерзімді дебиторлық берешек</w:t>
            </w:r>
          </w:p>
        </w:tc>
        <w:tc>
          <w:tcPr>
            <w:tcW w:w="376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9FBE1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Қысқа мерзімді кредиторлық берешек</w:t>
            </w:r>
          </w:p>
        </w:tc>
      </w:tr>
      <w:tr w:rsidR="00DC6E54" w:rsidRPr="00825C6A" w14:paraId="3E7B1352" w14:textId="77777777" w:rsidTr="0029237B">
        <w:trPr>
          <w:trHeight w:val="30"/>
        </w:trPr>
        <w:tc>
          <w:tcPr>
            <w:tcW w:w="2127" w:type="dxa"/>
            <w:vMerge/>
            <w:tcBorders>
              <w:top w:val="single" w:sz="4" w:space="0" w:color="auto"/>
              <w:left w:val="single" w:sz="4" w:space="0" w:color="auto"/>
              <w:bottom w:val="single" w:sz="4" w:space="0" w:color="auto"/>
              <w:right w:val="single" w:sz="4" w:space="0" w:color="auto"/>
            </w:tcBorders>
            <w:vAlign w:val="center"/>
            <w:hideMark/>
          </w:tcPr>
          <w:p w14:paraId="6AD1DF72" w14:textId="77777777" w:rsidR="00DC6E54" w:rsidRPr="00825C6A" w:rsidRDefault="00DC6E54" w:rsidP="0029237B">
            <w:pPr>
              <w:pStyle w:val="ae"/>
              <w:spacing w:after="0" w:line="240" w:lineRule="auto"/>
              <w:jc w:val="both"/>
              <w:rPr>
                <w:b w:val="0"/>
                <w:bCs/>
                <w:szCs w:val="28"/>
                <w:lang w:val="kk-KZ"/>
              </w:rPr>
            </w:pPr>
          </w:p>
        </w:tc>
        <w:tc>
          <w:tcPr>
            <w:tcW w:w="1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75F73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w:t>
            </w:r>
          </w:p>
        </w:tc>
        <w:tc>
          <w:tcPr>
            <w:tcW w:w="18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9930D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өткен кезең</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F2EB9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w:t>
            </w:r>
          </w:p>
        </w:tc>
        <w:tc>
          <w:tcPr>
            <w:tcW w:w="18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43D62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өткен кезең</w:t>
            </w:r>
          </w:p>
        </w:tc>
      </w:tr>
      <w:tr w:rsidR="00DC6E54" w:rsidRPr="00825C6A" w14:paraId="1EADD932" w14:textId="77777777" w:rsidTr="0029237B">
        <w:trPr>
          <w:trHeight w:val="30"/>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A10E6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1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B14DB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18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FE70D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3AE2E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8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1ED3B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r>
      <w:tr w:rsidR="00DC6E54" w:rsidRPr="00825C6A" w14:paraId="524DBB7C" w14:textId="77777777" w:rsidTr="0029237B">
        <w:trPr>
          <w:trHeight w:val="30"/>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721D5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Салықтық түсімдер бойынша берешек барлығы, оның ішінде:</w:t>
            </w:r>
          </w:p>
        </w:tc>
        <w:tc>
          <w:tcPr>
            <w:tcW w:w="1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DC8C10" w14:textId="77777777" w:rsidR="00DC6E54" w:rsidRPr="00825C6A" w:rsidRDefault="00DC6E54" w:rsidP="0029237B">
            <w:pPr>
              <w:pStyle w:val="ae"/>
              <w:spacing w:after="0" w:line="240" w:lineRule="auto"/>
              <w:jc w:val="both"/>
              <w:rPr>
                <w:b w:val="0"/>
                <w:bCs/>
                <w:szCs w:val="28"/>
                <w:lang w:val="kk-KZ"/>
              </w:rPr>
            </w:pPr>
          </w:p>
        </w:tc>
        <w:tc>
          <w:tcPr>
            <w:tcW w:w="18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F62C84"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166A3E" w14:textId="77777777" w:rsidR="00DC6E54" w:rsidRPr="00825C6A" w:rsidRDefault="00DC6E54" w:rsidP="0029237B">
            <w:pPr>
              <w:pStyle w:val="ae"/>
              <w:spacing w:after="0" w:line="240" w:lineRule="auto"/>
              <w:jc w:val="both"/>
              <w:rPr>
                <w:b w:val="0"/>
                <w:bCs/>
                <w:szCs w:val="28"/>
                <w:lang w:val="kk-KZ"/>
              </w:rPr>
            </w:pPr>
          </w:p>
        </w:tc>
        <w:tc>
          <w:tcPr>
            <w:tcW w:w="18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F69F65" w14:textId="77777777" w:rsidR="00DC6E54" w:rsidRPr="00825C6A" w:rsidRDefault="00DC6E54" w:rsidP="0029237B">
            <w:pPr>
              <w:pStyle w:val="ae"/>
              <w:spacing w:after="0" w:line="240" w:lineRule="auto"/>
              <w:jc w:val="both"/>
              <w:rPr>
                <w:b w:val="0"/>
                <w:bCs/>
                <w:szCs w:val="28"/>
                <w:lang w:val="kk-KZ"/>
              </w:rPr>
            </w:pPr>
          </w:p>
        </w:tc>
      </w:tr>
      <w:tr w:rsidR="00DC6E54" w:rsidRPr="00825C6A" w14:paraId="4C50B430" w14:textId="77777777" w:rsidTr="0029237B">
        <w:trPr>
          <w:trHeight w:val="30"/>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1E5D1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корпоративтік табыс салығы бойынша</w:t>
            </w:r>
          </w:p>
        </w:tc>
        <w:tc>
          <w:tcPr>
            <w:tcW w:w="1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E50090" w14:textId="77777777" w:rsidR="00DC6E54" w:rsidRPr="00825C6A" w:rsidRDefault="00DC6E54" w:rsidP="0029237B">
            <w:pPr>
              <w:pStyle w:val="ae"/>
              <w:spacing w:after="0" w:line="240" w:lineRule="auto"/>
              <w:jc w:val="both"/>
              <w:rPr>
                <w:b w:val="0"/>
                <w:bCs/>
                <w:szCs w:val="28"/>
                <w:lang w:val="kk-KZ"/>
              </w:rPr>
            </w:pPr>
          </w:p>
        </w:tc>
        <w:tc>
          <w:tcPr>
            <w:tcW w:w="18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534E4F"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EFF6CE" w14:textId="77777777" w:rsidR="00DC6E54" w:rsidRPr="00825C6A" w:rsidRDefault="00DC6E54" w:rsidP="0029237B">
            <w:pPr>
              <w:pStyle w:val="ae"/>
              <w:spacing w:after="0" w:line="240" w:lineRule="auto"/>
              <w:jc w:val="both"/>
              <w:rPr>
                <w:b w:val="0"/>
                <w:bCs/>
                <w:szCs w:val="28"/>
                <w:lang w:val="kk-KZ"/>
              </w:rPr>
            </w:pPr>
          </w:p>
        </w:tc>
        <w:tc>
          <w:tcPr>
            <w:tcW w:w="18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DC08F7" w14:textId="77777777" w:rsidR="00DC6E54" w:rsidRPr="00825C6A" w:rsidRDefault="00DC6E54" w:rsidP="0029237B">
            <w:pPr>
              <w:pStyle w:val="ae"/>
              <w:spacing w:after="0" w:line="240" w:lineRule="auto"/>
              <w:jc w:val="both"/>
              <w:rPr>
                <w:b w:val="0"/>
                <w:bCs/>
                <w:szCs w:val="28"/>
                <w:lang w:val="kk-KZ"/>
              </w:rPr>
            </w:pPr>
          </w:p>
        </w:tc>
      </w:tr>
      <w:tr w:rsidR="00DC6E54" w:rsidRPr="00825C6A" w14:paraId="3248CFAC" w14:textId="77777777" w:rsidTr="0029237B">
        <w:trPr>
          <w:trHeight w:val="30"/>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1D61B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қосылған құн салығы бойынша</w:t>
            </w:r>
          </w:p>
        </w:tc>
        <w:tc>
          <w:tcPr>
            <w:tcW w:w="1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3A7FE0" w14:textId="77777777" w:rsidR="00DC6E54" w:rsidRPr="00825C6A" w:rsidRDefault="00DC6E54" w:rsidP="0029237B">
            <w:pPr>
              <w:pStyle w:val="ae"/>
              <w:spacing w:after="0" w:line="240" w:lineRule="auto"/>
              <w:jc w:val="both"/>
              <w:rPr>
                <w:b w:val="0"/>
                <w:bCs/>
                <w:szCs w:val="28"/>
                <w:lang w:val="kk-KZ"/>
              </w:rPr>
            </w:pPr>
          </w:p>
        </w:tc>
        <w:tc>
          <w:tcPr>
            <w:tcW w:w="18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48786A"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402B4A" w14:textId="77777777" w:rsidR="00DC6E54" w:rsidRPr="00825C6A" w:rsidRDefault="00DC6E54" w:rsidP="0029237B">
            <w:pPr>
              <w:pStyle w:val="ae"/>
              <w:spacing w:after="0" w:line="240" w:lineRule="auto"/>
              <w:jc w:val="both"/>
              <w:rPr>
                <w:b w:val="0"/>
                <w:bCs/>
                <w:szCs w:val="28"/>
                <w:lang w:val="kk-KZ"/>
              </w:rPr>
            </w:pPr>
          </w:p>
        </w:tc>
        <w:tc>
          <w:tcPr>
            <w:tcW w:w="18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972E1" w14:textId="77777777" w:rsidR="00DC6E54" w:rsidRPr="00825C6A" w:rsidRDefault="00DC6E54" w:rsidP="0029237B">
            <w:pPr>
              <w:pStyle w:val="ae"/>
              <w:spacing w:after="0" w:line="240" w:lineRule="auto"/>
              <w:jc w:val="both"/>
              <w:rPr>
                <w:b w:val="0"/>
                <w:bCs/>
                <w:szCs w:val="28"/>
                <w:lang w:val="kk-KZ"/>
              </w:rPr>
            </w:pPr>
          </w:p>
        </w:tc>
      </w:tr>
      <w:tr w:rsidR="00DC6E54" w:rsidRPr="00825C6A" w14:paraId="47BFFF30" w14:textId="77777777" w:rsidTr="0029237B">
        <w:trPr>
          <w:trHeight w:val="30"/>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53BA3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кедендік төлемдер мен баждар бойынша</w:t>
            </w:r>
          </w:p>
        </w:tc>
        <w:tc>
          <w:tcPr>
            <w:tcW w:w="1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1BF426" w14:textId="77777777" w:rsidR="00DC6E54" w:rsidRPr="00825C6A" w:rsidRDefault="00DC6E54" w:rsidP="0029237B">
            <w:pPr>
              <w:pStyle w:val="ae"/>
              <w:spacing w:after="0" w:line="240" w:lineRule="auto"/>
              <w:jc w:val="both"/>
              <w:rPr>
                <w:b w:val="0"/>
                <w:bCs/>
                <w:szCs w:val="28"/>
                <w:lang w:val="kk-KZ"/>
              </w:rPr>
            </w:pPr>
          </w:p>
        </w:tc>
        <w:tc>
          <w:tcPr>
            <w:tcW w:w="18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722EAC"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75404B" w14:textId="77777777" w:rsidR="00DC6E54" w:rsidRPr="00825C6A" w:rsidRDefault="00DC6E54" w:rsidP="0029237B">
            <w:pPr>
              <w:pStyle w:val="ae"/>
              <w:spacing w:after="0" w:line="240" w:lineRule="auto"/>
              <w:jc w:val="both"/>
              <w:rPr>
                <w:b w:val="0"/>
                <w:bCs/>
                <w:szCs w:val="28"/>
                <w:lang w:val="kk-KZ"/>
              </w:rPr>
            </w:pPr>
          </w:p>
        </w:tc>
        <w:tc>
          <w:tcPr>
            <w:tcW w:w="18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3065D8" w14:textId="77777777" w:rsidR="00DC6E54" w:rsidRPr="00825C6A" w:rsidRDefault="00DC6E54" w:rsidP="0029237B">
            <w:pPr>
              <w:pStyle w:val="ae"/>
              <w:spacing w:after="0" w:line="240" w:lineRule="auto"/>
              <w:jc w:val="both"/>
              <w:rPr>
                <w:b w:val="0"/>
                <w:bCs/>
                <w:szCs w:val="28"/>
                <w:lang w:val="kk-KZ"/>
              </w:rPr>
            </w:pPr>
          </w:p>
        </w:tc>
      </w:tr>
      <w:tr w:rsidR="00DC6E54" w:rsidRPr="00825C6A" w14:paraId="28DA0DEF" w14:textId="77777777" w:rsidTr="0029237B">
        <w:trPr>
          <w:trHeight w:val="30"/>
        </w:trPr>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ADA79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басқа салық түсімдері бойынша</w:t>
            </w:r>
          </w:p>
        </w:tc>
        <w:tc>
          <w:tcPr>
            <w:tcW w:w="1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03D6FA" w14:textId="77777777" w:rsidR="00DC6E54" w:rsidRPr="00825C6A" w:rsidRDefault="00DC6E54" w:rsidP="0029237B">
            <w:pPr>
              <w:pStyle w:val="ae"/>
              <w:spacing w:after="0" w:line="240" w:lineRule="auto"/>
              <w:jc w:val="both"/>
              <w:rPr>
                <w:b w:val="0"/>
                <w:bCs/>
                <w:szCs w:val="28"/>
                <w:lang w:val="kk-KZ"/>
              </w:rPr>
            </w:pPr>
          </w:p>
        </w:tc>
        <w:tc>
          <w:tcPr>
            <w:tcW w:w="18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5AFD59"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B638F1" w14:textId="77777777" w:rsidR="00DC6E54" w:rsidRPr="00825C6A" w:rsidRDefault="00DC6E54" w:rsidP="0029237B">
            <w:pPr>
              <w:pStyle w:val="ae"/>
              <w:spacing w:after="0" w:line="240" w:lineRule="auto"/>
              <w:jc w:val="both"/>
              <w:rPr>
                <w:b w:val="0"/>
                <w:bCs/>
                <w:szCs w:val="28"/>
                <w:lang w:val="kk-KZ"/>
              </w:rPr>
            </w:pPr>
          </w:p>
        </w:tc>
        <w:tc>
          <w:tcPr>
            <w:tcW w:w="18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B347E5" w14:textId="77777777" w:rsidR="00DC6E54" w:rsidRPr="00825C6A" w:rsidRDefault="00DC6E54" w:rsidP="0029237B">
            <w:pPr>
              <w:pStyle w:val="ae"/>
              <w:spacing w:after="0" w:line="240" w:lineRule="auto"/>
              <w:jc w:val="both"/>
              <w:rPr>
                <w:b w:val="0"/>
                <w:bCs/>
                <w:szCs w:val="28"/>
                <w:lang w:val="kk-KZ"/>
              </w:rPr>
            </w:pPr>
          </w:p>
        </w:tc>
      </w:tr>
    </w:tbl>
    <w:p w14:paraId="50555979"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p>
    <w:p w14:paraId="75565404"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23-кесте. Аяқталмаған құрылыс және материалдық емес активтерге күрделі салымдар («Шоғырландырылған бухгалтерлік баланс» </w:t>
      </w:r>
      <w:r w:rsidRPr="00825C6A">
        <w:rPr>
          <w:b w:val="0"/>
          <w:bCs/>
          <w:szCs w:val="28"/>
          <w:lang w:val="kk-KZ"/>
        </w:rPr>
        <w:br/>
        <w:t>ШҚЕ-1-нысанының 115-жолы)</w:t>
      </w:r>
    </w:p>
    <w:p w14:paraId="0BE20E39" w14:textId="77777777" w:rsidR="00DC6E54" w:rsidRPr="00825C6A" w:rsidRDefault="00DC6E54" w:rsidP="00DC6E54">
      <w:pPr>
        <w:pStyle w:val="ae"/>
        <w:spacing w:after="0" w:line="240" w:lineRule="auto"/>
        <w:jc w:val="both"/>
        <w:rPr>
          <w:b w:val="0"/>
          <w:bCs/>
          <w:szCs w:val="28"/>
          <w:lang w:val="kk-K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194"/>
        <w:gridCol w:w="1884"/>
        <w:gridCol w:w="1884"/>
        <w:gridCol w:w="1884"/>
      </w:tblGrid>
      <w:tr w:rsidR="00DC6E54" w:rsidRPr="00825C6A" w14:paraId="12FC10BE" w14:textId="77777777" w:rsidTr="0029237B">
        <w:trPr>
          <w:trHeight w:val="29"/>
        </w:trPr>
        <w:tc>
          <w:tcPr>
            <w:tcW w:w="26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48626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Көрсеткіштер</w:t>
            </w:r>
          </w:p>
        </w:tc>
        <w:tc>
          <w:tcPr>
            <w:tcW w:w="11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F4882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18F00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Аяқталмаған құрылыс</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BC1F0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Материалдық емес активтерге күрделі салымдар</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FFCA2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r>
      <w:tr w:rsidR="00DC6E54" w:rsidRPr="00825C6A" w14:paraId="3AA405D5" w14:textId="77777777" w:rsidTr="0029237B">
        <w:trPr>
          <w:trHeight w:val="29"/>
        </w:trPr>
        <w:tc>
          <w:tcPr>
            <w:tcW w:w="26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1B0E2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11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FBEDA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D8EBB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D7D9B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C7521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r>
      <w:tr w:rsidR="00DC6E54" w:rsidRPr="00825C6A" w14:paraId="2E96CB92" w14:textId="77777777" w:rsidTr="0029237B">
        <w:trPr>
          <w:trHeight w:val="29"/>
        </w:trPr>
        <w:tc>
          <w:tcPr>
            <w:tcW w:w="26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8083F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басындағы сальдо</w:t>
            </w:r>
          </w:p>
        </w:tc>
        <w:tc>
          <w:tcPr>
            <w:tcW w:w="11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52539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5CE985"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77794B"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751441" w14:textId="77777777" w:rsidR="00DC6E54" w:rsidRPr="00825C6A" w:rsidRDefault="00DC6E54" w:rsidP="0029237B">
            <w:pPr>
              <w:pStyle w:val="ae"/>
              <w:spacing w:after="0" w:line="240" w:lineRule="auto"/>
              <w:jc w:val="both"/>
              <w:rPr>
                <w:b w:val="0"/>
                <w:bCs/>
                <w:szCs w:val="28"/>
                <w:lang w:val="kk-KZ"/>
              </w:rPr>
            </w:pPr>
          </w:p>
        </w:tc>
      </w:tr>
      <w:tr w:rsidR="00DC6E54" w:rsidRPr="00825C6A" w14:paraId="50F195D4" w14:textId="77777777" w:rsidTr="0029237B">
        <w:trPr>
          <w:trHeight w:val="29"/>
        </w:trPr>
        <w:tc>
          <w:tcPr>
            <w:tcW w:w="26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0C5E3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 келіп түсті, оның ішінде</w:t>
            </w:r>
          </w:p>
        </w:tc>
        <w:tc>
          <w:tcPr>
            <w:tcW w:w="11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87CE2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FBB9E1"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16CA2C"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56E73A" w14:textId="77777777" w:rsidR="00DC6E54" w:rsidRPr="00825C6A" w:rsidRDefault="00DC6E54" w:rsidP="0029237B">
            <w:pPr>
              <w:pStyle w:val="ae"/>
              <w:spacing w:after="0" w:line="240" w:lineRule="auto"/>
              <w:jc w:val="both"/>
              <w:rPr>
                <w:b w:val="0"/>
                <w:bCs/>
                <w:szCs w:val="28"/>
                <w:lang w:val="kk-KZ"/>
              </w:rPr>
            </w:pPr>
          </w:p>
        </w:tc>
      </w:tr>
      <w:tr w:rsidR="00DC6E54" w:rsidRPr="00825C6A" w14:paraId="4A2FE0C7" w14:textId="77777777" w:rsidTr="0029237B">
        <w:trPr>
          <w:trHeight w:val="29"/>
        </w:trPr>
        <w:tc>
          <w:tcPr>
            <w:tcW w:w="26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0DC64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ағымдағы жылдың бюджеті бойынша қаржыландыру есебінен</w:t>
            </w:r>
          </w:p>
        </w:tc>
        <w:tc>
          <w:tcPr>
            <w:tcW w:w="11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7D3B1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51716C"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790450"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A76739" w14:textId="77777777" w:rsidR="00DC6E54" w:rsidRPr="00825C6A" w:rsidRDefault="00DC6E54" w:rsidP="0029237B">
            <w:pPr>
              <w:pStyle w:val="ae"/>
              <w:spacing w:after="0" w:line="240" w:lineRule="auto"/>
              <w:jc w:val="both"/>
              <w:rPr>
                <w:b w:val="0"/>
                <w:bCs/>
                <w:szCs w:val="28"/>
                <w:lang w:val="kk-KZ"/>
              </w:rPr>
            </w:pPr>
          </w:p>
        </w:tc>
      </w:tr>
      <w:tr w:rsidR="00DC6E54" w:rsidRPr="00825C6A" w14:paraId="03E6F35A" w14:textId="77777777" w:rsidTr="0029237B">
        <w:trPr>
          <w:trHeight w:val="29"/>
        </w:trPr>
        <w:tc>
          <w:tcPr>
            <w:tcW w:w="26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CF21D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өтеусіз алынды</w:t>
            </w:r>
          </w:p>
        </w:tc>
        <w:tc>
          <w:tcPr>
            <w:tcW w:w="11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52E08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7C21DD"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2BE311"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B2DD77" w14:textId="77777777" w:rsidR="00DC6E54" w:rsidRPr="00825C6A" w:rsidRDefault="00DC6E54" w:rsidP="0029237B">
            <w:pPr>
              <w:pStyle w:val="ae"/>
              <w:spacing w:after="0" w:line="240" w:lineRule="auto"/>
              <w:jc w:val="both"/>
              <w:rPr>
                <w:b w:val="0"/>
                <w:bCs/>
                <w:szCs w:val="28"/>
                <w:lang w:val="kk-KZ"/>
              </w:rPr>
            </w:pPr>
          </w:p>
        </w:tc>
      </w:tr>
      <w:tr w:rsidR="00DC6E54" w:rsidRPr="00825C6A" w14:paraId="262E9846" w14:textId="77777777" w:rsidTr="0029237B">
        <w:trPr>
          <w:trHeight w:val="29"/>
        </w:trPr>
        <w:tc>
          <w:tcPr>
            <w:tcW w:w="26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12845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өзгелері</w:t>
            </w:r>
          </w:p>
        </w:tc>
        <w:tc>
          <w:tcPr>
            <w:tcW w:w="11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6C8DE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023</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8C672D"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5F1325"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6E5E8F" w14:textId="77777777" w:rsidR="00DC6E54" w:rsidRPr="00825C6A" w:rsidRDefault="00DC6E54" w:rsidP="0029237B">
            <w:pPr>
              <w:pStyle w:val="ae"/>
              <w:spacing w:after="0" w:line="240" w:lineRule="auto"/>
              <w:jc w:val="both"/>
              <w:rPr>
                <w:b w:val="0"/>
                <w:bCs/>
                <w:szCs w:val="28"/>
                <w:lang w:val="kk-KZ"/>
              </w:rPr>
            </w:pPr>
          </w:p>
        </w:tc>
      </w:tr>
      <w:tr w:rsidR="00DC6E54" w:rsidRPr="00825C6A" w14:paraId="4D43FE5D" w14:textId="77777777" w:rsidTr="0029237B">
        <w:trPr>
          <w:trHeight w:val="29"/>
        </w:trPr>
        <w:tc>
          <w:tcPr>
            <w:tcW w:w="26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9486E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 шықты, оның ішінде</w:t>
            </w:r>
          </w:p>
        </w:tc>
        <w:tc>
          <w:tcPr>
            <w:tcW w:w="11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072A3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EBA74B"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7DD93D"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03CFB4" w14:textId="77777777" w:rsidR="00DC6E54" w:rsidRPr="00825C6A" w:rsidRDefault="00DC6E54" w:rsidP="0029237B">
            <w:pPr>
              <w:pStyle w:val="ae"/>
              <w:spacing w:after="0" w:line="240" w:lineRule="auto"/>
              <w:jc w:val="both"/>
              <w:rPr>
                <w:b w:val="0"/>
                <w:bCs/>
                <w:szCs w:val="28"/>
                <w:lang w:val="kk-KZ"/>
              </w:rPr>
            </w:pPr>
          </w:p>
        </w:tc>
      </w:tr>
      <w:tr w:rsidR="00DC6E54" w:rsidRPr="00825C6A" w14:paraId="41ABC3CA" w14:textId="77777777" w:rsidTr="0029237B">
        <w:trPr>
          <w:trHeight w:val="29"/>
        </w:trPr>
        <w:tc>
          <w:tcPr>
            <w:tcW w:w="26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8204A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ұзақ мерзімді активтерге ауыстырылды</w:t>
            </w:r>
          </w:p>
        </w:tc>
        <w:tc>
          <w:tcPr>
            <w:tcW w:w="11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FA91A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031</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B38D77"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46CC1F"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119C73" w14:textId="77777777" w:rsidR="00DC6E54" w:rsidRPr="00825C6A" w:rsidRDefault="00DC6E54" w:rsidP="0029237B">
            <w:pPr>
              <w:pStyle w:val="ae"/>
              <w:spacing w:after="0" w:line="240" w:lineRule="auto"/>
              <w:jc w:val="both"/>
              <w:rPr>
                <w:b w:val="0"/>
                <w:bCs/>
                <w:szCs w:val="28"/>
                <w:lang w:val="kk-KZ"/>
              </w:rPr>
            </w:pPr>
          </w:p>
        </w:tc>
      </w:tr>
      <w:tr w:rsidR="00DC6E54" w:rsidRPr="00825C6A" w14:paraId="19F1B5A3" w14:textId="77777777" w:rsidTr="0029237B">
        <w:trPr>
          <w:trHeight w:val="29"/>
        </w:trPr>
        <w:tc>
          <w:tcPr>
            <w:tcW w:w="26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82F85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өтеусіз аударылды</w:t>
            </w:r>
          </w:p>
        </w:tc>
        <w:tc>
          <w:tcPr>
            <w:tcW w:w="11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7D36C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032</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AA89B8"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721821"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14A459" w14:textId="77777777" w:rsidR="00DC6E54" w:rsidRPr="00825C6A" w:rsidRDefault="00DC6E54" w:rsidP="0029237B">
            <w:pPr>
              <w:pStyle w:val="ae"/>
              <w:spacing w:after="0" w:line="240" w:lineRule="auto"/>
              <w:jc w:val="both"/>
              <w:rPr>
                <w:b w:val="0"/>
                <w:bCs/>
                <w:szCs w:val="28"/>
                <w:lang w:val="kk-KZ"/>
              </w:rPr>
            </w:pPr>
          </w:p>
        </w:tc>
      </w:tr>
      <w:tr w:rsidR="00DC6E54" w:rsidRPr="00825C6A" w14:paraId="58F83272" w14:textId="77777777" w:rsidTr="0029237B">
        <w:trPr>
          <w:trHeight w:val="29"/>
        </w:trPr>
        <w:tc>
          <w:tcPr>
            <w:tcW w:w="26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D1F6B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өзгелері</w:t>
            </w:r>
          </w:p>
        </w:tc>
        <w:tc>
          <w:tcPr>
            <w:tcW w:w="11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F3D0A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033</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97A91F"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3FF509"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A82DF8" w14:textId="77777777" w:rsidR="00DC6E54" w:rsidRPr="00825C6A" w:rsidRDefault="00DC6E54" w:rsidP="0029237B">
            <w:pPr>
              <w:pStyle w:val="ae"/>
              <w:spacing w:after="0" w:line="240" w:lineRule="auto"/>
              <w:jc w:val="both"/>
              <w:rPr>
                <w:b w:val="0"/>
                <w:bCs/>
                <w:szCs w:val="28"/>
                <w:lang w:val="kk-KZ"/>
              </w:rPr>
            </w:pPr>
          </w:p>
        </w:tc>
      </w:tr>
      <w:tr w:rsidR="00DC6E54" w:rsidRPr="00825C6A" w14:paraId="48CBB415" w14:textId="77777777" w:rsidTr="0029237B">
        <w:trPr>
          <w:trHeight w:val="29"/>
        </w:trPr>
        <w:tc>
          <w:tcPr>
            <w:tcW w:w="26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B437D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соңындағы сальдо</w:t>
            </w:r>
          </w:p>
        </w:tc>
        <w:tc>
          <w:tcPr>
            <w:tcW w:w="11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CE6F8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99214D"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9F5498" w14:textId="77777777" w:rsidR="00DC6E54" w:rsidRPr="00825C6A" w:rsidRDefault="00DC6E54" w:rsidP="0029237B">
            <w:pPr>
              <w:pStyle w:val="ae"/>
              <w:spacing w:after="0" w:line="240" w:lineRule="auto"/>
              <w:jc w:val="both"/>
              <w:rPr>
                <w:b w:val="0"/>
                <w:bCs/>
                <w:szCs w:val="28"/>
                <w:lang w:val="kk-KZ"/>
              </w:rPr>
            </w:pPr>
          </w:p>
        </w:tc>
        <w:tc>
          <w:tcPr>
            <w:tcW w:w="18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7D5251" w14:textId="77777777" w:rsidR="00DC6E54" w:rsidRPr="00825C6A" w:rsidRDefault="00DC6E54" w:rsidP="0029237B">
            <w:pPr>
              <w:pStyle w:val="ae"/>
              <w:spacing w:after="0" w:line="240" w:lineRule="auto"/>
              <w:jc w:val="both"/>
              <w:rPr>
                <w:b w:val="0"/>
                <w:bCs/>
                <w:szCs w:val="28"/>
                <w:lang w:val="kk-KZ"/>
              </w:rPr>
            </w:pPr>
          </w:p>
        </w:tc>
      </w:tr>
    </w:tbl>
    <w:p w14:paraId="49C86E7B"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p>
    <w:p w14:paraId="29435142"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23-1 кесте. «Аяқталмаған құрылыс объектілері бойынша ақпарат» (2411) (Проблемалық объектілер)</w:t>
      </w:r>
    </w:p>
    <w:p w14:paraId="16910C06" w14:textId="77777777" w:rsidR="00DC6E54" w:rsidRPr="00825C6A" w:rsidRDefault="00DC6E54" w:rsidP="00DC6E54">
      <w:pPr>
        <w:pStyle w:val="ae"/>
        <w:spacing w:after="0" w:line="240" w:lineRule="auto"/>
        <w:jc w:val="both"/>
        <w:rPr>
          <w:b w:val="0"/>
          <w:bCs/>
          <w:szCs w:val="28"/>
          <w:lang w:val="kk-KZ"/>
        </w:rPr>
      </w:pPr>
    </w:p>
    <w:tbl>
      <w:tblPr>
        <w:tblW w:w="9525" w:type="dxa"/>
        <w:tblLayout w:type="fixed"/>
        <w:tblLook w:val="04A0" w:firstRow="1" w:lastRow="0" w:firstColumn="1" w:lastColumn="0" w:noHBand="0" w:noVBand="1"/>
      </w:tblPr>
      <w:tblGrid>
        <w:gridCol w:w="546"/>
        <w:gridCol w:w="848"/>
        <w:gridCol w:w="561"/>
        <w:gridCol w:w="636"/>
        <w:gridCol w:w="666"/>
        <w:gridCol w:w="814"/>
        <w:gridCol w:w="659"/>
        <w:gridCol w:w="738"/>
        <w:gridCol w:w="889"/>
        <w:gridCol w:w="752"/>
        <w:gridCol w:w="1208"/>
        <w:gridCol w:w="1208"/>
      </w:tblGrid>
      <w:tr w:rsidR="00DC6E54" w:rsidRPr="00825C6A" w14:paraId="4F462456" w14:textId="77777777" w:rsidTr="0029237B">
        <w:trPr>
          <w:trHeight w:val="1082"/>
        </w:trPr>
        <w:tc>
          <w:tcPr>
            <w:tcW w:w="547" w:type="dxa"/>
            <w:vMerge w:val="restart"/>
            <w:tcBorders>
              <w:top w:val="single" w:sz="4" w:space="0" w:color="auto"/>
              <w:left w:val="single" w:sz="4" w:space="0" w:color="auto"/>
              <w:bottom w:val="single" w:sz="4" w:space="0" w:color="auto"/>
              <w:right w:val="single" w:sz="4" w:space="0" w:color="auto"/>
            </w:tcBorders>
            <w:hideMark/>
          </w:tcPr>
          <w:p w14:paraId="5586FAC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w:t>
            </w:r>
          </w:p>
        </w:tc>
        <w:tc>
          <w:tcPr>
            <w:tcW w:w="849" w:type="dxa"/>
            <w:vMerge w:val="restart"/>
            <w:tcBorders>
              <w:top w:val="single" w:sz="4" w:space="0" w:color="auto"/>
              <w:left w:val="single" w:sz="4" w:space="0" w:color="auto"/>
              <w:bottom w:val="single" w:sz="4" w:space="0" w:color="auto"/>
              <w:right w:val="single" w:sz="4" w:space="0" w:color="auto"/>
            </w:tcBorders>
            <w:hideMark/>
          </w:tcPr>
          <w:p w14:paraId="364E76E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Аяқталмаған құрылыс объектілерінің атауы</w:t>
            </w:r>
          </w:p>
        </w:tc>
        <w:tc>
          <w:tcPr>
            <w:tcW w:w="561" w:type="dxa"/>
            <w:vMerge w:val="restart"/>
            <w:tcBorders>
              <w:top w:val="single" w:sz="4" w:space="0" w:color="auto"/>
              <w:left w:val="single" w:sz="4" w:space="0" w:color="auto"/>
              <w:bottom w:val="single" w:sz="4" w:space="0" w:color="auto"/>
              <w:right w:val="single" w:sz="4" w:space="0" w:color="auto"/>
            </w:tcBorders>
            <w:hideMark/>
          </w:tcPr>
          <w:p w14:paraId="7B34965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Келісімшартқа сәйкес құрылыстың басталған жылы</w:t>
            </w:r>
          </w:p>
        </w:tc>
        <w:tc>
          <w:tcPr>
            <w:tcW w:w="636" w:type="dxa"/>
            <w:vMerge w:val="restart"/>
            <w:tcBorders>
              <w:top w:val="single" w:sz="4" w:space="0" w:color="auto"/>
              <w:left w:val="single" w:sz="4" w:space="0" w:color="auto"/>
              <w:bottom w:val="single" w:sz="4" w:space="0" w:color="auto"/>
              <w:right w:val="single" w:sz="4" w:space="0" w:color="auto"/>
            </w:tcBorders>
            <w:hideMark/>
          </w:tcPr>
          <w:p w14:paraId="2B7895A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Келісімшартқа сәйкес құрылыстың аяқталған жылы</w:t>
            </w:r>
          </w:p>
        </w:tc>
        <w:tc>
          <w:tcPr>
            <w:tcW w:w="666" w:type="dxa"/>
            <w:vMerge w:val="restart"/>
            <w:tcBorders>
              <w:top w:val="single" w:sz="4" w:space="0" w:color="auto"/>
              <w:left w:val="single" w:sz="4" w:space="0" w:color="auto"/>
              <w:bottom w:val="single" w:sz="4" w:space="0" w:color="auto"/>
              <w:right w:val="single" w:sz="4" w:space="0" w:color="auto"/>
            </w:tcBorders>
            <w:hideMark/>
          </w:tcPr>
          <w:p w14:paraId="4C12A9F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Аяқталмаған құрылыстың жыл басына қалдығы (2411 шоты)</w:t>
            </w:r>
          </w:p>
        </w:tc>
        <w:tc>
          <w:tcPr>
            <w:tcW w:w="3852" w:type="dxa"/>
            <w:gridSpan w:val="5"/>
            <w:tcBorders>
              <w:top w:val="single" w:sz="4" w:space="0" w:color="auto"/>
              <w:left w:val="single" w:sz="4" w:space="0" w:color="auto"/>
              <w:bottom w:val="single" w:sz="4" w:space="0" w:color="auto"/>
              <w:right w:val="single" w:sz="4" w:space="0" w:color="auto"/>
            </w:tcBorders>
            <w:hideMark/>
          </w:tcPr>
          <w:p w14:paraId="030E872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 xml:space="preserve"> Есепті кезеңге (мың теңге)</w:t>
            </w:r>
          </w:p>
        </w:tc>
        <w:tc>
          <w:tcPr>
            <w:tcW w:w="1209" w:type="dxa"/>
            <w:vMerge w:val="restart"/>
            <w:tcBorders>
              <w:top w:val="single" w:sz="4" w:space="0" w:color="auto"/>
              <w:left w:val="single" w:sz="4" w:space="0" w:color="auto"/>
              <w:bottom w:val="single" w:sz="4" w:space="0" w:color="auto"/>
              <w:right w:val="single" w:sz="4" w:space="0" w:color="auto"/>
            </w:tcBorders>
            <w:hideMark/>
          </w:tcPr>
          <w:p w14:paraId="5F64902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 шығыстар</w:t>
            </w:r>
          </w:p>
        </w:tc>
        <w:tc>
          <w:tcPr>
            <w:tcW w:w="1209" w:type="dxa"/>
            <w:vMerge w:val="restart"/>
            <w:tcBorders>
              <w:top w:val="single" w:sz="4" w:space="0" w:color="auto"/>
              <w:left w:val="single" w:sz="4" w:space="0" w:color="auto"/>
              <w:bottom w:val="single" w:sz="4" w:space="0" w:color="auto"/>
              <w:right w:val="single" w:sz="4" w:space="0" w:color="auto"/>
            </w:tcBorders>
            <w:hideMark/>
          </w:tcPr>
          <w:p w14:paraId="2FFB1AF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Аяқталмаған құрылыстың жыл соңына қалдығы (2411 шоты) (5-баған+6-баған-7-баған-8-баған-9-баған-10-баған-11-баған)</w:t>
            </w:r>
          </w:p>
        </w:tc>
      </w:tr>
      <w:tr w:rsidR="00DC6E54" w:rsidRPr="00825C6A" w14:paraId="77B28163" w14:textId="77777777" w:rsidTr="0029237B">
        <w:trPr>
          <w:trHeight w:val="1082"/>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50ECD055" w14:textId="77777777" w:rsidR="00DC6E54" w:rsidRPr="00825C6A" w:rsidRDefault="00DC6E54" w:rsidP="0029237B">
            <w:pPr>
              <w:pStyle w:val="ae"/>
              <w:spacing w:after="0" w:line="240" w:lineRule="auto"/>
              <w:jc w:val="both"/>
              <w:rPr>
                <w:b w:val="0"/>
                <w:bCs/>
                <w:szCs w:val="28"/>
                <w:lang w:val="kk-KZ"/>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28012599" w14:textId="77777777" w:rsidR="00DC6E54" w:rsidRPr="00825C6A" w:rsidRDefault="00DC6E54" w:rsidP="0029237B">
            <w:pPr>
              <w:pStyle w:val="ae"/>
              <w:spacing w:after="0" w:line="240" w:lineRule="auto"/>
              <w:jc w:val="both"/>
              <w:rPr>
                <w:b w:val="0"/>
                <w:bCs/>
                <w:szCs w:val="28"/>
                <w:lang w:val="kk-KZ"/>
              </w:rPr>
            </w:pPr>
          </w:p>
        </w:tc>
        <w:tc>
          <w:tcPr>
            <w:tcW w:w="561" w:type="dxa"/>
            <w:vMerge/>
            <w:tcBorders>
              <w:top w:val="single" w:sz="4" w:space="0" w:color="auto"/>
              <w:left w:val="single" w:sz="4" w:space="0" w:color="auto"/>
              <w:bottom w:val="single" w:sz="4" w:space="0" w:color="auto"/>
              <w:right w:val="single" w:sz="4" w:space="0" w:color="auto"/>
            </w:tcBorders>
            <w:vAlign w:val="center"/>
            <w:hideMark/>
          </w:tcPr>
          <w:p w14:paraId="4F0C1474" w14:textId="77777777" w:rsidR="00DC6E54" w:rsidRPr="00825C6A" w:rsidRDefault="00DC6E54" w:rsidP="0029237B">
            <w:pPr>
              <w:pStyle w:val="ae"/>
              <w:spacing w:after="0" w:line="240" w:lineRule="auto"/>
              <w:jc w:val="both"/>
              <w:rPr>
                <w:b w:val="0"/>
                <w:bCs/>
                <w:szCs w:val="28"/>
                <w:lang w:val="kk-KZ"/>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1D7996FC" w14:textId="77777777" w:rsidR="00DC6E54" w:rsidRPr="00825C6A" w:rsidRDefault="00DC6E54" w:rsidP="0029237B">
            <w:pPr>
              <w:pStyle w:val="ae"/>
              <w:spacing w:after="0" w:line="240" w:lineRule="auto"/>
              <w:jc w:val="both"/>
              <w:rPr>
                <w:b w:val="0"/>
                <w:bCs/>
                <w:szCs w:val="28"/>
                <w:lang w:val="kk-KZ"/>
              </w:rPr>
            </w:pPr>
          </w:p>
        </w:tc>
        <w:tc>
          <w:tcPr>
            <w:tcW w:w="666" w:type="dxa"/>
            <w:vMerge/>
            <w:tcBorders>
              <w:top w:val="single" w:sz="4" w:space="0" w:color="auto"/>
              <w:left w:val="single" w:sz="4" w:space="0" w:color="auto"/>
              <w:bottom w:val="single" w:sz="4" w:space="0" w:color="auto"/>
              <w:right w:val="single" w:sz="4" w:space="0" w:color="auto"/>
            </w:tcBorders>
            <w:vAlign w:val="center"/>
            <w:hideMark/>
          </w:tcPr>
          <w:p w14:paraId="5CA20A27" w14:textId="77777777" w:rsidR="00DC6E54" w:rsidRPr="00825C6A" w:rsidRDefault="00DC6E54" w:rsidP="0029237B">
            <w:pPr>
              <w:pStyle w:val="ae"/>
              <w:spacing w:after="0" w:line="240" w:lineRule="auto"/>
              <w:jc w:val="both"/>
              <w:rPr>
                <w:b w:val="0"/>
                <w:bCs/>
                <w:szCs w:val="28"/>
                <w:lang w:val="kk-KZ"/>
              </w:rPr>
            </w:pPr>
          </w:p>
        </w:tc>
        <w:tc>
          <w:tcPr>
            <w:tcW w:w="814" w:type="dxa"/>
            <w:vMerge w:val="restart"/>
            <w:tcBorders>
              <w:top w:val="single" w:sz="4" w:space="0" w:color="auto"/>
              <w:left w:val="single" w:sz="4" w:space="0" w:color="auto"/>
              <w:bottom w:val="single" w:sz="4" w:space="0" w:color="auto"/>
              <w:right w:val="single" w:sz="4" w:space="0" w:color="auto"/>
            </w:tcBorders>
          </w:tcPr>
          <w:p w14:paraId="4F6C546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 түскен</w:t>
            </w:r>
          </w:p>
          <w:p w14:paraId="09EE01C1" w14:textId="77777777" w:rsidR="00DC6E54" w:rsidRPr="00825C6A" w:rsidRDefault="00DC6E54" w:rsidP="0029237B">
            <w:pPr>
              <w:pStyle w:val="ae"/>
              <w:spacing w:after="0" w:line="240" w:lineRule="auto"/>
              <w:jc w:val="both"/>
              <w:rPr>
                <w:b w:val="0"/>
                <w:bCs/>
                <w:szCs w:val="28"/>
                <w:lang w:val="kk-KZ"/>
              </w:rPr>
            </w:pPr>
          </w:p>
        </w:tc>
        <w:tc>
          <w:tcPr>
            <w:tcW w:w="3037" w:type="dxa"/>
            <w:gridSpan w:val="4"/>
            <w:tcBorders>
              <w:top w:val="single" w:sz="4" w:space="0" w:color="auto"/>
              <w:left w:val="single" w:sz="4" w:space="0" w:color="auto"/>
              <w:bottom w:val="single" w:sz="4" w:space="0" w:color="auto"/>
              <w:right w:val="single" w:sz="4" w:space="0" w:color="auto"/>
            </w:tcBorders>
            <w:hideMark/>
          </w:tcPr>
          <w:p w14:paraId="0AC60DE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Оның ішінде құрамға ауыстырылды</w:t>
            </w:r>
          </w:p>
        </w:tc>
        <w:tc>
          <w:tcPr>
            <w:tcW w:w="1209" w:type="dxa"/>
            <w:vMerge/>
            <w:tcBorders>
              <w:top w:val="single" w:sz="4" w:space="0" w:color="auto"/>
              <w:left w:val="single" w:sz="4" w:space="0" w:color="auto"/>
              <w:bottom w:val="single" w:sz="4" w:space="0" w:color="auto"/>
              <w:right w:val="single" w:sz="4" w:space="0" w:color="auto"/>
            </w:tcBorders>
            <w:vAlign w:val="center"/>
            <w:hideMark/>
          </w:tcPr>
          <w:p w14:paraId="6B1000A7" w14:textId="77777777" w:rsidR="00DC6E54" w:rsidRPr="00825C6A" w:rsidRDefault="00DC6E54" w:rsidP="0029237B">
            <w:pPr>
              <w:pStyle w:val="ae"/>
              <w:spacing w:after="0" w:line="240" w:lineRule="auto"/>
              <w:jc w:val="both"/>
              <w:rPr>
                <w:b w:val="0"/>
                <w:bCs/>
                <w:szCs w:val="28"/>
                <w:lang w:val="kk-KZ"/>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14:paraId="5FF5E72D" w14:textId="77777777" w:rsidR="00DC6E54" w:rsidRPr="00825C6A" w:rsidRDefault="00DC6E54" w:rsidP="0029237B">
            <w:pPr>
              <w:pStyle w:val="ae"/>
              <w:spacing w:after="0" w:line="240" w:lineRule="auto"/>
              <w:jc w:val="both"/>
              <w:rPr>
                <w:b w:val="0"/>
                <w:bCs/>
                <w:szCs w:val="28"/>
                <w:lang w:val="kk-KZ"/>
              </w:rPr>
            </w:pPr>
          </w:p>
        </w:tc>
      </w:tr>
      <w:tr w:rsidR="00DC6E54" w:rsidRPr="00825C6A" w14:paraId="098325E8" w14:textId="77777777" w:rsidTr="0029237B">
        <w:trPr>
          <w:trHeight w:val="3688"/>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161A9D37" w14:textId="77777777" w:rsidR="00DC6E54" w:rsidRPr="00825C6A" w:rsidRDefault="00DC6E54" w:rsidP="0029237B">
            <w:pPr>
              <w:pStyle w:val="ae"/>
              <w:spacing w:after="0" w:line="240" w:lineRule="auto"/>
              <w:jc w:val="both"/>
              <w:rPr>
                <w:b w:val="0"/>
                <w:bCs/>
                <w:szCs w:val="28"/>
                <w:lang w:val="kk-KZ"/>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160E1057" w14:textId="77777777" w:rsidR="00DC6E54" w:rsidRPr="00825C6A" w:rsidRDefault="00DC6E54" w:rsidP="0029237B">
            <w:pPr>
              <w:pStyle w:val="ae"/>
              <w:spacing w:after="0" w:line="240" w:lineRule="auto"/>
              <w:jc w:val="both"/>
              <w:rPr>
                <w:b w:val="0"/>
                <w:bCs/>
                <w:szCs w:val="28"/>
                <w:lang w:val="kk-KZ"/>
              </w:rPr>
            </w:pPr>
          </w:p>
        </w:tc>
        <w:tc>
          <w:tcPr>
            <w:tcW w:w="561" w:type="dxa"/>
            <w:vMerge/>
            <w:tcBorders>
              <w:top w:val="single" w:sz="4" w:space="0" w:color="auto"/>
              <w:left w:val="single" w:sz="4" w:space="0" w:color="auto"/>
              <w:bottom w:val="single" w:sz="4" w:space="0" w:color="auto"/>
              <w:right w:val="single" w:sz="4" w:space="0" w:color="auto"/>
            </w:tcBorders>
            <w:vAlign w:val="center"/>
            <w:hideMark/>
          </w:tcPr>
          <w:p w14:paraId="3495866A" w14:textId="77777777" w:rsidR="00DC6E54" w:rsidRPr="00825C6A" w:rsidRDefault="00DC6E54" w:rsidP="0029237B">
            <w:pPr>
              <w:pStyle w:val="ae"/>
              <w:spacing w:after="0" w:line="240" w:lineRule="auto"/>
              <w:jc w:val="both"/>
              <w:rPr>
                <w:b w:val="0"/>
                <w:bCs/>
                <w:szCs w:val="28"/>
                <w:lang w:val="kk-KZ"/>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67525BCF" w14:textId="77777777" w:rsidR="00DC6E54" w:rsidRPr="00825C6A" w:rsidRDefault="00DC6E54" w:rsidP="0029237B">
            <w:pPr>
              <w:pStyle w:val="ae"/>
              <w:spacing w:after="0" w:line="240" w:lineRule="auto"/>
              <w:jc w:val="both"/>
              <w:rPr>
                <w:b w:val="0"/>
                <w:bCs/>
                <w:szCs w:val="28"/>
                <w:lang w:val="kk-KZ"/>
              </w:rPr>
            </w:pPr>
          </w:p>
        </w:tc>
        <w:tc>
          <w:tcPr>
            <w:tcW w:w="666" w:type="dxa"/>
            <w:vMerge/>
            <w:tcBorders>
              <w:top w:val="single" w:sz="4" w:space="0" w:color="auto"/>
              <w:left w:val="single" w:sz="4" w:space="0" w:color="auto"/>
              <w:bottom w:val="single" w:sz="4" w:space="0" w:color="auto"/>
              <w:right w:val="single" w:sz="4" w:space="0" w:color="auto"/>
            </w:tcBorders>
            <w:vAlign w:val="center"/>
            <w:hideMark/>
          </w:tcPr>
          <w:p w14:paraId="5D990317" w14:textId="77777777" w:rsidR="00DC6E54" w:rsidRPr="00825C6A" w:rsidRDefault="00DC6E54" w:rsidP="0029237B">
            <w:pPr>
              <w:pStyle w:val="ae"/>
              <w:spacing w:after="0" w:line="240" w:lineRule="auto"/>
              <w:jc w:val="both"/>
              <w:rPr>
                <w:b w:val="0"/>
                <w:bCs/>
                <w:szCs w:val="28"/>
                <w:lang w:val="kk-KZ"/>
              </w:rPr>
            </w:pPr>
          </w:p>
        </w:tc>
        <w:tc>
          <w:tcPr>
            <w:tcW w:w="3852" w:type="dxa"/>
            <w:vMerge/>
            <w:tcBorders>
              <w:top w:val="single" w:sz="4" w:space="0" w:color="auto"/>
              <w:left w:val="single" w:sz="4" w:space="0" w:color="auto"/>
              <w:bottom w:val="single" w:sz="4" w:space="0" w:color="auto"/>
              <w:right w:val="single" w:sz="4" w:space="0" w:color="auto"/>
            </w:tcBorders>
            <w:vAlign w:val="center"/>
            <w:hideMark/>
          </w:tcPr>
          <w:p w14:paraId="521882F7" w14:textId="77777777" w:rsidR="00DC6E54" w:rsidRPr="00825C6A" w:rsidRDefault="00DC6E54" w:rsidP="0029237B">
            <w:pPr>
              <w:pStyle w:val="ae"/>
              <w:spacing w:after="0" w:line="240" w:lineRule="auto"/>
              <w:jc w:val="both"/>
              <w:rPr>
                <w:b w:val="0"/>
                <w:bCs/>
                <w:szCs w:val="28"/>
                <w:lang w:val="kk-KZ"/>
              </w:rPr>
            </w:pPr>
          </w:p>
        </w:tc>
        <w:tc>
          <w:tcPr>
            <w:tcW w:w="659" w:type="dxa"/>
            <w:tcBorders>
              <w:top w:val="single" w:sz="4" w:space="0" w:color="auto"/>
              <w:left w:val="single" w:sz="4" w:space="0" w:color="auto"/>
              <w:bottom w:val="single" w:sz="4" w:space="0" w:color="auto"/>
              <w:right w:val="single" w:sz="4" w:space="0" w:color="auto"/>
            </w:tcBorders>
            <w:hideMark/>
          </w:tcPr>
          <w:p w14:paraId="1165100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Негізгі құралдар</w:t>
            </w:r>
          </w:p>
        </w:tc>
        <w:tc>
          <w:tcPr>
            <w:tcW w:w="738" w:type="dxa"/>
            <w:tcBorders>
              <w:top w:val="single" w:sz="4" w:space="0" w:color="auto"/>
              <w:left w:val="single" w:sz="4" w:space="0" w:color="auto"/>
              <w:bottom w:val="single" w:sz="4" w:space="0" w:color="auto"/>
              <w:right w:val="single" w:sz="4" w:space="0" w:color="auto"/>
            </w:tcBorders>
            <w:hideMark/>
          </w:tcPr>
          <w:p w14:paraId="6D23BAC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Материалдық емес активтер</w:t>
            </w:r>
          </w:p>
        </w:tc>
        <w:tc>
          <w:tcPr>
            <w:tcW w:w="889" w:type="dxa"/>
            <w:tcBorders>
              <w:top w:val="single" w:sz="4" w:space="0" w:color="auto"/>
              <w:left w:val="single" w:sz="4" w:space="0" w:color="auto"/>
              <w:bottom w:val="single" w:sz="4" w:space="0" w:color="auto"/>
              <w:right w:val="single" w:sz="4" w:space="0" w:color="auto"/>
            </w:tcBorders>
            <w:hideMark/>
          </w:tcPr>
          <w:p w14:paraId="0EC1118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Инвестициялық жылжымайтын мүлік</w:t>
            </w:r>
          </w:p>
        </w:tc>
        <w:tc>
          <w:tcPr>
            <w:tcW w:w="749" w:type="dxa"/>
            <w:tcBorders>
              <w:top w:val="single" w:sz="4" w:space="0" w:color="auto"/>
              <w:left w:val="single" w:sz="4" w:space="0" w:color="auto"/>
              <w:bottom w:val="single" w:sz="4" w:space="0" w:color="auto"/>
              <w:right w:val="single" w:sz="4" w:space="0" w:color="auto"/>
            </w:tcBorders>
            <w:hideMark/>
          </w:tcPr>
          <w:p w14:paraId="1FCB1CF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Қорлар</w:t>
            </w:r>
          </w:p>
        </w:tc>
        <w:tc>
          <w:tcPr>
            <w:tcW w:w="1209" w:type="dxa"/>
            <w:vMerge/>
            <w:tcBorders>
              <w:top w:val="single" w:sz="4" w:space="0" w:color="auto"/>
              <w:left w:val="single" w:sz="4" w:space="0" w:color="auto"/>
              <w:bottom w:val="single" w:sz="4" w:space="0" w:color="auto"/>
              <w:right w:val="single" w:sz="4" w:space="0" w:color="auto"/>
            </w:tcBorders>
            <w:vAlign w:val="center"/>
            <w:hideMark/>
          </w:tcPr>
          <w:p w14:paraId="4E2352A0" w14:textId="77777777" w:rsidR="00DC6E54" w:rsidRPr="00825C6A" w:rsidRDefault="00DC6E54" w:rsidP="0029237B">
            <w:pPr>
              <w:pStyle w:val="ae"/>
              <w:spacing w:after="0" w:line="240" w:lineRule="auto"/>
              <w:jc w:val="both"/>
              <w:rPr>
                <w:b w:val="0"/>
                <w:bCs/>
                <w:szCs w:val="28"/>
                <w:lang w:val="kk-KZ"/>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14:paraId="3C25999E" w14:textId="77777777" w:rsidR="00DC6E54" w:rsidRPr="00825C6A" w:rsidRDefault="00DC6E54" w:rsidP="0029237B">
            <w:pPr>
              <w:pStyle w:val="ae"/>
              <w:spacing w:after="0" w:line="240" w:lineRule="auto"/>
              <w:jc w:val="both"/>
              <w:rPr>
                <w:b w:val="0"/>
                <w:bCs/>
                <w:szCs w:val="28"/>
                <w:lang w:val="kk-KZ"/>
              </w:rPr>
            </w:pPr>
          </w:p>
        </w:tc>
      </w:tr>
      <w:tr w:rsidR="00DC6E54" w:rsidRPr="00825C6A" w14:paraId="6F5290F8" w14:textId="77777777" w:rsidTr="0029237B">
        <w:trPr>
          <w:trHeight w:val="527"/>
        </w:trPr>
        <w:tc>
          <w:tcPr>
            <w:tcW w:w="547" w:type="dxa"/>
            <w:tcBorders>
              <w:top w:val="single" w:sz="4" w:space="0" w:color="auto"/>
              <w:left w:val="single" w:sz="4" w:space="0" w:color="auto"/>
              <w:bottom w:val="single" w:sz="4" w:space="0" w:color="auto"/>
              <w:right w:val="single" w:sz="4" w:space="0" w:color="auto"/>
            </w:tcBorders>
            <w:hideMark/>
          </w:tcPr>
          <w:p w14:paraId="0751F12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849" w:type="dxa"/>
            <w:tcBorders>
              <w:top w:val="single" w:sz="4" w:space="0" w:color="auto"/>
              <w:left w:val="single" w:sz="4" w:space="0" w:color="auto"/>
              <w:bottom w:val="single" w:sz="4" w:space="0" w:color="auto"/>
              <w:right w:val="single" w:sz="4" w:space="0" w:color="auto"/>
            </w:tcBorders>
            <w:hideMark/>
          </w:tcPr>
          <w:p w14:paraId="6D9D1DA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561" w:type="dxa"/>
            <w:tcBorders>
              <w:top w:val="single" w:sz="4" w:space="0" w:color="auto"/>
              <w:left w:val="single" w:sz="4" w:space="0" w:color="auto"/>
              <w:bottom w:val="single" w:sz="4" w:space="0" w:color="auto"/>
              <w:right w:val="single" w:sz="4" w:space="0" w:color="auto"/>
            </w:tcBorders>
            <w:hideMark/>
          </w:tcPr>
          <w:p w14:paraId="3F87DAF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636" w:type="dxa"/>
            <w:tcBorders>
              <w:top w:val="single" w:sz="4" w:space="0" w:color="auto"/>
              <w:left w:val="single" w:sz="4" w:space="0" w:color="auto"/>
              <w:bottom w:val="single" w:sz="4" w:space="0" w:color="auto"/>
              <w:right w:val="single" w:sz="4" w:space="0" w:color="auto"/>
            </w:tcBorders>
            <w:hideMark/>
          </w:tcPr>
          <w:p w14:paraId="59E76E2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666" w:type="dxa"/>
            <w:tcBorders>
              <w:top w:val="single" w:sz="4" w:space="0" w:color="auto"/>
              <w:left w:val="single" w:sz="4" w:space="0" w:color="auto"/>
              <w:bottom w:val="single" w:sz="4" w:space="0" w:color="auto"/>
              <w:right w:val="single" w:sz="4" w:space="0" w:color="auto"/>
            </w:tcBorders>
            <w:hideMark/>
          </w:tcPr>
          <w:p w14:paraId="1E7A7C4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c>
          <w:tcPr>
            <w:tcW w:w="814" w:type="dxa"/>
            <w:tcBorders>
              <w:top w:val="single" w:sz="4" w:space="0" w:color="auto"/>
              <w:left w:val="single" w:sz="4" w:space="0" w:color="auto"/>
              <w:bottom w:val="single" w:sz="4" w:space="0" w:color="auto"/>
              <w:right w:val="single" w:sz="4" w:space="0" w:color="auto"/>
            </w:tcBorders>
            <w:hideMark/>
          </w:tcPr>
          <w:p w14:paraId="5BFE980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w:t>
            </w:r>
          </w:p>
        </w:tc>
        <w:tc>
          <w:tcPr>
            <w:tcW w:w="659" w:type="dxa"/>
            <w:tcBorders>
              <w:top w:val="single" w:sz="4" w:space="0" w:color="auto"/>
              <w:left w:val="single" w:sz="4" w:space="0" w:color="auto"/>
              <w:bottom w:val="single" w:sz="4" w:space="0" w:color="auto"/>
              <w:right w:val="single" w:sz="4" w:space="0" w:color="auto"/>
            </w:tcBorders>
            <w:hideMark/>
          </w:tcPr>
          <w:p w14:paraId="511AC4B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7</w:t>
            </w:r>
          </w:p>
        </w:tc>
        <w:tc>
          <w:tcPr>
            <w:tcW w:w="738" w:type="dxa"/>
            <w:tcBorders>
              <w:top w:val="single" w:sz="4" w:space="0" w:color="auto"/>
              <w:left w:val="single" w:sz="4" w:space="0" w:color="auto"/>
              <w:bottom w:val="single" w:sz="4" w:space="0" w:color="auto"/>
              <w:right w:val="single" w:sz="4" w:space="0" w:color="auto"/>
            </w:tcBorders>
            <w:hideMark/>
          </w:tcPr>
          <w:p w14:paraId="0AF8A21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8</w:t>
            </w:r>
          </w:p>
        </w:tc>
        <w:tc>
          <w:tcPr>
            <w:tcW w:w="889" w:type="dxa"/>
            <w:tcBorders>
              <w:top w:val="single" w:sz="4" w:space="0" w:color="auto"/>
              <w:left w:val="single" w:sz="4" w:space="0" w:color="auto"/>
              <w:bottom w:val="single" w:sz="4" w:space="0" w:color="auto"/>
              <w:right w:val="single" w:sz="4" w:space="0" w:color="auto"/>
            </w:tcBorders>
            <w:hideMark/>
          </w:tcPr>
          <w:p w14:paraId="7F6EA2B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9</w:t>
            </w:r>
          </w:p>
        </w:tc>
        <w:tc>
          <w:tcPr>
            <w:tcW w:w="749" w:type="dxa"/>
            <w:tcBorders>
              <w:top w:val="single" w:sz="4" w:space="0" w:color="auto"/>
              <w:left w:val="single" w:sz="4" w:space="0" w:color="auto"/>
              <w:bottom w:val="single" w:sz="4" w:space="0" w:color="auto"/>
              <w:right w:val="single" w:sz="4" w:space="0" w:color="auto"/>
            </w:tcBorders>
            <w:hideMark/>
          </w:tcPr>
          <w:p w14:paraId="526460C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w:t>
            </w:r>
          </w:p>
        </w:tc>
        <w:tc>
          <w:tcPr>
            <w:tcW w:w="1209" w:type="dxa"/>
            <w:tcBorders>
              <w:top w:val="single" w:sz="4" w:space="0" w:color="auto"/>
              <w:left w:val="single" w:sz="4" w:space="0" w:color="auto"/>
              <w:bottom w:val="single" w:sz="4" w:space="0" w:color="auto"/>
              <w:right w:val="single" w:sz="4" w:space="0" w:color="auto"/>
            </w:tcBorders>
            <w:hideMark/>
          </w:tcPr>
          <w:p w14:paraId="6FE2861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w:t>
            </w:r>
          </w:p>
        </w:tc>
        <w:tc>
          <w:tcPr>
            <w:tcW w:w="1209" w:type="dxa"/>
            <w:tcBorders>
              <w:top w:val="single" w:sz="4" w:space="0" w:color="auto"/>
              <w:left w:val="single" w:sz="4" w:space="0" w:color="auto"/>
              <w:bottom w:val="single" w:sz="4" w:space="0" w:color="auto"/>
              <w:right w:val="single" w:sz="4" w:space="0" w:color="auto"/>
            </w:tcBorders>
            <w:hideMark/>
          </w:tcPr>
          <w:p w14:paraId="603F169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12</w:t>
            </w:r>
          </w:p>
        </w:tc>
      </w:tr>
      <w:tr w:rsidR="00DC6E54" w:rsidRPr="00825C6A" w14:paraId="01579696" w14:textId="77777777" w:rsidTr="0029237B">
        <w:trPr>
          <w:trHeight w:val="684"/>
        </w:trPr>
        <w:tc>
          <w:tcPr>
            <w:tcW w:w="547" w:type="dxa"/>
            <w:tcBorders>
              <w:top w:val="single" w:sz="4" w:space="0" w:color="auto"/>
              <w:left w:val="single" w:sz="4" w:space="0" w:color="auto"/>
              <w:bottom w:val="single" w:sz="4" w:space="0" w:color="auto"/>
              <w:right w:val="single" w:sz="4" w:space="0" w:color="auto"/>
            </w:tcBorders>
          </w:tcPr>
          <w:p w14:paraId="4D906C6F" w14:textId="77777777" w:rsidR="00DC6E54" w:rsidRPr="00825C6A" w:rsidRDefault="00DC6E54" w:rsidP="0029237B">
            <w:pPr>
              <w:pStyle w:val="ae"/>
              <w:spacing w:after="0" w:line="240" w:lineRule="auto"/>
              <w:jc w:val="both"/>
              <w:rPr>
                <w:b w:val="0"/>
                <w:bCs/>
                <w:szCs w:val="28"/>
                <w:lang w:val="kk-KZ"/>
              </w:rPr>
            </w:pPr>
          </w:p>
        </w:tc>
        <w:tc>
          <w:tcPr>
            <w:tcW w:w="849" w:type="dxa"/>
            <w:tcBorders>
              <w:top w:val="single" w:sz="4" w:space="0" w:color="auto"/>
              <w:left w:val="single" w:sz="4" w:space="0" w:color="auto"/>
              <w:bottom w:val="single" w:sz="4" w:space="0" w:color="auto"/>
              <w:right w:val="single" w:sz="4" w:space="0" w:color="auto"/>
            </w:tcBorders>
          </w:tcPr>
          <w:p w14:paraId="389CBF5B" w14:textId="77777777" w:rsidR="00DC6E54" w:rsidRPr="00825C6A" w:rsidRDefault="00DC6E54" w:rsidP="0029237B">
            <w:pPr>
              <w:pStyle w:val="ae"/>
              <w:spacing w:after="0" w:line="240" w:lineRule="auto"/>
              <w:jc w:val="both"/>
              <w:rPr>
                <w:b w:val="0"/>
                <w:bCs/>
                <w:szCs w:val="28"/>
                <w:lang w:val="kk-KZ"/>
              </w:rPr>
            </w:pPr>
          </w:p>
        </w:tc>
        <w:tc>
          <w:tcPr>
            <w:tcW w:w="561" w:type="dxa"/>
            <w:tcBorders>
              <w:top w:val="single" w:sz="4" w:space="0" w:color="auto"/>
              <w:left w:val="single" w:sz="4" w:space="0" w:color="auto"/>
              <w:bottom w:val="single" w:sz="4" w:space="0" w:color="auto"/>
              <w:right w:val="single" w:sz="4" w:space="0" w:color="auto"/>
            </w:tcBorders>
          </w:tcPr>
          <w:p w14:paraId="7065E883" w14:textId="77777777" w:rsidR="00DC6E54" w:rsidRPr="00825C6A" w:rsidRDefault="00DC6E54" w:rsidP="0029237B">
            <w:pPr>
              <w:pStyle w:val="ae"/>
              <w:spacing w:after="0" w:line="240" w:lineRule="auto"/>
              <w:jc w:val="both"/>
              <w:rPr>
                <w:b w:val="0"/>
                <w:bCs/>
                <w:szCs w:val="28"/>
                <w:lang w:val="kk-KZ"/>
              </w:rPr>
            </w:pPr>
          </w:p>
        </w:tc>
        <w:tc>
          <w:tcPr>
            <w:tcW w:w="636" w:type="dxa"/>
            <w:tcBorders>
              <w:top w:val="single" w:sz="4" w:space="0" w:color="auto"/>
              <w:left w:val="single" w:sz="4" w:space="0" w:color="auto"/>
              <w:bottom w:val="single" w:sz="4" w:space="0" w:color="auto"/>
              <w:right w:val="single" w:sz="4" w:space="0" w:color="auto"/>
            </w:tcBorders>
          </w:tcPr>
          <w:p w14:paraId="1095DD5B" w14:textId="77777777" w:rsidR="00DC6E54" w:rsidRPr="00825C6A" w:rsidRDefault="00DC6E54" w:rsidP="0029237B">
            <w:pPr>
              <w:pStyle w:val="ae"/>
              <w:spacing w:after="0" w:line="240" w:lineRule="auto"/>
              <w:jc w:val="both"/>
              <w:rPr>
                <w:b w:val="0"/>
                <w:bCs/>
                <w:szCs w:val="28"/>
                <w:lang w:val="kk-KZ"/>
              </w:rPr>
            </w:pPr>
          </w:p>
        </w:tc>
        <w:tc>
          <w:tcPr>
            <w:tcW w:w="666" w:type="dxa"/>
            <w:tcBorders>
              <w:top w:val="single" w:sz="4" w:space="0" w:color="auto"/>
              <w:left w:val="single" w:sz="4" w:space="0" w:color="auto"/>
              <w:bottom w:val="single" w:sz="4" w:space="0" w:color="auto"/>
              <w:right w:val="single" w:sz="4" w:space="0" w:color="auto"/>
            </w:tcBorders>
          </w:tcPr>
          <w:p w14:paraId="6059B7F6" w14:textId="77777777" w:rsidR="00DC6E54" w:rsidRPr="00825C6A" w:rsidRDefault="00DC6E54" w:rsidP="0029237B">
            <w:pPr>
              <w:pStyle w:val="ae"/>
              <w:spacing w:after="0" w:line="240" w:lineRule="auto"/>
              <w:jc w:val="both"/>
              <w:rPr>
                <w:b w:val="0"/>
                <w:bCs/>
                <w:szCs w:val="28"/>
                <w:lang w:val="kk-KZ"/>
              </w:rPr>
            </w:pPr>
          </w:p>
        </w:tc>
        <w:tc>
          <w:tcPr>
            <w:tcW w:w="814" w:type="dxa"/>
            <w:tcBorders>
              <w:top w:val="single" w:sz="4" w:space="0" w:color="auto"/>
              <w:left w:val="single" w:sz="4" w:space="0" w:color="auto"/>
              <w:bottom w:val="single" w:sz="4" w:space="0" w:color="auto"/>
              <w:right w:val="single" w:sz="4" w:space="0" w:color="auto"/>
            </w:tcBorders>
          </w:tcPr>
          <w:p w14:paraId="6CF33247" w14:textId="77777777" w:rsidR="00DC6E54" w:rsidRPr="00825C6A" w:rsidRDefault="00DC6E54" w:rsidP="0029237B">
            <w:pPr>
              <w:pStyle w:val="ae"/>
              <w:spacing w:after="0" w:line="240" w:lineRule="auto"/>
              <w:jc w:val="both"/>
              <w:rPr>
                <w:b w:val="0"/>
                <w:bCs/>
                <w:szCs w:val="28"/>
                <w:lang w:val="kk-KZ"/>
              </w:rPr>
            </w:pPr>
          </w:p>
        </w:tc>
        <w:tc>
          <w:tcPr>
            <w:tcW w:w="659" w:type="dxa"/>
            <w:tcBorders>
              <w:top w:val="single" w:sz="4" w:space="0" w:color="auto"/>
              <w:left w:val="single" w:sz="4" w:space="0" w:color="auto"/>
              <w:bottom w:val="single" w:sz="4" w:space="0" w:color="auto"/>
              <w:right w:val="single" w:sz="4" w:space="0" w:color="auto"/>
            </w:tcBorders>
          </w:tcPr>
          <w:p w14:paraId="48DCCCCC" w14:textId="77777777" w:rsidR="00DC6E54" w:rsidRPr="00825C6A" w:rsidRDefault="00DC6E54" w:rsidP="0029237B">
            <w:pPr>
              <w:pStyle w:val="ae"/>
              <w:spacing w:after="0" w:line="240" w:lineRule="auto"/>
              <w:jc w:val="both"/>
              <w:rPr>
                <w:b w:val="0"/>
                <w:bCs/>
                <w:szCs w:val="28"/>
                <w:lang w:val="kk-KZ"/>
              </w:rPr>
            </w:pPr>
          </w:p>
        </w:tc>
        <w:tc>
          <w:tcPr>
            <w:tcW w:w="738" w:type="dxa"/>
            <w:tcBorders>
              <w:top w:val="single" w:sz="4" w:space="0" w:color="auto"/>
              <w:left w:val="single" w:sz="4" w:space="0" w:color="auto"/>
              <w:bottom w:val="single" w:sz="4" w:space="0" w:color="auto"/>
              <w:right w:val="single" w:sz="4" w:space="0" w:color="auto"/>
            </w:tcBorders>
          </w:tcPr>
          <w:p w14:paraId="59A98374" w14:textId="77777777" w:rsidR="00DC6E54" w:rsidRPr="00825C6A" w:rsidRDefault="00DC6E54" w:rsidP="0029237B">
            <w:pPr>
              <w:pStyle w:val="ae"/>
              <w:spacing w:after="0" w:line="240" w:lineRule="auto"/>
              <w:jc w:val="both"/>
              <w:rPr>
                <w:b w:val="0"/>
                <w:bCs/>
                <w:szCs w:val="28"/>
                <w:lang w:val="kk-KZ"/>
              </w:rPr>
            </w:pPr>
          </w:p>
        </w:tc>
        <w:tc>
          <w:tcPr>
            <w:tcW w:w="889" w:type="dxa"/>
            <w:tcBorders>
              <w:top w:val="single" w:sz="4" w:space="0" w:color="auto"/>
              <w:left w:val="single" w:sz="4" w:space="0" w:color="auto"/>
              <w:bottom w:val="single" w:sz="4" w:space="0" w:color="auto"/>
              <w:right w:val="single" w:sz="4" w:space="0" w:color="auto"/>
            </w:tcBorders>
          </w:tcPr>
          <w:p w14:paraId="5724CEB5" w14:textId="77777777" w:rsidR="00DC6E54" w:rsidRPr="00825C6A" w:rsidRDefault="00DC6E54" w:rsidP="0029237B">
            <w:pPr>
              <w:pStyle w:val="ae"/>
              <w:spacing w:after="0" w:line="240" w:lineRule="auto"/>
              <w:jc w:val="both"/>
              <w:rPr>
                <w:b w:val="0"/>
                <w:bCs/>
                <w:szCs w:val="28"/>
                <w:lang w:val="kk-KZ"/>
              </w:rPr>
            </w:pPr>
          </w:p>
        </w:tc>
        <w:tc>
          <w:tcPr>
            <w:tcW w:w="749" w:type="dxa"/>
            <w:tcBorders>
              <w:top w:val="single" w:sz="4" w:space="0" w:color="auto"/>
              <w:left w:val="single" w:sz="4" w:space="0" w:color="auto"/>
              <w:bottom w:val="single" w:sz="4" w:space="0" w:color="auto"/>
              <w:right w:val="single" w:sz="4" w:space="0" w:color="auto"/>
            </w:tcBorders>
          </w:tcPr>
          <w:p w14:paraId="3A1AE03A" w14:textId="77777777" w:rsidR="00DC6E54" w:rsidRPr="00825C6A" w:rsidRDefault="00DC6E54" w:rsidP="0029237B">
            <w:pPr>
              <w:pStyle w:val="ae"/>
              <w:spacing w:after="0" w:line="240" w:lineRule="auto"/>
              <w:jc w:val="both"/>
              <w:rPr>
                <w:b w:val="0"/>
                <w:bCs/>
                <w:szCs w:val="28"/>
                <w:lang w:val="kk-KZ"/>
              </w:rPr>
            </w:pPr>
          </w:p>
        </w:tc>
        <w:tc>
          <w:tcPr>
            <w:tcW w:w="1209" w:type="dxa"/>
            <w:tcBorders>
              <w:top w:val="single" w:sz="4" w:space="0" w:color="auto"/>
              <w:left w:val="single" w:sz="4" w:space="0" w:color="auto"/>
              <w:bottom w:val="single" w:sz="4" w:space="0" w:color="auto"/>
              <w:right w:val="single" w:sz="4" w:space="0" w:color="auto"/>
            </w:tcBorders>
          </w:tcPr>
          <w:p w14:paraId="3418EF2E" w14:textId="77777777" w:rsidR="00DC6E54" w:rsidRPr="00825C6A" w:rsidRDefault="00DC6E54" w:rsidP="0029237B">
            <w:pPr>
              <w:pStyle w:val="ae"/>
              <w:spacing w:after="0" w:line="240" w:lineRule="auto"/>
              <w:jc w:val="both"/>
              <w:rPr>
                <w:b w:val="0"/>
                <w:bCs/>
                <w:szCs w:val="28"/>
                <w:lang w:val="kk-KZ"/>
              </w:rPr>
            </w:pPr>
          </w:p>
        </w:tc>
        <w:tc>
          <w:tcPr>
            <w:tcW w:w="1209" w:type="dxa"/>
            <w:tcBorders>
              <w:top w:val="single" w:sz="4" w:space="0" w:color="auto"/>
              <w:left w:val="single" w:sz="4" w:space="0" w:color="auto"/>
              <w:bottom w:val="single" w:sz="4" w:space="0" w:color="auto"/>
              <w:right w:val="single" w:sz="4" w:space="0" w:color="auto"/>
            </w:tcBorders>
          </w:tcPr>
          <w:p w14:paraId="3B9C96F2" w14:textId="77777777" w:rsidR="00DC6E54" w:rsidRPr="00825C6A" w:rsidRDefault="00DC6E54" w:rsidP="0029237B">
            <w:pPr>
              <w:pStyle w:val="ae"/>
              <w:spacing w:after="0" w:line="240" w:lineRule="auto"/>
              <w:jc w:val="both"/>
              <w:rPr>
                <w:b w:val="0"/>
                <w:bCs/>
                <w:szCs w:val="28"/>
                <w:lang w:val="kk-KZ"/>
              </w:rPr>
            </w:pPr>
          </w:p>
        </w:tc>
      </w:tr>
      <w:tr w:rsidR="00DC6E54" w:rsidRPr="00825C6A" w14:paraId="167BF8F3" w14:textId="77777777" w:rsidTr="0029237B">
        <w:trPr>
          <w:trHeight w:val="527"/>
        </w:trPr>
        <w:tc>
          <w:tcPr>
            <w:tcW w:w="547" w:type="dxa"/>
            <w:tcBorders>
              <w:top w:val="single" w:sz="4" w:space="0" w:color="auto"/>
              <w:left w:val="single" w:sz="4" w:space="0" w:color="auto"/>
              <w:bottom w:val="single" w:sz="4" w:space="0" w:color="auto"/>
              <w:right w:val="single" w:sz="4" w:space="0" w:color="auto"/>
            </w:tcBorders>
          </w:tcPr>
          <w:p w14:paraId="1838B5B6" w14:textId="77777777" w:rsidR="00DC6E54" w:rsidRPr="00825C6A" w:rsidRDefault="00DC6E54" w:rsidP="0029237B">
            <w:pPr>
              <w:pStyle w:val="ae"/>
              <w:spacing w:after="0" w:line="240" w:lineRule="auto"/>
              <w:jc w:val="both"/>
              <w:rPr>
                <w:b w:val="0"/>
                <w:bCs/>
                <w:szCs w:val="28"/>
                <w:lang w:val="kk-KZ"/>
              </w:rPr>
            </w:pPr>
          </w:p>
        </w:tc>
        <w:tc>
          <w:tcPr>
            <w:tcW w:w="849" w:type="dxa"/>
            <w:tcBorders>
              <w:top w:val="single" w:sz="4" w:space="0" w:color="auto"/>
              <w:left w:val="single" w:sz="4" w:space="0" w:color="auto"/>
              <w:bottom w:val="single" w:sz="4" w:space="0" w:color="auto"/>
              <w:right w:val="single" w:sz="4" w:space="0" w:color="auto"/>
            </w:tcBorders>
          </w:tcPr>
          <w:p w14:paraId="529FC9F4" w14:textId="77777777" w:rsidR="00DC6E54" w:rsidRPr="00825C6A" w:rsidRDefault="00DC6E54" w:rsidP="0029237B">
            <w:pPr>
              <w:pStyle w:val="ae"/>
              <w:spacing w:after="0" w:line="240" w:lineRule="auto"/>
              <w:jc w:val="both"/>
              <w:rPr>
                <w:b w:val="0"/>
                <w:bCs/>
                <w:szCs w:val="28"/>
                <w:lang w:val="kk-KZ"/>
              </w:rPr>
            </w:pPr>
          </w:p>
        </w:tc>
        <w:tc>
          <w:tcPr>
            <w:tcW w:w="561" w:type="dxa"/>
            <w:tcBorders>
              <w:top w:val="single" w:sz="4" w:space="0" w:color="auto"/>
              <w:left w:val="single" w:sz="4" w:space="0" w:color="auto"/>
              <w:bottom w:val="single" w:sz="4" w:space="0" w:color="auto"/>
              <w:right w:val="single" w:sz="4" w:space="0" w:color="auto"/>
            </w:tcBorders>
          </w:tcPr>
          <w:p w14:paraId="57137BE1" w14:textId="77777777" w:rsidR="00DC6E54" w:rsidRPr="00825C6A" w:rsidRDefault="00DC6E54" w:rsidP="0029237B">
            <w:pPr>
              <w:pStyle w:val="ae"/>
              <w:spacing w:after="0" w:line="240" w:lineRule="auto"/>
              <w:jc w:val="both"/>
              <w:rPr>
                <w:b w:val="0"/>
                <w:bCs/>
                <w:szCs w:val="28"/>
                <w:lang w:val="kk-KZ"/>
              </w:rPr>
            </w:pPr>
          </w:p>
        </w:tc>
        <w:tc>
          <w:tcPr>
            <w:tcW w:w="636" w:type="dxa"/>
            <w:tcBorders>
              <w:top w:val="single" w:sz="4" w:space="0" w:color="auto"/>
              <w:left w:val="single" w:sz="4" w:space="0" w:color="auto"/>
              <w:bottom w:val="single" w:sz="4" w:space="0" w:color="auto"/>
              <w:right w:val="single" w:sz="4" w:space="0" w:color="auto"/>
            </w:tcBorders>
          </w:tcPr>
          <w:p w14:paraId="21844DFE" w14:textId="77777777" w:rsidR="00DC6E54" w:rsidRPr="00825C6A" w:rsidRDefault="00DC6E54" w:rsidP="0029237B">
            <w:pPr>
              <w:pStyle w:val="ae"/>
              <w:spacing w:after="0" w:line="240" w:lineRule="auto"/>
              <w:jc w:val="both"/>
              <w:rPr>
                <w:b w:val="0"/>
                <w:bCs/>
                <w:szCs w:val="28"/>
                <w:lang w:val="kk-KZ"/>
              </w:rPr>
            </w:pPr>
          </w:p>
        </w:tc>
        <w:tc>
          <w:tcPr>
            <w:tcW w:w="666" w:type="dxa"/>
            <w:tcBorders>
              <w:top w:val="single" w:sz="4" w:space="0" w:color="auto"/>
              <w:left w:val="single" w:sz="4" w:space="0" w:color="auto"/>
              <w:bottom w:val="single" w:sz="4" w:space="0" w:color="auto"/>
              <w:right w:val="single" w:sz="4" w:space="0" w:color="auto"/>
            </w:tcBorders>
          </w:tcPr>
          <w:p w14:paraId="6BB0C849" w14:textId="77777777" w:rsidR="00DC6E54" w:rsidRPr="00825C6A" w:rsidRDefault="00DC6E54" w:rsidP="0029237B">
            <w:pPr>
              <w:pStyle w:val="ae"/>
              <w:spacing w:after="0" w:line="240" w:lineRule="auto"/>
              <w:jc w:val="both"/>
              <w:rPr>
                <w:b w:val="0"/>
                <w:bCs/>
                <w:szCs w:val="28"/>
                <w:lang w:val="kk-KZ"/>
              </w:rPr>
            </w:pPr>
          </w:p>
        </w:tc>
        <w:tc>
          <w:tcPr>
            <w:tcW w:w="814" w:type="dxa"/>
            <w:tcBorders>
              <w:top w:val="single" w:sz="4" w:space="0" w:color="auto"/>
              <w:left w:val="single" w:sz="4" w:space="0" w:color="auto"/>
              <w:bottom w:val="single" w:sz="4" w:space="0" w:color="auto"/>
              <w:right w:val="single" w:sz="4" w:space="0" w:color="auto"/>
            </w:tcBorders>
          </w:tcPr>
          <w:p w14:paraId="78008F81" w14:textId="77777777" w:rsidR="00DC6E54" w:rsidRPr="00825C6A" w:rsidRDefault="00DC6E54" w:rsidP="0029237B">
            <w:pPr>
              <w:pStyle w:val="ae"/>
              <w:spacing w:after="0" w:line="240" w:lineRule="auto"/>
              <w:jc w:val="both"/>
              <w:rPr>
                <w:b w:val="0"/>
                <w:bCs/>
                <w:szCs w:val="28"/>
                <w:lang w:val="kk-KZ"/>
              </w:rPr>
            </w:pPr>
          </w:p>
        </w:tc>
        <w:tc>
          <w:tcPr>
            <w:tcW w:w="659" w:type="dxa"/>
            <w:tcBorders>
              <w:top w:val="single" w:sz="4" w:space="0" w:color="auto"/>
              <w:left w:val="single" w:sz="4" w:space="0" w:color="auto"/>
              <w:bottom w:val="single" w:sz="4" w:space="0" w:color="auto"/>
              <w:right w:val="single" w:sz="4" w:space="0" w:color="auto"/>
            </w:tcBorders>
          </w:tcPr>
          <w:p w14:paraId="488E32C9" w14:textId="77777777" w:rsidR="00DC6E54" w:rsidRPr="00825C6A" w:rsidRDefault="00DC6E54" w:rsidP="0029237B">
            <w:pPr>
              <w:pStyle w:val="ae"/>
              <w:spacing w:after="0" w:line="240" w:lineRule="auto"/>
              <w:jc w:val="both"/>
              <w:rPr>
                <w:b w:val="0"/>
                <w:bCs/>
                <w:szCs w:val="28"/>
                <w:lang w:val="kk-KZ"/>
              </w:rPr>
            </w:pPr>
          </w:p>
        </w:tc>
        <w:tc>
          <w:tcPr>
            <w:tcW w:w="738" w:type="dxa"/>
            <w:tcBorders>
              <w:top w:val="single" w:sz="4" w:space="0" w:color="auto"/>
              <w:left w:val="single" w:sz="4" w:space="0" w:color="auto"/>
              <w:bottom w:val="single" w:sz="4" w:space="0" w:color="auto"/>
              <w:right w:val="single" w:sz="4" w:space="0" w:color="auto"/>
            </w:tcBorders>
          </w:tcPr>
          <w:p w14:paraId="123F2AA7" w14:textId="77777777" w:rsidR="00DC6E54" w:rsidRPr="00825C6A" w:rsidRDefault="00DC6E54" w:rsidP="0029237B">
            <w:pPr>
              <w:pStyle w:val="ae"/>
              <w:spacing w:after="0" w:line="240" w:lineRule="auto"/>
              <w:jc w:val="both"/>
              <w:rPr>
                <w:b w:val="0"/>
                <w:bCs/>
                <w:szCs w:val="28"/>
                <w:lang w:val="kk-KZ"/>
              </w:rPr>
            </w:pPr>
          </w:p>
        </w:tc>
        <w:tc>
          <w:tcPr>
            <w:tcW w:w="889" w:type="dxa"/>
            <w:tcBorders>
              <w:top w:val="single" w:sz="4" w:space="0" w:color="auto"/>
              <w:left w:val="single" w:sz="4" w:space="0" w:color="auto"/>
              <w:bottom w:val="single" w:sz="4" w:space="0" w:color="auto"/>
              <w:right w:val="single" w:sz="4" w:space="0" w:color="auto"/>
            </w:tcBorders>
          </w:tcPr>
          <w:p w14:paraId="1C541625" w14:textId="77777777" w:rsidR="00DC6E54" w:rsidRPr="00825C6A" w:rsidRDefault="00DC6E54" w:rsidP="0029237B">
            <w:pPr>
              <w:pStyle w:val="ae"/>
              <w:spacing w:after="0" w:line="240" w:lineRule="auto"/>
              <w:jc w:val="both"/>
              <w:rPr>
                <w:b w:val="0"/>
                <w:bCs/>
                <w:szCs w:val="28"/>
                <w:lang w:val="kk-KZ"/>
              </w:rPr>
            </w:pPr>
          </w:p>
        </w:tc>
        <w:tc>
          <w:tcPr>
            <w:tcW w:w="749" w:type="dxa"/>
            <w:tcBorders>
              <w:top w:val="single" w:sz="4" w:space="0" w:color="auto"/>
              <w:left w:val="single" w:sz="4" w:space="0" w:color="auto"/>
              <w:bottom w:val="single" w:sz="4" w:space="0" w:color="auto"/>
              <w:right w:val="single" w:sz="4" w:space="0" w:color="auto"/>
            </w:tcBorders>
          </w:tcPr>
          <w:p w14:paraId="60E25C3C" w14:textId="77777777" w:rsidR="00DC6E54" w:rsidRPr="00825C6A" w:rsidRDefault="00DC6E54" w:rsidP="0029237B">
            <w:pPr>
              <w:pStyle w:val="ae"/>
              <w:spacing w:after="0" w:line="240" w:lineRule="auto"/>
              <w:jc w:val="both"/>
              <w:rPr>
                <w:b w:val="0"/>
                <w:bCs/>
                <w:szCs w:val="28"/>
                <w:lang w:val="kk-KZ"/>
              </w:rPr>
            </w:pPr>
          </w:p>
        </w:tc>
        <w:tc>
          <w:tcPr>
            <w:tcW w:w="1209" w:type="dxa"/>
            <w:tcBorders>
              <w:top w:val="single" w:sz="4" w:space="0" w:color="auto"/>
              <w:left w:val="single" w:sz="4" w:space="0" w:color="auto"/>
              <w:bottom w:val="single" w:sz="4" w:space="0" w:color="auto"/>
              <w:right w:val="single" w:sz="4" w:space="0" w:color="auto"/>
            </w:tcBorders>
          </w:tcPr>
          <w:p w14:paraId="66F95EFC" w14:textId="77777777" w:rsidR="00DC6E54" w:rsidRPr="00825C6A" w:rsidRDefault="00DC6E54" w:rsidP="0029237B">
            <w:pPr>
              <w:pStyle w:val="ae"/>
              <w:spacing w:after="0" w:line="240" w:lineRule="auto"/>
              <w:jc w:val="both"/>
              <w:rPr>
                <w:b w:val="0"/>
                <w:bCs/>
                <w:szCs w:val="28"/>
                <w:lang w:val="kk-KZ"/>
              </w:rPr>
            </w:pPr>
          </w:p>
        </w:tc>
        <w:tc>
          <w:tcPr>
            <w:tcW w:w="1209" w:type="dxa"/>
            <w:tcBorders>
              <w:top w:val="single" w:sz="4" w:space="0" w:color="auto"/>
              <w:left w:val="single" w:sz="4" w:space="0" w:color="auto"/>
              <w:bottom w:val="single" w:sz="4" w:space="0" w:color="auto"/>
              <w:right w:val="single" w:sz="4" w:space="0" w:color="auto"/>
            </w:tcBorders>
          </w:tcPr>
          <w:p w14:paraId="07BDC6B0" w14:textId="77777777" w:rsidR="00DC6E54" w:rsidRPr="00825C6A" w:rsidRDefault="00DC6E54" w:rsidP="0029237B">
            <w:pPr>
              <w:pStyle w:val="ae"/>
              <w:spacing w:after="0" w:line="240" w:lineRule="auto"/>
              <w:jc w:val="both"/>
              <w:rPr>
                <w:b w:val="0"/>
                <w:bCs/>
                <w:szCs w:val="28"/>
                <w:lang w:val="kk-KZ"/>
              </w:rPr>
            </w:pPr>
          </w:p>
        </w:tc>
      </w:tr>
    </w:tbl>
    <w:p w14:paraId="2D0A3FCC" w14:textId="77777777" w:rsidR="00DC6E54" w:rsidRPr="00825C6A" w:rsidRDefault="00DC6E54" w:rsidP="00DC6E54">
      <w:pPr>
        <w:pStyle w:val="ae"/>
        <w:spacing w:after="0" w:line="240" w:lineRule="auto"/>
        <w:jc w:val="both"/>
        <w:rPr>
          <w:b w:val="0"/>
          <w:bCs/>
          <w:szCs w:val="28"/>
          <w:lang w:val="kk-KZ"/>
        </w:rPr>
      </w:pPr>
    </w:p>
    <w:p w14:paraId="7D3E2D74"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24-кесте. Басқа шоттар бойынша ақша қаражатының қозғалысы*</w:t>
      </w:r>
    </w:p>
    <w:p w14:paraId="5562ABC2" w14:textId="77777777" w:rsidR="00DC6E54" w:rsidRPr="00825C6A" w:rsidRDefault="00DC6E54" w:rsidP="00DC6E54">
      <w:pPr>
        <w:pStyle w:val="ae"/>
        <w:spacing w:after="0" w:line="240" w:lineRule="auto"/>
        <w:jc w:val="both"/>
        <w:rPr>
          <w:b w:val="0"/>
          <w:bCs/>
          <w:szCs w:val="28"/>
          <w:lang w:val="kk-K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729"/>
        <w:gridCol w:w="729"/>
        <w:gridCol w:w="729"/>
        <w:gridCol w:w="729"/>
        <w:gridCol w:w="729"/>
        <w:gridCol w:w="729"/>
        <w:gridCol w:w="729"/>
        <w:gridCol w:w="729"/>
        <w:gridCol w:w="729"/>
        <w:gridCol w:w="731"/>
        <w:gridCol w:w="730"/>
        <w:gridCol w:w="730"/>
      </w:tblGrid>
      <w:tr w:rsidR="00DC6E54" w:rsidRPr="00825C6A" w14:paraId="76F0F69E" w14:textId="77777777" w:rsidTr="0029237B">
        <w:trPr>
          <w:trHeight w:val="30"/>
        </w:trPr>
        <w:tc>
          <w:tcPr>
            <w:tcW w:w="849"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640B9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Көрсеткіштер</w:t>
            </w:r>
          </w:p>
        </w:tc>
        <w:tc>
          <w:tcPr>
            <w:tcW w:w="729"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1E739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Жол коды</w:t>
            </w:r>
          </w:p>
        </w:tc>
        <w:tc>
          <w:tcPr>
            <w:tcW w:w="6563" w:type="dxa"/>
            <w:gridSpan w:val="9"/>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44E40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Қолма-қол ақшаның бақылау шоттары</w:t>
            </w:r>
          </w:p>
        </w:tc>
        <w:tc>
          <w:tcPr>
            <w:tcW w:w="730"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ECFCF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Өзге шоттар</w:t>
            </w:r>
          </w:p>
        </w:tc>
        <w:tc>
          <w:tcPr>
            <w:tcW w:w="730"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B2804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w:t>
            </w:r>
          </w:p>
        </w:tc>
      </w:tr>
      <w:tr w:rsidR="00DC6E54" w:rsidRPr="00825C6A" w14:paraId="778CA9E4" w14:textId="77777777" w:rsidTr="0029237B">
        <w:trPr>
          <w:trHeight w:val="30"/>
        </w:trPr>
        <w:tc>
          <w:tcPr>
            <w:tcW w:w="849" w:type="dxa"/>
            <w:vMerge/>
            <w:tcBorders>
              <w:top w:val="single" w:sz="4" w:space="0" w:color="auto"/>
              <w:left w:val="single" w:sz="4" w:space="0" w:color="auto"/>
              <w:bottom w:val="single" w:sz="4" w:space="0" w:color="auto"/>
              <w:right w:val="single" w:sz="4" w:space="0" w:color="auto"/>
            </w:tcBorders>
            <w:vAlign w:val="center"/>
            <w:hideMark/>
          </w:tcPr>
          <w:p w14:paraId="1531F3C7" w14:textId="77777777" w:rsidR="00DC6E54" w:rsidRPr="00825C6A" w:rsidRDefault="00DC6E54" w:rsidP="0029237B">
            <w:pPr>
              <w:pStyle w:val="ae"/>
              <w:spacing w:after="0" w:line="240" w:lineRule="auto"/>
              <w:jc w:val="both"/>
              <w:rPr>
                <w:b w:val="0"/>
                <w:bCs/>
                <w:szCs w:val="28"/>
                <w:lang w:val="kk-KZ"/>
              </w:rPr>
            </w:pPr>
          </w:p>
        </w:tc>
        <w:tc>
          <w:tcPr>
            <w:tcW w:w="729" w:type="dxa"/>
            <w:vMerge/>
            <w:tcBorders>
              <w:top w:val="single" w:sz="4" w:space="0" w:color="auto"/>
              <w:left w:val="single" w:sz="4" w:space="0" w:color="auto"/>
              <w:bottom w:val="single" w:sz="4" w:space="0" w:color="auto"/>
              <w:right w:val="single" w:sz="4" w:space="0" w:color="auto"/>
            </w:tcBorders>
            <w:vAlign w:val="center"/>
            <w:hideMark/>
          </w:tcPr>
          <w:p w14:paraId="3861CDD2"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21B16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қайырымдылық көмек</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A08F0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ақылы қызметтер</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9B864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ақшаны уақытша орналастыру</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7B85D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жәбірленушілерге өтемақы қорының</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CA9BD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білім беру инфрақұрылымын қолдау қорының</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C86D6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білім беру инфрақұрылымын қолдау жөніндегі жергілікті атқарушы органның</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1AD9E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Арнаулы мемлекеттік қорының</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26043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Орталық уәкілетті органның Арнаулы мемлекеттік қорының</w:t>
            </w:r>
          </w:p>
        </w:tc>
        <w:tc>
          <w:tcPr>
            <w:tcW w:w="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7CFD5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Жергілікті уәкілетті органның Арнаулы мемлекеттік қорының</w:t>
            </w:r>
          </w:p>
        </w:tc>
        <w:tc>
          <w:tcPr>
            <w:tcW w:w="730" w:type="dxa"/>
            <w:vMerge/>
            <w:tcBorders>
              <w:top w:val="single" w:sz="4" w:space="0" w:color="auto"/>
              <w:left w:val="single" w:sz="4" w:space="0" w:color="auto"/>
              <w:bottom w:val="single" w:sz="4" w:space="0" w:color="auto"/>
              <w:right w:val="single" w:sz="4" w:space="0" w:color="auto"/>
            </w:tcBorders>
            <w:vAlign w:val="center"/>
            <w:hideMark/>
          </w:tcPr>
          <w:p w14:paraId="550FA508" w14:textId="77777777" w:rsidR="00DC6E54" w:rsidRPr="00825C6A" w:rsidRDefault="00DC6E54" w:rsidP="0029237B">
            <w:pPr>
              <w:pStyle w:val="ae"/>
              <w:spacing w:after="0" w:line="240" w:lineRule="auto"/>
              <w:jc w:val="both"/>
              <w:rPr>
                <w:b w:val="0"/>
                <w:bCs/>
                <w:szCs w:val="28"/>
                <w:lang w:val="kk-KZ"/>
              </w:rPr>
            </w:pPr>
          </w:p>
        </w:tc>
        <w:tc>
          <w:tcPr>
            <w:tcW w:w="730" w:type="dxa"/>
            <w:vMerge/>
            <w:tcBorders>
              <w:top w:val="single" w:sz="4" w:space="0" w:color="auto"/>
              <w:left w:val="single" w:sz="4" w:space="0" w:color="auto"/>
              <w:bottom w:val="single" w:sz="4" w:space="0" w:color="auto"/>
              <w:right w:val="single" w:sz="4" w:space="0" w:color="auto"/>
            </w:tcBorders>
            <w:vAlign w:val="center"/>
            <w:hideMark/>
          </w:tcPr>
          <w:p w14:paraId="543B071C" w14:textId="77777777" w:rsidR="00DC6E54" w:rsidRPr="00825C6A" w:rsidRDefault="00DC6E54" w:rsidP="0029237B">
            <w:pPr>
              <w:pStyle w:val="ae"/>
              <w:spacing w:after="0" w:line="240" w:lineRule="auto"/>
              <w:jc w:val="both"/>
              <w:rPr>
                <w:b w:val="0"/>
                <w:bCs/>
                <w:szCs w:val="28"/>
                <w:lang w:val="kk-KZ"/>
              </w:rPr>
            </w:pPr>
          </w:p>
        </w:tc>
      </w:tr>
      <w:tr w:rsidR="00DC6E54" w:rsidRPr="00825C6A" w14:paraId="55D9E4E6" w14:textId="77777777" w:rsidTr="0029237B">
        <w:trPr>
          <w:trHeight w:val="30"/>
        </w:trPr>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5E7F2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4191D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84397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9EA1E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B6739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7E0D3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6</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CD3C2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7</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89DA8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8</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91E4D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9</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048D2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10</w:t>
            </w:r>
          </w:p>
        </w:tc>
        <w:tc>
          <w:tcPr>
            <w:tcW w:w="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A7FFD7"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11</w:t>
            </w: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0E998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12</w:t>
            </w: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2468E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13</w:t>
            </w:r>
          </w:p>
        </w:tc>
      </w:tr>
      <w:tr w:rsidR="00DC6E54" w:rsidRPr="00825C6A" w14:paraId="1E6E9DCB" w14:textId="77777777" w:rsidTr="0029237B">
        <w:trPr>
          <w:trHeight w:val="30"/>
        </w:trPr>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2F2A3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басындағы қалдық</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725D1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010</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69F32E" w14:textId="77777777" w:rsidR="00DC6E54" w:rsidRPr="00825C6A" w:rsidRDefault="00DC6E54" w:rsidP="0029237B">
            <w:pPr>
              <w:pStyle w:val="ae"/>
              <w:spacing w:after="0" w:line="240" w:lineRule="auto"/>
              <w:jc w:val="both"/>
              <w:rPr>
                <w:b w:val="0"/>
                <w:bCs/>
                <w:szCs w:val="28"/>
                <w:lang w:val="kk-KZ"/>
              </w:rPr>
            </w:pPr>
          </w:p>
          <w:p w14:paraId="3CA2EB8D"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3350C5" w14:textId="77777777" w:rsidR="00DC6E54" w:rsidRPr="00825C6A" w:rsidRDefault="00DC6E54" w:rsidP="0029237B">
            <w:pPr>
              <w:pStyle w:val="ae"/>
              <w:spacing w:after="0" w:line="240" w:lineRule="auto"/>
              <w:jc w:val="both"/>
              <w:rPr>
                <w:b w:val="0"/>
                <w:bCs/>
                <w:szCs w:val="28"/>
                <w:lang w:val="kk-KZ"/>
              </w:rPr>
            </w:pPr>
          </w:p>
          <w:p w14:paraId="38AE7986"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78C8FF" w14:textId="77777777" w:rsidR="00DC6E54" w:rsidRPr="00825C6A" w:rsidRDefault="00DC6E54" w:rsidP="0029237B">
            <w:pPr>
              <w:pStyle w:val="ae"/>
              <w:spacing w:after="0" w:line="240" w:lineRule="auto"/>
              <w:jc w:val="both"/>
              <w:rPr>
                <w:b w:val="0"/>
                <w:bCs/>
                <w:szCs w:val="28"/>
                <w:lang w:val="kk-KZ"/>
              </w:rPr>
            </w:pPr>
          </w:p>
          <w:p w14:paraId="6CC3A4C4"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94F402" w14:textId="77777777" w:rsidR="00DC6E54" w:rsidRPr="00825C6A" w:rsidRDefault="00DC6E54" w:rsidP="0029237B">
            <w:pPr>
              <w:pStyle w:val="ae"/>
              <w:spacing w:after="0" w:line="240" w:lineRule="auto"/>
              <w:jc w:val="both"/>
              <w:rPr>
                <w:b w:val="0"/>
                <w:bCs/>
                <w:szCs w:val="28"/>
                <w:lang w:val="kk-KZ"/>
              </w:rPr>
            </w:pPr>
          </w:p>
          <w:p w14:paraId="7561AD7E"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49A087" w14:textId="77777777" w:rsidR="00DC6E54" w:rsidRPr="00825C6A" w:rsidRDefault="00DC6E54" w:rsidP="0029237B">
            <w:pPr>
              <w:pStyle w:val="ae"/>
              <w:spacing w:after="0" w:line="240" w:lineRule="auto"/>
              <w:jc w:val="both"/>
              <w:rPr>
                <w:b w:val="0"/>
                <w:bCs/>
                <w:szCs w:val="28"/>
                <w:lang w:val="kk-KZ"/>
              </w:rPr>
            </w:pPr>
          </w:p>
          <w:p w14:paraId="06A0284C"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36A980" w14:textId="77777777" w:rsidR="00DC6E54" w:rsidRPr="00825C6A" w:rsidRDefault="00DC6E54" w:rsidP="0029237B">
            <w:pPr>
              <w:pStyle w:val="ae"/>
              <w:spacing w:after="0" w:line="240" w:lineRule="auto"/>
              <w:jc w:val="both"/>
              <w:rPr>
                <w:b w:val="0"/>
                <w:bCs/>
                <w:szCs w:val="28"/>
                <w:lang w:val="kk-KZ"/>
              </w:rPr>
            </w:pPr>
          </w:p>
          <w:p w14:paraId="51116EB0"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D031F4" w14:textId="77777777" w:rsidR="00DC6E54" w:rsidRPr="00825C6A" w:rsidRDefault="00DC6E54" w:rsidP="0029237B">
            <w:pPr>
              <w:pStyle w:val="ae"/>
              <w:spacing w:after="0" w:line="240" w:lineRule="auto"/>
              <w:jc w:val="both"/>
              <w:rPr>
                <w:b w:val="0"/>
                <w:bCs/>
                <w:szCs w:val="28"/>
                <w:lang w:val="kk-KZ"/>
              </w:rPr>
            </w:pPr>
          </w:p>
          <w:p w14:paraId="62191336"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02F9F2" w14:textId="77777777" w:rsidR="00DC6E54" w:rsidRPr="00825C6A" w:rsidRDefault="00DC6E54" w:rsidP="0029237B">
            <w:pPr>
              <w:pStyle w:val="ae"/>
              <w:spacing w:after="0" w:line="240" w:lineRule="auto"/>
              <w:jc w:val="both"/>
              <w:rPr>
                <w:b w:val="0"/>
                <w:bCs/>
                <w:szCs w:val="28"/>
                <w:lang w:val="kk-KZ"/>
              </w:rPr>
            </w:pPr>
          </w:p>
          <w:p w14:paraId="483BB85E" w14:textId="77777777" w:rsidR="00DC6E54" w:rsidRPr="00825C6A" w:rsidRDefault="00DC6E54" w:rsidP="0029237B">
            <w:pPr>
              <w:pStyle w:val="ae"/>
              <w:spacing w:after="0" w:line="240" w:lineRule="auto"/>
              <w:jc w:val="both"/>
              <w:rPr>
                <w:b w:val="0"/>
                <w:bCs/>
                <w:szCs w:val="28"/>
                <w:lang w:val="kk-KZ"/>
              </w:rPr>
            </w:pPr>
          </w:p>
        </w:tc>
        <w:tc>
          <w:tcPr>
            <w:tcW w:w="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1CC6F0" w14:textId="77777777" w:rsidR="00DC6E54" w:rsidRPr="00825C6A" w:rsidRDefault="00DC6E54" w:rsidP="0029237B">
            <w:pPr>
              <w:pStyle w:val="ae"/>
              <w:spacing w:after="0" w:line="240" w:lineRule="auto"/>
              <w:jc w:val="both"/>
              <w:rPr>
                <w:b w:val="0"/>
                <w:bCs/>
                <w:szCs w:val="28"/>
                <w:lang w:val="kk-KZ"/>
              </w:rPr>
            </w:pPr>
          </w:p>
          <w:p w14:paraId="0908C865"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FC910D" w14:textId="77777777" w:rsidR="00DC6E54" w:rsidRPr="00825C6A" w:rsidRDefault="00DC6E54" w:rsidP="0029237B">
            <w:pPr>
              <w:pStyle w:val="ae"/>
              <w:spacing w:after="0" w:line="240" w:lineRule="auto"/>
              <w:jc w:val="both"/>
              <w:rPr>
                <w:b w:val="0"/>
                <w:bCs/>
                <w:szCs w:val="28"/>
                <w:lang w:val="kk-KZ"/>
              </w:rPr>
            </w:pPr>
          </w:p>
          <w:p w14:paraId="645568B3"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9E9815" w14:textId="77777777" w:rsidR="00DC6E54" w:rsidRPr="00825C6A" w:rsidRDefault="00DC6E54" w:rsidP="0029237B">
            <w:pPr>
              <w:pStyle w:val="ae"/>
              <w:spacing w:after="0" w:line="240" w:lineRule="auto"/>
              <w:jc w:val="both"/>
              <w:rPr>
                <w:b w:val="0"/>
                <w:bCs/>
                <w:szCs w:val="28"/>
                <w:lang w:val="kk-KZ"/>
              </w:rPr>
            </w:pPr>
          </w:p>
          <w:p w14:paraId="4E3D3D89" w14:textId="77777777" w:rsidR="00DC6E54" w:rsidRPr="00825C6A" w:rsidRDefault="00DC6E54" w:rsidP="0029237B">
            <w:pPr>
              <w:pStyle w:val="ae"/>
              <w:spacing w:after="0" w:line="240" w:lineRule="auto"/>
              <w:jc w:val="both"/>
              <w:rPr>
                <w:b w:val="0"/>
                <w:bCs/>
                <w:szCs w:val="28"/>
                <w:lang w:val="kk-KZ"/>
              </w:rPr>
            </w:pPr>
          </w:p>
        </w:tc>
      </w:tr>
      <w:tr w:rsidR="00DC6E54" w:rsidRPr="00825C6A" w14:paraId="1A3D5927" w14:textId="77777777" w:rsidTr="0029237B">
        <w:trPr>
          <w:trHeight w:val="30"/>
        </w:trPr>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A8333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 келіп түсті, оның ішінде</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C2715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020</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84048F" w14:textId="77777777" w:rsidR="00DC6E54" w:rsidRPr="00825C6A" w:rsidRDefault="00DC6E54" w:rsidP="0029237B">
            <w:pPr>
              <w:pStyle w:val="ae"/>
              <w:spacing w:after="0" w:line="240" w:lineRule="auto"/>
              <w:jc w:val="both"/>
              <w:rPr>
                <w:b w:val="0"/>
                <w:bCs/>
                <w:szCs w:val="28"/>
                <w:lang w:val="kk-KZ"/>
              </w:rPr>
            </w:pPr>
          </w:p>
          <w:p w14:paraId="54AF9A85"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C7BF79" w14:textId="77777777" w:rsidR="00DC6E54" w:rsidRPr="00825C6A" w:rsidRDefault="00DC6E54" w:rsidP="0029237B">
            <w:pPr>
              <w:pStyle w:val="ae"/>
              <w:spacing w:after="0" w:line="240" w:lineRule="auto"/>
              <w:jc w:val="both"/>
              <w:rPr>
                <w:b w:val="0"/>
                <w:bCs/>
                <w:szCs w:val="28"/>
                <w:lang w:val="kk-KZ"/>
              </w:rPr>
            </w:pPr>
          </w:p>
          <w:p w14:paraId="5D097905"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749C97" w14:textId="77777777" w:rsidR="00DC6E54" w:rsidRPr="00825C6A" w:rsidRDefault="00DC6E54" w:rsidP="0029237B">
            <w:pPr>
              <w:pStyle w:val="ae"/>
              <w:spacing w:after="0" w:line="240" w:lineRule="auto"/>
              <w:jc w:val="both"/>
              <w:rPr>
                <w:b w:val="0"/>
                <w:bCs/>
                <w:szCs w:val="28"/>
                <w:lang w:val="kk-KZ"/>
              </w:rPr>
            </w:pPr>
          </w:p>
          <w:p w14:paraId="47A83CA6"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2B8672" w14:textId="77777777" w:rsidR="00DC6E54" w:rsidRPr="00825C6A" w:rsidRDefault="00DC6E54" w:rsidP="0029237B">
            <w:pPr>
              <w:pStyle w:val="ae"/>
              <w:spacing w:after="0" w:line="240" w:lineRule="auto"/>
              <w:jc w:val="both"/>
              <w:rPr>
                <w:b w:val="0"/>
                <w:bCs/>
                <w:szCs w:val="28"/>
                <w:lang w:val="kk-KZ"/>
              </w:rPr>
            </w:pPr>
          </w:p>
          <w:p w14:paraId="4CD18A98"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BED87D" w14:textId="77777777" w:rsidR="00DC6E54" w:rsidRPr="00825C6A" w:rsidRDefault="00DC6E54" w:rsidP="0029237B">
            <w:pPr>
              <w:pStyle w:val="ae"/>
              <w:spacing w:after="0" w:line="240" w:lineRule="auto"/>
              <w:jc w:val="both"/>
              <w:rPr>
                <w:b w:val="0"/>
                <w:bCs/>
                <w:szCs w:val="28"/>
                <w:lang w:val="kk-KZ"/>
              </w:rPr>
            </w:pPr>
          </w:p>
          <w:p w14:paraId="3D840322"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791362" w14:textId="77777777" w:rsidR="00DC6E54" w:rsidRPr="00825C6A" w:rsidRDefault="00DC6E54" w:rsidP="0029237B">
            <w:pPr>
              <w:pStyle w:val="ae"/>
              <w:spacing w:after="0" w:line="240" w:lineRule="auto"/>
              <w:jc w:val="both"/>
              <w:rPr>
                <w:b w:val="0"/>
                <w:bCs/>
                <w:szCs w:val="28"/>
                <w:lang w:val="kk-KZ"/>
              </w:rPr>
            </w:pPr>
          </w:p>
          <w:p w14:paraId="1BE95CE3"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9D327A" w14:textId="77777777" w:rsidR="00DC6E54" w:rsidRPr="00825C6A" w:rsidRDefault="00DC6E54" w:rsidP="0029237B">
            <w:pPr>
              <w:pStyle w:val="ae"/>
              <w:spacing w:after="0" w:line="240" w:lineRule="auto"/>
              <w:jc w:val="both"/>
              <w:rPr>
                <w:b w:val="0"/>
                <w:bCs/>
                <w:szCs w:val="28"/>
                <w:lang w:val="kk-KZ"/>
              </w:rPr>
            </w:pPr>
          </w:p>
          <w:p w14:paraId="43A64D22"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E9F0E2" w14:textId="77777777" w:rsidR="00DC6E54" w:rsidRPr="00825C6A" w:rsidRDefault="00DC6E54" w:rsidP="0029237B">
            <w:pPr>
              <w:pStyle w:val="ae"/>
              <w:spacing w:after="0" w:line="240" w:lineRule="auto"/>
              <w:jc w:val="both"/>
              <w:rPr>
                <w:b w:val="0"/>
                <w:bCs/>
                <w:szCs w:val="28"/>
                <w:lang w:val="kk-KZ"/>
              </w:rPr>
            </w:pPr>
          </w:p>
          <w:p w14:paraId="72CAFEA4" w14:textId="77777777" w:rsidR="00DC6E54" w:rsidRPr="00825C6A" w:rsidRDefault="00DC6E54" w:rsidP="0029237B">
            <w:pPr>
              <w:pStyle w:val="ae"/>
              <w:spacing w:after="0" w:line="240" w:lineRule="auto"/>
              <w:jc w:val="both"/>
              <w:rPr>
                <w:b w:val="0"/>
                <w:bCs/>
                <w:szCs w:val="28"/>
                <w:lang w:val="kk-KZ"/>
              </w:rPr>
            </w:pPr>
          </w:p>
        </w:tc>
        <w:tc>
          <w:tcPr>
            <w:tcW w:w="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97D309" w14:textId="77777777" w:rsidR="00DC6E54" w:rsidRPr="00825C6A" w:rsidRDefault="00DC6E54" w:rsidP="0029237B">
            <w:pPr>
              <w:pStyle w:val="ae"/>
              <w:spacing w:after="0" w:line="240" w:lineRule="auto"/>
              <w:jc w:val="both"/>
              <w:rPr>
                <w:b w:val="0"/>
                <w:bCs/>
                <w:szCs w:val="28"/>
                <w:lang w:val="kk-KZ"/>
              </w:rPr>
            </w:pPr>
          </w:p>
          <w:p w14:paraId="0B87EB0C"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50D8B0" w14:textId="77777777" w:rsidR="00DC6E54" w:rsidRPr="00825C6A" w:rsidRDefault="00DC6E54" w:rsidP="0029237B">
            <w:pPr>
              <w:pStyle w:val="ae"/>
              <w:spacing w:after="0" w:line="240" w:lineRule="auto"/>
              <w:jc w:val="both"/>
              <w:rPr>
                <w:b w:val="0"/>
                <w:bCs/>
                <w:szCs w:val="28"/>
                <w:lang w:val="kk-KZ"/>
              </w:rPr>
            </w:pPr>
          </w:p>
          <w:p w14:paraId="5095D405"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F395DD" w14:textId="77777777" w:rsidR="00DC6E54" w:rsidRPr="00825C6A" w:rsidRDefault="00DC6E54" w:rsidP="0029237B">
            <w:pPr>
              <w:pStyle w:val="ae"/>
              <w:spacing w:after="0" w:line="240" w:lineRule="auto"/>
              <w:jc w:val="both"/>
              <w:rPr>
                <w:b w:val="0"/>
                <w:bCs/>
                <w:szCs w:val="28"/>
                <w:lang w:val="kk-KZ"/>
              </w:rPr>
            </w:pPr>
          </w:p>
          <w:p w14:paraId="01C91528" w14:textId="77777777" w:rsidR="00DC6E54" w:rsidRPr="00825C6A" w:rsidRDefault="00DC6E54" w:rsidP="0029237B">
            <w:pPr>
              <w:pStyle w:val="ae"/>
              <w:spacing w:after="0" w:line="240" w:lineRule="auto"/>
              <w:jc w:val="both"/>
              <w:rPr>
                <w:b w:val="0"/>
                <w:bCs/>
                <w:szCs w:val="28"/>
                <w:lang w:val="kk-KZ"/>
              </w:rPr>
            </w:pPr>
          </w:p>
        </w:tc>
      </w:tr>
      <w:tr w:rsidR="00DC6E54" w:rsidRPr="00825C6A" w14:paraId="75965298" w14:textId="77777777" w:rsidTr="0029237B">
        <w:trPr>
          <w:trHeight w:val="30"/>
        </w:trPr>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91FAC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операциялық қызметтен</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4F357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021</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C39390" w14:textId="77777777" w:rsidR="00DC6E54" w:rsidRPr="00825C6A" w:rsidRDefault="00DC6E54" w:rsidP="0029237B">
            <w:pPr>
              <w:pStyle w:val="ae"/>
              <w:spacing w:after="0" w:line="240" w:lineRule="auto"/>
              <w:jc w:val="both"/>
              <w:rPr>
                <w:b w:val="0"/>
                <w:bCs/>
                <w:szCs w:val="28"/>
                <w:lang w:val="kk-KZ"/>
              </w:rPr>
            </w:pPr>
          </w:p>
          <w:p w14:paraId="2800DA06"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B8EDE6" w14:textId="77777777" w:rsidR="00DC6E54" w:rsidRPr="00825C6A" w:rsidRDefault="00DC6E54" w:rsidP="0029237B">
            <w:pPr>
              <w:pStyle w:val="ae"/>
              <w:spacing w:after="0" w:line="240" w:lineRule="auto"/>
              <w:jc w:val="both"/>
              <w:rPr>
                <w:b w:val="0"/>
                <w:bCs/>
                <w:szCs w:val="28"/>
                <w:lang w:val="kk-KZ"/>
              </w:rPr>
            </w:pPr>
          </w:p>
          <w:p w14:paraId="288B629A"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5283D1" w14:textId="77777777" w:rsidR="00DC6E54" w:rsidRPr="00825C6A" w:rsidRDefault="00DC6E54" w:rsidP="0029237B">
            <w:pPr>
              <w:pStyle w:val="ae"/>
              <w:spacing w:after="0" w:line="240" w:lineRule="auto"/>
              <w:jc w:val="both"/>
              <w:rPr>
                <w:b w:val="0"/>
                <w:bCs/>
                <w:szCs w:val="28"/>
                <w:lang w:val="kk-KZ"/>
              </w:rPr>
            </w:pPr>
          </w:p>
          <w:p w14:paraId="2697A28C"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43A27D" w14:textId="77777777" w:rsidR="00DC6E54" w:rsidRPr="00825C6A" w:rsidRDefault="00DC6E54" w:rsidP="0029237B">
            <w:pPr>
              <w:pStyle w:val="ae"/>
              <w:spacing w:after="0" w:line="240" w:lineRule="auto"/>
              <w:jc w:val="both"/>
              <w:rPr>
                <w:b w:val="0"/>
                <w:bCs/>
                <w:szCs w:val="28"/>
                <w:lang w:val="kk-KZ"/>
              </w:rPr>
            </w:pPr>
          </w:p>
          <w:p w14:paraId="17BD4FC8"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AA723D" w14:textId="77777777" w:rsidR="00DC6E54" w:rsidRPr="00825C6A" w:rsidRDefault="00DC6E54" w:rsidP="0029237B">
            <w:pPr>
              <w:pStyle w:val="ae"/>
              <w:spacing w:after="0" w:line="240" w:lineRule="auto"/>
              <w:jc w:val="both"/>
              <w:rPr>
                <w:b w:val="0"/>
                <w:bCs/>
                <w:szCs w:val="28"/>
                <w:lang w:val="kk-KZ"/>
              </w:rPr>
            </w:pPr>
          </w:p>
          <w:p w14:paraId="29ED6C0C"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56D2B1" w14:textId="77777777" w:rsidR="00DC6E54" w:rsidRPr="00825C6A" w:rsidRDefault="00DC6E54" w:rsidP="0029237B">
            <w:pPr>
              <w:pStyle w:val="ae"/>
              <w:spacing w:after="0" w:line="240" w:lineRule="auto"/>
              <w:jc w:val="both"/>
              <w:rPr>
                <w:b w:val="0"/>
                <w:bCs/>
                <w:szCs w:val="28"/>
                <w:lang w:val="kk-KZ"/>
              </w:rPr>
            </w:pPr>
          </w:p>
          <w:p w14:paraId="61DD8AF8"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292E8E" w14:textId="77777777" w:rsidR="00DC6E54" w:rsidRPr="00825C6A" w:rsidRDefault="00DC6E54" w:rsidP="0029237B">
            <w:pPr>
              <w:pStyle w:val="ae"/>
              <w:spacing w:after="0" w:line="240" w:lineRule="auto"/>
              <w:jc w:val="both"/>
              <w:rPr>
                <w:b w:val="0"/>
                <w:bCs/>
                <w:szCs w:val="28"/>
                <w:lang w:val="kk-KZ"/>
              </w:rPr>
            </w:pPr>
          </w:p>
          <w:p w14:paraId="45EBA4A0"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1759F3" w14:textId="77777777" w:rsidR="00DC6E54" w:rsidRPr="00825C6A" w:rsidRDefault="00DC6E54" w:rsidP="0029237B">
            <w:pPr>
              <w:pStyle w:val="ae"/>
              <w:spacing w:after="0" w:line="240" w:lineRule="auto"/>
              <w:jc w:val="both"/>
              <w:rPr>
                <w:b w:val="0"/>
                <w:bCs/>
                <w:szCs w:val="28"/>
                <w:lang w:val="kk-KZ"/>
              </w:rPr>
            </w:pPr>
          </w:p>
          <w:p w14:paraId="26E2B897" w14:textId="77777777" w:rsidR="00DC6E54" w:rsidRPr="00825C6A" w:rsidRDefault="00DC6E54" w:rsidP="0029237B">
            <w:pPr>
              <w:pStyle w:val="ae"/>
              <w:spacing w:after="0" w:line="240" w:lineRule="auto"/>
              <w:jc w:val="both"/>
              <w:rPr>
                <w:b w:val="0"/>
                <w:bCs/>
                <w:szCs w:val="28"/>
                <w:lang w:val="kk-KZ"/>
              </w:rPr>
            </w:pPr>
          </w:p>
        </w:tc>
        <w:tc>
          <w:tcPr>
            <w:tcW w:w="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D02F54" w14:textId="77777777" w:rsidR="00DC6E54" w:rsidRPr="00825C6A" w:rsidRDefault="00DC6E54" w:rsidP="0029237B">
            <w:pPr>
              <w:pStyle w:val="ae"/>
              <w:spacing w:after="0" w:line="240" w:lineRule="auto"/>
              <w:jc w:val="both"/>
              <w:rPr>
                <w:b w:val="0"/>
                <w:bCs/>
                <w:szCs w:val="28"/>
                <w:lang w:val="kk-KZ"/>
              </w:rPr>
            </w:pPr>
          </w:p>
          <w:p w14:paraId="67B48560"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6DA83E" w14:textId="77777777" w:rsidR="00DC6E54" w:rsidRPr="00825C6A" w:rsidRDefault="00DC6E54" w:rsidP="0029237B">
            <w:pPr>
              <w:pStyle w:val="ae"/>
              <w:spacing w:after="0" w:line="240" w:lineRule="auto"/>
              <w:jc w:val="both"/>
              <w:rPr>
                <w:b w:val="0"/>
                <w:bCs/>
                <w:szCs w:val="28"/>
                <w:lang w:val="kk-KZ"/>
              </w:rPr>
            </w:pPr>
          </w:p>
          <w:p w14:paraId="70DC095E"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6059DA" w14:textId="77777777" w:rsidR="00DC6E54" w:rsidRPr="00825C6A" w:rsidRDefault="00DC6E54" w:rsidP="0029237B">
            <w:pPr>
              <w:pStyle w:val="ae"/>
              <w:spacing w:after="0" w:line="240" w:lineRule="auto"/>
              <w:jc w:val="both"/>
              <w:rPr>
                <w:b w:val="0"/>
                <w:bCs/>
                <w:szCs w:val="28"/>
                <w:lang w:val="kk-KZ"/>
              </w:rPr>
            </w:pPr>
          </w:p>
          <w:p w14:paraId="3F63E007" w14:textId="77777777" w:rsidR="00DC6E54" w:rsidRPr="00825C6A" w:rsidRDefault="00DC6E54" w:rsidP="0029237B">
            <w:pPr>
              <w:pStyle w:val="ae"/>
              <w:spacing w:after="0" w:line="240" w:lineRule="auto"/>
              <w:jc w:val="both"/>
              <w:rPr>
                <w:b w:val="0"/>
                <w:bCs/>
                <w:szCs w:val="28"/>
                <w:lang w:val="kk-KZ"/>
              </w:rPr>
            </w:pPr>
          </w:p>
        </w:tc>
      </w:tr>
      <w:tr w:rsidR="00DC6E54" w:rsidRPr="00825C6A" w14:paraId="3DEF4EFB" w14:textId="77777777" w:rsidTr="0029237B">
        <w:trPr>
          <w:trHeight w:val="30"/>
        </w:trPr>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EB7A3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инвестициялық қызметтен</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BB961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022</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791C7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44BDB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2FFFA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70B85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5D8ED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3CC94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01C0F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53C0D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19843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х</w:t>
            </w: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F1B8C3" w14:textId="77777777" w:rsidR="00DC6E54" w:rsidRPr="00825C6A" w:rsidRDefault="00DC6E54" w:rsidP="0029237B">
            <w:pPr>
              <w:pStyle w:val="ae"/>
              <w:spacing w:after="0" w:line="240" w:lineRule="auto"/>
              <w:jc w:val="both"/>
              <w:rPr>
                <w:b w:val="0"/>
                <w:bCs/>
                <w:szCs w:val="28"/>
                <w:lang w:val="kk-KZ"/>
              </w:rPr>
            </w:pPr>
          </w:p>
          <w:p w14:paraId="7F49E851"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6271F5" w14:textId="77777777" w:rsidR="00DC6E54" w:rsidRPr="00825C6A" w:rsidRDefault="00DC6E54" w:rsidP="0029237B">
            <w:pPr>
              <w:pStyle w:val="ae"/>
              <w:spacing w:after="0" w:line="240" w:lineRule="auto"/>
              <w:jc w:val="both"/>
              <w:rPr>
                <w:b w:val="0"/>
                <w:bCs/>
                <w:szCs w:val="28"/>
                <w:lang w:val="kk-KZ"/>
              </w:rPr>
            </w:pPr>
          </w:p>
          <w:p w14:paraId="48BAB645" w14:textId="77777777" w:rsidR="00DC6E54" w:rsidRPr="00825C6A" w:rsidRDefault="00DC6E54" w:rsidP="0029237B">
            <w:pPr>
              <w:pStyle w:val="ae"/>
              <w:spacing w:after="0" w:line="240" w:lineRule="auto"/>
              <w:jc w:val="both"/>
              <w:rPr>
                <w:b w:val="0"/>
                <w:bCs/>
                <w:szCs w:val="28"/>
                <w:lang w:val="kk-KZ"/>
              </w:rPr>
            </w:pPr>
          </w:p>
        </w:tc>
      </w:tr>
      <w:tr w:rsidR="00DC6E54" w:rsidRPr="00825C6A" w14:paraId="658D6874" w14:textId="77777777" w:rsidTr="0029237B">
        <w:trPr>
          <w:trHeight w:val="30"/>
        </w:trPr>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B5CBD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Барлығы шықты, оның ішінде</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5932E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030</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035655" w14:textId="77777777" w:rsidR="00DC6E54" w:rsidRPr="00825C6A" w:rsidRDefault="00DC6E54" w:rsidP="0029237B">
            <w:pPr>
              <w:pStyle w:val="ae"/>
              <w:spacing w:after="0" w:line="240" w:lineRule="auto"/>
              <w:jc w:val="both"/>
              <w:rPr>
                <w:b w:val="0"/>
                <w:bCs/>
                <w:szCs w:val="28"/>
                <w:lang w:val="kk-KZ"/>
              </w:rPr>
            </w:pPr>
          </w:p>
          <w:p w14:paraId="1113E98D"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F384A3" w14:textId="77777777" w:rsidR="00DC6E54" w:rsidRPr="00825C6A" w:rsidRDefault="00DC6E54" w:rsidP="0029237B">
            <w:pPr>
              <w:pStyle w:val="ae"/>
              <w:spacing w:after="0" w:line="240" w:lineRule="auto"/>
              <w:jc w:val="both"/>
              <w:rPr>
                <w:b w:val="0"/>
                <w:bCs/>
                <w:szCs w:val="28"/>
                <w:lang w:val="kk-KZ"/>
              </w:rPr>
            </w:pPr>
          </w:p>
          <w:p w14:paraId="703446D1"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8DA575" w14:textId="77777777" w:rsidR="00DC6E54" w:rsidRPr="00825C6A" w:rsidRDefault="00DC6E54" w:rsidP="0029237B">
            <w:pPr>
              <w:pStyle w:val="ae"/>
              <w:spacing w:after="0" w:line="240" w:lineRule="auto"/>
              <w:jc w:val="both"/>
              <w:rPr>
                <w:b w:val="0"/>
                <w:bCs/>
                <w:szCs w:val="28"/>
                <w:lang w:val="kk-KZ"/>
              </w:rPr>
            </w:pPr>
          </w:p>
          <w:p w14:paraId="751131C6"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AF6294" w14:textId="77777777" w:rsidR="00DC6E54" w:rsidRPr="00825C6A" w:rsidRDefault="00DC6E54" w:rsidP="0029237B">
            <w:pPr>
              <w:pStyle w:val="ae"/>
              <w:spacing w:after="0" w:line="240" w:lineRule="auto"/>
              <w:jc w:val="both"/>
              <w:rPr>
                <w:b w:val="0"/>
                <w:bCs/>
                <w:szCs w:val="28"/>
                <w:lang w:val="kk-KZ"/>
              </w:rPr>
            </w:pPr>
          </w:p>
          <w:p w14:paraId="7665A619"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20139" w14:textId="77777777" w:rsidR="00DC6E54" w:rsidRPr="00825C6A" w:rsidRDefault="00DC6E54" w:rsidP="0029237B">
            <w:pPr>
              <w:pStyle w:val="ae"/>
              <w:spacing w:after="0" w:line="240" w:lineRule="auto"/>
              <w:jc w:val="both"/>
              <w:rPr>
                <w:b w:val="0"/>
                <w:bCs/>
                <w:szCs w:val="28"/>
                <w:lang w:val="kk-KZ"/>
              </w:rPr>
            </w:pPr>
          </w:p>
          <w:p w14:paraId="4615B02A"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140789" w14:textId="77777777" w:rsidR="00DC6E54" w:rsidRPr="00825C6A" w:rsidRDefault="00DC6E54" w:rsidP="0029237B">
            <w:pPr>
              <w:pStyle w:val="ae"/>
              <w:spacing w:after="0" w:line="240" w:lineRule="auto"/>
              <w:jc w:val="both"/>
              <w:rPr>
                <w:b w:val="0"/>
                <w:bCs/>
                <w:szCs w:val="28"/>
                <w:lang w:val="kk-KZ"/>
              </w:rPr>
            </w:pPr>
          </w:p>
          <w:p w14:paraId="2071E92A"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0AB44B" w14:textId="77777777" w:rsidR="00DC6E54" w:rsidRPr="00825C6A" w:rsidRDefault="00DC6E54" w:rsidP="0029237B">
            <w:pPr>
              <w:pStyle w:val="ae"/>
              <w:spacing w:after="0" w:line="240" w:lineRule="auto"/>
              <w:jc w:val="both"/>
              <w:rPr>
                <w:b w:val="0"/>
                <w:bCs/>
                <w:szCs w:val="28"/>
                <w:lang w:val="kk-KZ"/>
              </w:rPr>
            </w:pPr>
          </w:p>
          <w:p w14:paraId="2EB37864"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1E5152" w14:textId="77777777" w:rsidR="00DC6E54" w:rsidRPr="00825C6A" w:rsidRDefault="00DC6E54" w:rsidP="0029237B">
            <w:pPr>
              <w:pStyle w:val="ae"/>
              <w:spacing w:after="0" w:line="240" w:lineRule="auto"/>
              <w:jc w:val="both"/>
              <w:rPr>
                <w:b w:val="0"/>
                <w:bCs/>
                <w:szCs w:val="28"/>
                <w:lang w:val="kk-KZ"/>
              </w:rPr>
            </w:pPr>
          </w:p>
          <w:p w14:paraId="44228B15" w14:textId="77777777" w:rsidR="00DC6E54" w:rsidRPr="00825C6A" w:rsidRDefault="00DC6E54" w:rsidP="0029237B">
            <w:pPr>
              <w:pStyle w:val="ae"/>
              <w:spacing w:after="0" w:line="240" w:lineRule="auto"/>
              <w:jc w:val="both"/>
              <w:rPr>
                <w:b w:val="0"/>
                <w:bCs/>
                <w:szCs w:val="28"/>
                <w:lang w:val="kk-KZ"/>
              </w:rPr>
            </w:pPr>
          </w:p>
        </w:tc>
        <w:tc>
          <w:tcPr>
            <w:tcW w:w="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3E8BBA" w14:textId="77777777" w:rsidR="00DC6E54" w:rsidRPr="00825C6A" w:rsidRDefault="00DC6E54" w:rsidP="0029237B">
            <w:pPr>
              <w:pStyle w:val="ae"/>
              <w:spacing w:after="0" w:line="240" w:lineRule="auto"/>
              <w:jc w:val="both"/>
              <w:rPr>
                <w:b w:val="0"/>
                <w:bCs/>
                <w:szCs w:val="28"/>
                <w:lang w:val="kk-KZ"/>
              </w:rPr>
            </w:pPr>
          </w:p>
          <w:p w14:paraId="06835C61"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7BA7D0" w14:textId="77777777" w:rsidR="00DC6E54" w:rsidRPr="00825C6A" w:rsidRDefault="00DC6E54" w:rsidP="0029237B">
            <w:pPr>
              <w:pStyle w:val="ae"/>
              <w:spacing w:after="0" w:line="240" w:lineRule="auto"/>
              <w:jc w:val="both"/>
              <w:rPr>
                <w:b w:val="0"/>
                <w:bCs/>
                <w:szCs w:val="28"/>
                <w:lang w:val="kk-KZ"/>
              </w:rPr>
            </w:pPr>
          </w:p>
          <w:p w14:paraId="3AE1C7B4"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B72906" w14:textId="77777777" w:rsidR="00DC6E54" w:rsidRPr="00825C6A" w:rsidRDefault="00DC6E54" w:rsidP="0029237B">
            <w:pPr>
              <w:pStyle w:val="ae"/>
              <w:spacing w:after="0" w:line="240" w:lineRule="auto"/>
              <w:jc w:val="both"/>
              <w:rPr>
                <w:b w:val="0"/>
                <w:bCs/>
                <w:szCs w:val="28"/>
                <w:lang w:val="kk-KZ"/>
              </w:rPr>
            </w:pPr>
          </w:p>
          <w:p w14:paraId="47AD7C7B" w14:textId="77777777" w:rsidR="00DC6E54" w:rsidRPr="00825C6A" w:rsidRDefault="00DC6E54" w:rsidP="0029237B">
            <w:pPr>
              <w:pStyle w:val="ae"/>
              <w:spacing w:after="0" w:line="240" w:lineRule="auto"/>
              <w:jc w:val="both"/>
              <w:rPr>
                <w:b w:val="0"/>
                <w:bCs/>
                <w:szCs w:val="28"/>
                <w:lang w:val="kk-KZ"/>
              </w:rPr>
            </w:pPr>
          </w:p>
        </w:tc>
      </w:tr>
      <w:tr w:rsidR="00DC6E54" w:rsidRPr="00825C6A" w14:paraId="72873E0D" w14:textId="77777777" w:rsidTr="0029237B">
        <w:trPr>
          <w:trHeight w:val="30"/>
        </w:trPr>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ED1EF3"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операциялық қызметтен</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C9574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031</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26E4BC" w14:textId="77777777" w:rsidR="00DC6E54" w:rsidRPr="00825C6A" w:rsidRDefault="00DC6E54" w:rsidP="0029237B">
            <w:pPr>
              <w:pStyle w:val="ae"/>
              <w:spacing w:after="0" w:line="240" w:lineRule="auto"/>
              <w:jc w:val="both"/>
              <w:rPr>
                <w:b w:val="0"/>
                <w:bCs/>
                <w:szCs w:val="28"/>
                <w:lang w:val="kk-KZ"/>
              </w:rPr>
            </w:pPr>
          </w:p>
          <w:p w14:paraId="2121F03E"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0A3C3D" w14:textId="77777777" w:rsidR="00DC6E54" w:rsidRPr="00825C6A" w:rsidRDefault="00DC6E54" w:rsidP="0029237B">
            <w:pPr>
              <w:pStyle w:val="ae"/>
              <w:spacing w:after="0" w:line="240" w:lineRule="auto"/>
              <w:jc w:val="both"/>
              <w:rPr>
                <w:b w:val="0"/>
                <w:bCs/>
                <w:szCs w:val="28"/>
                <w:lang w:val="kk-KZ"/>
              </w:rPr>
            </w:pPr>
          </w:p>
          <w:p w14:paraId="59B5AF19"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0B421A" w14:textId="77777777" w:rsidR="00DC6E54" w:rsidRPr="00825C6A" w:rsidRDefault="00DC6E54" w:rsidP="0029237B">
            <w:pPr>
              <w:pStyle w:val="ae"/>
              <w:spacing w:after="0" w:line="240" w:lineRule="auto"/>
              <w:jc w:val="both"/>
              <w:rPr>
                <w:b w:val="0"/>
                <w:bCs/>
                <w:szCs w:val="28"/>
                <w:lang w:val="kk-KZ"/>
              </w:rPr>
            </w:pPr>
          </w:p>
          <w:p w14:paraId="0CF3A821"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85B4CE" w14:textId="77777777" w:rsidR="00DC6E54" w:rsidRPr="00825C6A" w:rsidRDefault="00DC6E54" w:rsidP="0029237B">
            <w:pPr>
              <w:pStyle w:val="ae"/>
              <w:spacing w:after="0" w:line="240" w:lineRule="auto"/>
              <w:jc w:val="both"/>
              <w:rPr>
                <w:b w:val="0"/>
                <w:bCs/>
                <w:szCs w:val="28"/>
                <w:lang w:val="kk-KZ"/>
              </w:rPr>
            </w:pPr>
          </w:p>
          <w:p w14:paraId="7676333A"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982398" w14:textId="77777777" w:rsidR="00DC6E54" w:rsidRPr="00825C6A" w:rsidRDefault="00DC6E54" w:rsidP="0029237B">
            <w:pPr>
              <w:pStyle w:val="ae"/>
              <w:spacing w:after="0" w:line="240" w:lineRule="auto"/>
              <w:jc w:val="both"/>
              <w:rPr>
                <w:b w:val="0"/>
                <w:bCs/>
                <w:szCs w:val="28"/>
                <w:lang w:val="kk-KZ"/>
              </w:rPr>
            </w:pPr>
          </w:p>
          <w:p w14:paraId="7A9A4ADE"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371FE3" w14:textId="77777777" w:rsidR="00DC6E54" w:rsidRPr="00825C6A" w:rsidRDefault="00DC6E54" w:rsidP="0029237B">
            <w:pPr>
              <w:pStyle w:val="ae"/>
              <w:spacing w:after="0" w:line="240" w:lineRule="auto"/>
              <w:jc w:val="both"/>
              <w:rPr>
                <w:b w:val="0"/>
                <w:bCs/>
                <w:szCs w:val="28"/>
                <w:lang w:val="kk-KZ"/>
              </w:rPr>
            </w:pPr>
          </w:p>
          <w:p w14:paraId="39CEF70C"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847F2" w14:textId="77777777" w:rsidR="00DC6E54" w:rsidRPr="00825C6A" w:rsidRDefault="00DC6E54" w:rsidP="0029237B">
            <w:pPr>
              <w:pStyle w:val="ae"/>
              <w:spacing w:after="0" w:line="240" w:lineRule="auto"/>
              <w:jc w:val="both"/>
              <w:rPr>
                <w:b w:val="0"/>
                <w:bCs/>
                <w:szCs w:val="28"/>
                <w:lang w:val="kk-KZ"/>
              </w:rPr>
            </w:pPr>
          </w:p>
          <w:p w14:paraId="111CFEC9"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671FC4" w14:textId="77777777" w:rsidR="00DC6E54" w:rsidRPr="00825C6A" w:rsidRDefault="00DC6E54" w:rsidP="0029237B">
            <w:pPr>
              <w:pStyle w:val="ae"/>
              <w:spacing w:after="0" w:line="240" w:lineRule="auto"/>
              <w:jc w:val="both"/>
              <w:rPr>
                <w:b w:val="0"/>
                <w:bCs/>
                <w:szCs w:val="28"/>
                <w:lang w:val="kk-KZ"/>
              </w:rPr>
            </w:pPr>
          </w:p>
          <w:p w14:paraId="2F3A6544" w14:textId="77777777" w:rsidR="00DC6E54" w:rsidRPr="00825C6A" w:rsidRDefault="00DC6E54" w:rsidP="0029237B">
            <w:pPr>
              <w:pStyle w:val="ae"/>
              <w:spacing w:after="0" w:line="240" w:lineRule="auto"/>
              <w:jc w:val="both"/>
              <w:rPr>
                <w:b w:val="0"/>
                <w:bCs/>
                <w:szCs w:val="28"/>
                <w:lang w:val="kk-KZ"/>
              </w:rPr>
            </w:pPr>
          </w:p>
        </w:tc>
        <w:tc>
          <w:tcPr>
            <w:tcW w:w="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4BAAFB" w14:textId="77777777" w:rsidR="00DC6E54" w:rsidRPr="00825C6A" w:rsidRDefault="00DC6E54" w:rsidP="0029237B">
            <w:pPr>
              <w:pStyle w:val="ae"/>
              <w:spacing w:after="0" w:line="240" w:lineRule="auto"/>
              <w:jc w:val="both"/>
              <w:rPr>
                <w:b w:val="0"/>
                <w:bCs/>
                <w:szCs w:val="28"/>
                <w:lang w:val="kk-KZ"/>
              </w:rPr>
            </w:pPr>
          </w:p>
          <w:p w14:paraId="67EB51BF"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AC0240" w14:textId="77777777" w:rsidR="00DC6E54" w:rsidRPr="00825C6A" w:rsidRDefault="00DC6E54" w:rsidP="0029237B">
            <w:pPr>
              <w:pStyle w:val="ae"/>
              <w:spacing w:after="0" w:line="240" w:lineRule="auto"/>
              <w:jc w:val="both"/>
              <w:rPr>
                <w:b w:val="0"/>
                <w:bCs/>
                <w:szCs w:val="28"/>
                <w:lang w:val="kk-KZ"/>
              </w:rPr>
            </w:pPr>
          </w:p>
          <w:p w14:paraId="66DF205F"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E9D586" w14:textId="77777777" w:rsidR="00DC6E54" w:rsidRPr="00825C6A" w:rsidRDefault="00DC6E54" w:rsidP="0029237B">
            <w:pPr>
              <w:pStyle w:val="ae"/>
              <w:spacing w:after="0" w:line="240" w:lineRule="auto"/>
              <w:jc w:val="both"/>
              <w:rPr>
                <w:b w:val="0"/>
                <w:bCs/>
                <w:szCs w:val="28"/>
                <w:lang w:val="kk-KZ"/>
              </w:rPr>
            </w:pPr>
          </w:p>
          <w:p w14:paraId="5DB13691" w14:textId="77777777" w:rsidR="00DC6E54" w:rsidRPr="00825C6A" w:rsidRDefault="00DC6E54" w:rsidP="0029237B">
            <w:pPr>
              <w:pStyle w:val="ae"/>
              <w:spacing w:after="0" w:line="240" w:lineRule="auto"/>
              <w:jc w:val="both"/>
              <w:rPr>
                <w:b w:val="0"/>
                <w:bCs/>
                <w:szCs w:val="28"/>
                <w:lang w:val="kk-KZ"/>
              </w:rPr>
            </w:pPr>
          </w:p>
        </w:tc>
      </w:tr>
      <w:tr w:rsidR="00DC6E54" w:rsidRPr="00825C6A" w14:paraId="42681E09" w14:textId="77777777" w:rsidTr="0029237B">
        <w:trPr>
          <w:trHeight w:val="30"/>
        </w:trPr>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646FB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инвестициялық қызметтен</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1E5DA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032</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FC9769" w14:textId="77777777" w:rsidR="00DC6E54" w:rsidRPr="00825C6A" w:rsidRDefault="00DC6E54" w:rsidP="0029237B">
            <w:pPr>
              <w:pStyle w:val="ae"/>
              <w:spacing w:after="0" w:line="240" w:lineRule="auto"/>
              <w:jc w:val="both"/>
              <w:rPr>
                <w:b w:val="0"/>
                <w:bCs/>
                <w:szCs w:val="28"/>
                <w:lang w:val="kk-KZ"/>
              </w:rPr>
            </w:pPr>
          </w:p>
          <w:p w14:paraId="75493749"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DAE8CE" w14:textId="77777777" w:rsidR="00DC6E54" w:rsidRPr="00825C6A" w:rsidRDefault="00DC6E54" w:rsidP="0029237B">
            <w:pPr>
              <w:pStyle w:val="ae"/>
              <w:spacing w:after="0" w:line="240" w:lineRule="auto"/>
              <w:jc w:val="both"/>
              <w:rPr>
                <w:b w:val="0"/>
                <w:bCs/>
                <w:szCs w:val="28"/>
                <w:lang w:val="kk-KZ"/>
              </w:rPr>
            </w:pPr>
          </w:p>
          <w:p w14:paraId="2D21DA77"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C6C07B" w14:textId="77777777" w:rsidR="00DC6E54" w:rsidRPr="00825C6A" w:rsidRDefault="00DC6E54" w:rsidP="0029237B">
            <w:pPr>
              <w:pStyle w:val="ae"/>
              <w:spacing w:after="0" w:line="240" w:lineRule="auto"/>
              <w:jc w:val="both"/>
              <w:rPr>
                <w:b w:val="0"/>
                <w:bCs/>
                <w:szCs w:val="28"/>
                <w:lang w:val="kk-KZ"/>
              </w:rPr>
            </w:pPr>
          </w:p>
          <w:p w14:paraId="11D2D979"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ED9F91" w14:textId="77777777" w:rsidR="00DC6E54" w:rsidRPr="00825C6A" w:rsidRDefault="00DC6E54" w:rsidP="0029237B">
            <w:pPr>
              <w:pStyle w:val="ae"/>
              <w:spacing w:after="0" w:line="240" w:lineRule="auto"/>
              <w:jc w:val="both"/>
              <w:rPr>
                <w:b w:val="0"/>
                <w:bCs/>
                <w:szCs w:val="28"/>
                <w:lang w:val="kk-KZ"/>
              </w:rPr>
            </w:pPr>
          </w:p>
          <w:p w14:paraId="170F68C0"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3256E1" w14:textId="77777777" w:rsidR="00DC6E54" w:rsidRPr="00825C6A" w:rsidRDefault="00DC6E54" w:rsidP="0029237B">
            <w:pPr>
              <w:pStyle w:val="ae"/>
              <w:spacing w:after="0" w:line="240" w:lineRule="auto"/>
              <w:jc w:val="both"/>
              <w:rPr>
                <w:b w:val="0"/>
                <w:bCs/>
                <w:szCs w:val="28"/>
                <w:lang w:val="kk-KZ"/>
              </w:rPr>
            </w:pPr>
          </w:p>
          <w:p w14:paraId="373BDA5E"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351FD1" w14:textId="77777777" w:rsidR="00DC6E54" w:rsidRPr="00825C6A" w:rsidRDefault="00DC6E54" w:rsidP="0029237B">
            <w:pPr>
              <w:pStyle w:val="ae"/>
              <w:spacing w:after="0" w:line="240" w:lineRule="auto"/>
              <w:jc w:val="both"/>
              <w:rPr>
                <w:b w:val="0"/>
                <w:bCs/>
                <w:szCs w:val="28"/>
                <w:lang w:val="kk-KZ"/>
              </w:rPr>
            </w:pPr>
          </w:p>
          <w:p w14:paraId="27125C56"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6D06B1" w14:textId="77777777" w:rsidR="00DC6E54" w:rsidRPr="00825C6A" w:rsidRDefault="00DC6E54" w:rsidP="0029237B">
            <w:pPr>
              <w:pStyle w:val="ae"/>
              <w:spacing w:after="0" w:line="240" w:lineRule="auto"/>
              <w:jc w:val="both"/>
              <w:rPr>
                <w:b w:val="0"/>
                <w:bCs/>
                <w:szCs w:val="28"/>
                <w:lang w:val="kk-KZ"/>
              </w:rPr>
            </w:pPr>
          </w:p>
          <w:p w14:paraId="1FA677AA"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49738C" w14:textId="77777777" w:rsidR="00DC6E54" w:rsidRPr="00825C6A" w:rsidRDefault="00DC6E54" w:rsidP="0029237B">
            <w:pPr>
              <w:pStyle w:val="ae"/>
              <w:spacing w:after="0" w:line="240" w:lineRule="auto"/>
              <w:jc w:val="both"/>
              <w:rPr>
                <w:b w:val="0"/>
                <w:bCs/>
                <w:szCs w:val="28"/>
                <w:lang w:val="kk-KZ"/>
              </w:rPr>
            </w:pPr>
          </w:p>
          <w:p w14:paraId="2CE2A3F1" w14:textId="77777777" w:rsidR="00DC6E54" w:rsidRPr="00825C6A" w:rsidRDefault="00DC6E54" w:rsidP="0029237B">
            <w:pPr>
              <w:pStyle w:val="ae"/>
              <w:spacing w:after="0" w:line="240" w:lineRule="auto"/>
              <w:jc w:val="both"/>
              <w:rPr>
                <w:b w:val="0"/>
                <w:bCs/>
                <w:szCs w:val="28"/>
                <w:lang w:val="kk-KZ"/>
              </w:rPr>
            </w:pPr>
          </w:p>
        </w:tc>
        <w:tc>
          <w:tcPr>
            <w:tcW w:w="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B8257A" w14:textId="77777777" w:rsidR="00DC6E54" w:rsidRPr="00825C6A" w:rsidRDefault="00DC6E54" w:rsidP="0029237B">
            <w:pPr>
              <w:pStyle w:val="ae"/>
              <w:spacing w:after="0" w:line="240" w:lineRule="auto"/>
              <w:jc w:val="both"/>
              <w:rPr>
                <w:b w:val="0"/>
                <w:bCs/>
                <w:szCs w:val="28"/>
                <w:lang w:val="kk-KZ"/>
              </w:rPr>
            </w:pPr>
          </w:p>
          <w:p w14:paraId="6C827363"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919466" w14:textId="77777777" w:rsidR="00DC6E54" w:rsidRPr="00825C6A" w:rsidRDefault="00DC6E54" w:rsidP="0029237B">
            <w:pPr>
              <w:pStyle w:val="ae"/>
              <w:spacing w:after="0" w:line="240" w:lineRule="auto"/>
              <w:jc w:val="both"/>
              <w:rPr>
                <w:b w:val="0"/>
                <w:bCs/>
                <w:szCs w:val="28"/>
                <w:lang w:val="kk-KZ"/>
              </w:rPr>
            </w:pPr>
          </w:p>
          <w:p w14:paraId="62F6FB92"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1E0D2C" w14:textId="77777777" w:rsidR="00DC6E54" w:rsidRPr="00825C6A" w:rsidRDefault="00DC6E54" w:rsidP="0029237B">
            <w:pPr>
              <w:pStyle w:val="ae"/>
              <w:spacing w:after="0" w:line="240" w:lineRule="auto"/>
              <w:jc w:val="both"/>
              <w:rPr>
                <w:b w:val="0"/>
                <w:bCs/>
                <w:szCs w:val="28"/>
                <w:lang w:val="kk-KZ"/>
              </w:rPr>
            </w:pPr>
          </w:p>
          <w:p w14:paraId="73EC117F" w14:textId="77777777" w:rsidR="00DC6E54" w:rsidRPr="00825C6A" w:rsidRDefault="00DC6E54" w:rsidP="0029237B">
            <w:pPr>
              <w:pStyle w:val="ae"/>
              <w:spacing w:after="0" w:line="240" w:lineRule="auto"/>
              <w:jc w:val="both"/>
              <w:rPr>
                <w:b w:val="0"/>
                <w:bCs/>
                <w:szCs w:val="28"/>
                <w:lang w:val="kk-KZ"/>
              </w:rPr>
            </w:pPr>
          </w:p>
        </w:tc>
      </w:tr>
      <w:tr w:rsidR="00DC6E54" w:rsidRPr="00825C6A" w14:paraId="587FB27B" w14:textId="77777777" w:rsidTr="0029237B">
        <w:trPr>
          <w:trHeight w:val="30"/>
        </w:trPr>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552480"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Есепті кезеңнің соңындағы қалдық</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66052F"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040</w:t>
            </w: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E1CF3E" w14:textId="77777777" w:rsidR="00DC6E54" w:rsidRPr="00825C6A" w:rsidRDefault="00DC6E54" w:rsidP="0029237B">
            <w:pPr>
              <w:pStyle w:val="ae"/>
              <w:spacing w:after="0" w:line="240" w:lineRule="auto"/>
              <w:jc w:val="both"/>
              <w:rPr>
                <w:b w:val="0"/>
                <w:bCs/>
                <w:szCs w:val="28"/>
                <w:lang w:val="kk-KZ"/>
              </w:rPr>
            </w:pPr>
          </w:p>
          <w:p w14:paraId="35D8380B"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EAD284" w14:textId="77777777" w:rsidR="00DC6E54" w:rsidRPr="00825C6A" w:rsidRDefault="00DC6E54" w:rsidP="0029237B">
            <w:pPr>
              <w:pStyle w:val="ae"/>
              <w:spacing w:after="0" w:line="240" w:lineRule="auto"/>
              <w:jc w:val="both"/>
              <w:rPr>
                <w:b w:val="0"/>
                <w:bCs/>
                <w:szCs w:val="28"/>
                <w:lang w:val="kk-KZ"/>
              </w:rPr>
            </w:pPr>
          </w:p>
          <w:p w14:paraId="459AE799"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B3A3A9" w14:textId="77777777" w:rsidR="00DC6E54" w:rsidRPr="00825C6A" w:rsidRDefault="00DC6E54" w:rsidP="0029237B">
            <w:pPr>
              <w:pStyle w:val="ae"/>
              <w:spacing w:after="0" w:line="240" w:lineRule="auto"/>
              <w:jc w:val="both"/>
              <w:rPr>
                <w:b w:val="0"/>
                <w:bCs/>
                <w:szCs w:val="28"/>
                <w:lang w:val="kk-KZ"/>
              </w:rPr>
            </w:pPr>
          </w:p>
          <w:p w14:paraId="209A6463"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09E335" w14:textId="77777777" w:rsidR="00DC6E54" w:rsidRPr="00825C6A" w:rsidRDefault="00DC6E54" w:rsidP="0029237B">
            <w:pPr>
              <w:pStyle w:val="ae"/>
              <w:spacing w:after="0" w:line="240" w:lineRule="auto"/>
              <w:jc w:val="both"/>
              <w:rPr>
                <w:b w:val="0"/>
                <w:bCs/>
                <w:szCs w:val="28"/>
                <w:lang w:val="kk-KZ"/>
              </w:rPr>
            </w:pPr>
          </w:p>
          <w:p w14:paraId="3C5E5FC4"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8CB12E" w14:textId="77777777" w:rsidR="00DC6E54" w:rsidRPr="00825C6A" w:rsidRDefault="00DC6E54" w:rsidP="0029237B">
            <w:pPr>
              <w:pStyle w:val="ae"/>
              <w:spacing w:after="0" w:line="240" w:lineRule="auto"/>
              <w:jc w:val="both"/>
              <w:rPr>
                <w:b w:val="0"/>
                <w:bCs/>
                <w:szCs w:val="28"/>
                <w:lang w:val="kk-KZ"/>
              </w:rPr>
            </w:pPr>
          </w:p>
          <w:p w14:paraId="2F75F66C"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7B565D" w14:textId="77777777" w:rsidR="00DC6E54" w:rsidRPr="00825C6A" w:rsidRDefault="00DC6E54" w:rsidP="0029237B">
            <w:pPr>
              <w:pStyle w:val="ae"/>
              <w:spacing w:after="0" w:line="240" w:lineRule="auto"/>
              <w:jc w:val="both"/>
              <w:rPr>
                <w:b w:val="0"/>
                <w:bCs/>
                <w:szCs w:val="28"/>
                <w:lang w:val="kk-KZ"/>
              </w:rPr>
            </w:pPr>
          </w:p>
          <w:p w14:paraId="25AD126A"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A8442C" w14:textId="77777777" w:rsidR="00DC6E54" w:rsidRPr="00825C6A" w:rsidRDefault="00DC6E54" w:rsidP="0029237B">
            <w:pPr>
              <w:pStyle w:val="ae"/>
              <w:spacing w:after="0" w:line="240" w:lineRule="auto"/>
              <w:jc w:val="both"/>
              <w:rPr>
                <w:b w:val="0"/>
                <w:bCs/>
                <w:szCs w:val="28"/>
                <w:lang w:val="kk-KZ"/>
              </w:rPr>
            </w:pPr>
          </w:p>
          <w:p w14:paraId="014C39C2" w14:textId="77777777" w:rsidR="00DC6E54" w:rsidRPr="00825C6A" w:rsidRDefault="00DC6E54" w:rsidP="0029237B">
            <w:pPr>
              <w:pStyle w:val="ae"/>
              <w:spacing w:after="0" w:line="240" w:lineRule="auto"/>
              <w:jc w:val="both"/>
              <w:rPr>
                <w:b w:val="0"/>
                <w:bCs/>
                <w:szCs w:val="28"/>
                <w:lang w:val="kk-KZ"/>
              </w:rPr>
            </w:pPr>
          </w:p>
        </w:tc>
        <w:tc>
          <w:tcPr>
            <w:tcW w:w="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507EFF" w14:textId="77777777" w:rsidR="00DC6E54" w:rsidRPr="00825C6A" w:rsidRDefault="00DC6E54" w:rsidP="0029237B">
            <w:pPr>
              <w:pStyle w:val="ae"/>
              <w:spacing w:after="0" w:line="240" w:lineRule="auto"/>
              <w:jc w:val="both"/>
              <w:rPr>
                <w:b w:val="0"/>
                <w:bCs/>
                <w:szCs w:val="28"/>
                <w:lang w:val="kk-KZ"/>
              </w:rPr>
            </w:pPr>
          </w:p>
          <w:p w14:paraId="7F24ED54" w14:textId="77777777" w:rsidR="00DC6E54" w:rsidRPr="00825C6A" w:rsidRDefault="00DC6E54" w:rsidP="0029237B">
            <w:pPr>
              <w:pStyle w:val="ae"/>
              <w:spacing w:after="0" w:line="240" w:lineRule="auto"/>
              <w:jc w:val="both"/>
              <w:rPr>
                <w:b w:val="0"/>
                <w:bCs/>
                <w:szCs w:val="28"/>
                <w:lang w:val="kk-KZ"/>
              </w:rPr>
            </w:pPr>
          </w:p>
        </w:tc>
        <w:tc>
          <w:tcPr>
            <w:tcW w:w="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B19C03" w14:textId="77777777" w:rsidR="00DC6E54" w:rsidRPr="00825C6A" w:rsidRDefault="00DC6E54" w:rsidP="0029237B">
            <w:pPr>
              <w:pStyle w:val="ae"/>
              <w:spacing w:after="0" w:line="240" w:lineRule="auto"/>
              <w:jc w:val="both"/>
              <w:rPr>
                <w:b w:val="0"/>
                <w:bCs/>
                <w:szCs w:val="28"/>
                <w:lang w:val="kk-KZ"/>
              </w:rPr>
            </w:pPr>
          </w:p>
          <w:p w14:paraId="26BAF988"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039318" w14:textId="77777777" w:rsidR="00DC6E54" w:rsidRPr="00825C6A" w:rsidRDefault="00DC6E54" w:rsidP="0029237B">
            <w:pPr>
              <w:pStyle w:val="ae"/>
              <w:spacing w:after="0" w:line="240" w:lineRule="auto"/>
              <w:jc w:val="both"/>
              <w:rPr>
                <w:b w:val="0"/>
                <w:bCs/>
                <w:szCs w:val="28"/>
                <w:lang w:val="kk-KZ"/>
              </w:rPr>
            </w:pPr>
          </w:p>
          <w:p w14:paraId="1A2F04DE" w14:textId="77777777" w:rsidR="00DC6E54" w:rsidRPr="00825C6A" w:rsidRDefault="00DC6E54" w:rsidP="0029237B">
            <w:pPr>
              <w:pStyle w:val="ae"/>
              <w:spacing w:after="0" w:line="240" w:lineRule="auto"/>
              <w:jc w:val="both"/>
              <w:rPr>
                <w:b w:val="0"/>
                <w:bCs/>
                <w:szCs w:val="28"/>
                <w:lang w:val="kk-KZ"/>
              </w:rPr>
            </w:pPr>
          </w:p>
        </w:tc>
        <w:tc>
          <w:tcPr>
            <w:tcW w:w="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DA89F3" w14:textId="77777777" w:rsidR="00DC6E54" w:rsidRPr="00825C6A" w:rsidRDefault="00DC6E54" w:rsidP="0029237B">
            <w:pPr>
              <w:pStyle w:val="ae"/>
              <w:spacing w:after="0" w:line="240" w:lineRule="auto"/>
              <w:jc w:val="both"/>
              <w:rPr>
                <w:b w:val="0"/>
                <w:bCs/>
                <w:szCs w:val="28"/>
                <w:lang w:val="kk-KZ"/>
              </w:rPr>
            </w:pPr>
          </w:p>
          <w:p w14:paraId="12EAE5D4" w14:textId="77777777" w:rsidR="00DC6E54" w:rsidRPr="00825C6A" w:rsidRDefault="00DC6E54" w:rsidP="0029237B">
            <w:pPr>
              <w:pStyle w:val="ae"/>
              <w:spacing w:after="0" w:line="240" w:lineRule="auto"/>
              <w:jc w:val="both"/>
              <w:rPr>
                <w:b w:val="0"/>
                <w:bCs/>
                <w:szCs w:val="28"/>
                <w:lang w:val="kk-KZ"/>
              </w:rPr>
            </w:pPr>
          </w:p>
        </w:tc>
      </w:tr>
    </w:tbl>
    <w:p w14:paraId="35EF08ED"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r w:rsidRPr="00825C6A">
        <w:rPr>
          <w:b w:val="0"/>
          <w:bCs/>
          <w:szCs w:val="28"/>
          <w:lang w:val="kk-KZ"/>
        </w:rPr>
        <w:tab/>
        <w:t>Ескертпе: *республикалық (тиісті жергілікті) бюджеттен алынбаған ақша қаражаты.</w:t>
      </w:r>
    </w:p>
    <w:p w14:paraId="2E3649AF"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r w:rsidRPr="00825C6A">
        <w:rPr>
          <w:b w:val="0"/>
          <w:bCs/>
          <w:szCs w:val="28"/>
          <w:lang w:val="kk-KZ"/>
        </w:rPr>
        <w:tab/>
      </w:r>
    </w:p>
    <w:p w14:paraId="73B59364"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25-кесте. Мемлекеттік кепілдіктер және шартты міндеттемелер туралы ақпарат</w:t>
      </w:r>
    </w:p>
    <w:p w14:paraId="17E454D9"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r w:rsidRPr="00825C6A">
        <w:rPr>
          <w:b w:val="0"/>
          <w:bCs/>
          <w:szCs w:val="28"/>
          <w:lang w:val="kk-KZ"/>
        </w:rPr>
        <w:tab/>
        <w:t>1. Мемлекеттік кепілдіктер туралы</w:t>
      </w:r>
    </w:p>
    <w:p w14:paraId="2D97C381"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r w:rsidRPr="00825C6A">
        <w:rPr>
          <w:b w:val="0"/>
          <w:bCs/>
          <w:szCs w:val="28"/>
          <w:lang w:val="kk-KZ"/>
        </w:rPr>
        <w:tab/>
        <w:t>Өлшем бірлігі: мың теңге</w:t>
      </w:r>
    </w:p>
    <w:p w14:paraId="3233E7F5" w14:textId="77777777" w:rsidR="00DC6E54" w:rsidRPr="00825C6A" w:rsidRDefault="00DC6E54" w:rsidP="00DC6E54">
      <w:pPr>
        <w:pStyle w:val="ae"/>
        <w:spacing w:after="0" w:line="240" w:lineRule="auto"/>
        <w:jc w:val="both"/>
        <w:rPr>
          <w:b w:val="0"/>
          <w:bCs/>
          <w:szCs w:val="28"/>
          <w:lang w:val="kk-KZ"/>
        </w:rPr>
      </w:pPr>
    </w:p>
    <w:tbl>
      <w:tblPr>
        <w:tblW w:w="96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268"/>
        <w:gridCol w:w="2583"/>
        <w:gridCol w:w="1908"/>
        <w:gridCol w:w="1908"/>
      </w:tblGrid>
      <w:tr w:rsidR="00DC6E54" w:rsidRPr="00825C6A" w14:paraId="4D292344" w14:textId="77777777" w:rsidTr="0029237B">
        <w:trPr>
          <w:trHeight w:val="30"/>
        </w:trPr>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566F69"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 р/с</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FCB49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Іс-шараның атауы</w:t>
            </w:r>
          </w:p>
        </w:tc>
        <w:tc>
          <w:tcPr>
            <w:tcW w:w="2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A9979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Негіздеме (Қазақстан Республикасы Үкіметінің қаулысының күні мен нөмірі)</w:t>
            </w:r>
          </w:p>
        </w:tc>
        <w:tc>
          <w:tcPr>
            <w:tcW w:w="19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2A653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Кепілдіктер сомасы</w:t>
            </w:r>
          </w:p>
        </w:tc>
        <w:tc>
          <w:tcPr>
            <w:tcW w:w="19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7A8AB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Болжамды (мүмкін) қаржылық міндеттемелер</w:t>
            </w:r>
          </w:p>
        </w:tc>
      </w:tr>
      <w:tr w:rsidR="00DC6E54" w:rsidRPr="00825C6A" w14:paraId="11A50385" w14:textId="77777777" w:rsidTr="0029237B">
        <w:trPr>
          <w:trHeight w:val="30"/>
        </w:trPr>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3AC0C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030475"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2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CEFF1A"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9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1D795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9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C5B45C"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r>
      <w:tr w:rsidR="00DC6E54" w:rsidRPr="00825C6A" w14:paraId="5909A293" w14:textId="77777777" w:rsidTr="0029237B">
        <w:trPr>
          <w:trHeight w:val="30"/>
        </w:trPr>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84AD7B" w14:textId="77777777" w:rsidR="00DC6E54" w:rsidRPr="00825C6A" w:rsidRDefault="00DC6E54" w:rsidP="0029237B">
            <w:pPr>
              <w:pStyle w:val="ae"/>
              <w:spacing w:after="0" w:line="240" w:lineRule="auto"/>
              <w:jc w:val="both"/>
              <w:rPr>
                <w:b w:val="0"/>
                <w:bCs/>
                <w:szCs w:val="28"/>
                <w:lang w:val="kk-KZ"/>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0008F2" w14:textId="77777777" w:rsidR="00DC6E54" w:rsidRPr="00825C6A" w:rsidRDefault="00DC6E54" w:rsidP="0029237B">
            <w:pPr>
              <w:pStyle w:val="ae"/>
              <w:spacing w:after="0" w:line="240" w:lineRule="auto"/>
              <w:jc w:val="both"/>
              <w:rPr>
                <w:b w:val="0"/>
                <w:bCs/>
                <w:szCs w:val="28"/>
                <w:lang w:val="kk-KZ"/>
              </w:rPr>
            </w:pPr>
          </w:p>
        </w:tc>
        <w:tc>
          <w:tcPr>
            <w:tcW w:w="25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640DC7" w14:textId="77777777" w:rsidR="00DC6E54" w:rsidRPr="00825C6A" w:rsidRDefault="00DC6E54" w:rsidP="0029237B">
            <w:pPr>
              <w:pStyle w:val="ae"/>
              <w:spacing w:after="0" w:line="240" w:lineRule="auto"/>
              <w:jc w:val="both"/>
              <w:rPr>
                <w:b w:val="0"/>
                <w:bCs/>
                <w:szCs w:val="28"/>
                <w:lang w:val="kk-KZ"/>
              </w:rPr>
            </w:pPr>
          </w:p>
        </w:tc>
        <w:tc>
          <w:tcPr>
            <w:tcW w:w="19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7137F3" w14:textId="77777777" w:rsidR="00DC6E54" w:rsidRPr="00825C6A" w:rsidRDefault="00DC6E54" w:rsidP="0029237B">
            <w:pPr>
              <w:pStyle w:val="ae"/>
              <w:spacing w:after="0" w:line="240" w:lineRule="auto"/>
              <w:jc w:val="both"/>
              <w:rPr>
                <w:b w:val="0"/>
                <w:bCs/>
                <w:szCs w:val="28"/>
                <w:lang w:val="kk-KZ"/>
              </w:rPr>
            </w:pPr>
          </w:p>
        </w:tc>
        <w:tc>
          <w:tcPr>
            <w:tcW w:w="19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7C4902" w14:textId="77777777" w:rsidR="00DC6E54" w:rsidRPr="00825C6A" w:rsidRDefault="00DC6E54" w:rsidP="0029237B">
            <w:pPr>
              <w:pStyle w:val="ae"/>
              <w:spacing w:after="0" w:line="240" w:lineRule="auto"/>
              <w:jc w:val="both"/>
              <w:rPr>
                <w:b w:val="0"/>
                <w:bCs/>
                <w:szCs w:val="28"/>
                <w:lang w:val="kk-KZ"/>
              </w:rPr>
            </w:pPr>
          </w:p>
        </w:tc>
      </w:tr>
    </w:tbl>
    <w:p w14:paraId="61AEBADD"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r w:rsidRPr="00825C6A">
        <w:rPr>
          <w:b w:val="0"/>
          <w:bCs/>
          <w:szCs w:val="28"/>
          <w:lang w:val="kk-KZ"/>
        </w:rPr>
        <w:tab/>
      </w:r>
    </w:p>
    <w:p w14:paraId="0743ABD8"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2. Шартты міндеттемелер туралы</w:t>
      </w:r>
    </w:p>
    <w:p w14:paraId="4A24451A"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w:t>
      </w:r>
      <w:r w:rsidRPr="00825C6A">
        <w:rPr>
          <w:b w:val="0"/>
          <w:bCs/>
          <w:szCs w:val="28"/>
          <w:lang w:val="kk-KZ"/>
        </w:rPr>
        <w:tab/>
        <w:t>Өлшем бірлігі: мың теңге</w:t>
      </w:r>
    </w:p>
    <w:tbl>
      <w:tblPr>
        <w:tblW w:w="97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127"/>
        <w:gridCol w:w="2637"/>
        <w:gridCol w:w="1926"/>
        <w:gridCol w:w="1926"/>
      </w:tblGrid>
      <w:tr w:rsidR="00DC6E54" w:rsidRPr="00825C6A" w14:paraId="7240F9E8" w14:textId="77777777" w:rsidTr="0029237B">
        <w:trPr>
          <w:trHeight w:val="31"/>
        </w:trPr>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7BC2CB"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 р/с</w:t>
            </w: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ECE97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Іс-шараның атауы</w:t>
            </w:r>
          </w:p>
        </w:tc>
        <w:tc>
          <w:tcPr>
            <w:tcW w:w="26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C5870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Негіздеме (құжаттың нөмірі мен күні)</w:t>
            </w:r>
          </w:p>
        </w:tc>
        <w:tc>
          <w:tcPr>
            <w:tcW w:w="1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D9B04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Шартты міндеттеменің туындауы туралы түсіндірме</w:t>
            </w:r>
          </w:p>
        </w:tc>
        <w:tc>
          <w:tcPr>
            <w:tcW w:w="1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4C1EA8"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Болжамды (ықтимал) шартты міндеттемелер</w:t>
            </w:r>
          </w:p>
        </w:tc>
      </w:tr>
      <w:tr w:rsidR="00DC6E54" w:rsidRPr="00825C6A" w14:paraId="04076D46" w14:textId="77777777" w:rsidTr="0029237B">
        <w:trPr>
          <w:trHeight w:val="31"/>
        </w:trPr>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C0222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1</w:t>
            </w: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EC23F1"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2</w:t>
            </w:r>
          </w:p>
        </w:tc>
        <w:tc>
          <w:tcPr>
            <w:tcW w:w="26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2B973D"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3</w:t>
            </w:r>
          </w:p>
        </w:tc>
        <w:tc>
          <w:tcPr>
            <w:tcW w:w="1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55CBF6"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4</w:t>
            </w:r>
          </w:p>
        </w:tc>
        <w:tc>
          <w:tcPr>
            <w:tcW w:w="1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7E942E"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5</w:t>
            </w:r>
          </w:p>
        </w:tc>
      </w:tr>
      <w:tr w:rsidR="00DC6E54" w:rsidRPr="00825C6A" w14:paraId="4EDD2C26" w14:textId="77777777" w:rsidTr="0029237B">
        <w:trPr>
          <w:trHeight w:val="31"/>
        </w:trPr>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F7D1A0" w14:textId="77777777" w:rsidR="00DC6E54" w:rsidRPr="00825C6A" w:rsidRDefault="00DC6E54" w:rsidP="0029237B">
            <w:pPr>
              <w:pStyle w:val="ae"/>
              <w:spacing w:after="0" w:line="240" w:lineRule="auto"/>
              <w:jc w:val="both"/>
              <w:rPr>
                <w:b w:val="0"/>
                <w:bCs/>
                <w:szCs w:val="28"/>
                <w:lang w:val="kk-KZ"/>
              </w:rPr>
            </w:pP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31ADA2" w14:textId="77777777" w:rsidR="00DC6E54" w:rsidRPr="00825C6A" w:rsidRDefault="00DC6E54" w:rsidP="0029237B">
            <w:pPr>
              <w:pStyle w:val="ae"/>
              <w:spacing w:after="0" w:line="240" w:lineRule="auto"/>
              <w:jc w:val="both"/>
              <w:rPr>
                <w:b w:val="0"/>
                <w:bCs/>
                <w:szCs w:val="28"/>
                <w:lang w:val="kk-KZ"/>
              </w:rPr>
            </w:pPr>
          </w:p>
        </w:tc>
        <w:tc>
          <w:tcPr>
            <w:tcW w:w="26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DEF6C4" w14:textId="77777777" w:rsidR="00DC6E54" w:rsidRPr="00825C6A" w:rsidRDefault="00DC6E54" w:rsidP="0029237B">
            <w:pPr>
              <w:pStyle w:val="ae"/>
              <w:spacing w:after="0" w:line="240" w:lineRule="auto"/>
              <w:jc w:val="both"/>
              <w:rPr>
                <w:b w:val="0"/>
                <w:bCs/>
                <w:szCs w:val="28"/>
                <w:lang w:val="kk-KZ"/>
              </w:rPr>
            </w:pPr>
          </w:p>
        </w:tc>
        <w:tc>
          <w:tcPr>
            <w:tcW w:w="1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ADB204" w14:textId="77777777" w:rsidR="00DC6E54" w:rsidRPr="00825C6A" w:rsidRDefault="00DC6E54" w:rsidP="0029237B">
            <w:pPr>
              <w:pStyle w:val="ae"/>
              <w:spacing w:after="0" w:line="240" w:lineRule="auto"/>
              <w:jc w:val="both"/>
              <w:rPr>
                <w:b w:val="0"/>
                <w:bCs/>
                <w:szCs w:val="28"/>
                <w:lang w:val="kk-KZ"/>
              </w:rPr>
            </w:pPr>
          </w:p>
        </w:tc>
        <w:tc>
          <w:tcPr>
            <w:tcW w:w="1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93241C" w14:textId="77777777" w:rsidR="00DC6E54" w:rsidRPr="00825C6A" w:rsidRDefault="00DC6E54" w:rsidP="0029237B">
            <w:pPr>
              <w:pStyle w:val="ae"/>
              <w:spacing w:after="0" w:line="240" w:lineRule="auto"/>
              <w:jc w:val="both"/>
              <w:rPr>
                <w:b w:val="0"/>
                <w:bCs/>
                <w:szCs w:val="28"/>
                <w:lang w:val="kk-KZ"/>
              </w:rPr>
            </w:pPr>
          </w:p>
        </w:tc>
      </w:tr>
    </w:tbl>
    <w:p w14:paraId="15F38FD0" w14:textId="77777777" w:rsidR="00DC6E54" w:rsidRPr="00825C6A" w:rsidRDefault="00DC6E54" w:rsidP="00DC6E54">
      <w:pPr>
        <w:pStyle w:val="ae"/>
        <w:spacing w:after="0" w:line="240" w:lineRule="auto"/>
        <w:jc w:val="both"/>
        <w:rPr>
          <w:b w:val="0"/>
          <w:bCs/>
          <w:szCs w:val="28"/>
          <w:lang w:val="kk-KZ"/>
        </w:rPr>
      </w:pPr>
    </w:p>
    <w:tbl>
      <w:tblPr>
        <w:tblW w:w="9010" w:type="dxa"/>
        <w:tblCellSpacing w:w="15" w:type="dxa"/>
        <w:tblInd w:w="142" w:type="dxa"/>
        <w:tblLook w:val="04A0" w:firstRow="1" w:lastRow="0" w:firstColumn="1" w:lastColumn="0" w:noHBand="0" w:noVBand="1"/>
      </w:tblPr>
      <w:tblGrid>
        <w:gridCol w:w="4975"/>
        <w:gridCol w:w="4035"/>
      </w:tblGrid>
      <w:tr w:rsidR="00DC6E54" w:rsidRPr="00825C6A" w14:paraId="7664EFEC" w14:textId="77777777" w:rsidTr="0029237B">
        <w:trPr>
          <w:trHeight w:val="560"/>
          <w:tblCellSpacing w:w="15" w:type="dxa"/>
        </w:trPr>
        <w:tc>
          <w:tcPr>
            <w:tcW w:w="0" w:type="auto"/>
            <w:tcMar>
              <w:top w:w="15" w:type="dxa"/>
              <w:left w:w="15" w:type="dxa"/>
              <w:bottom w:w="15" w:type="dxa"/>
              <w:right w:w="15" w:type="dxa"/>
            </w:tcMar>
            <w:vAlign w:val="center"/>
            <w:hideMark/>
          </w:tcPr>
          <w:p w14:paraId="3BE0E884"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Атауы ______________________</w:t>
            </w:r>
            <w:r w:rsidRPr="00825C6A">
              <w:rPr>
                <w:b w:val="0"/>
                <w:bCs/>
                <w:szCs w:val="28"/>
                <w:lang w:val="kk-KZ"/>
              </w:rPr>
              <w:br/>
              <w:t>___________________________________</w:t>
            </w:r>
          </w:p>
        </w:tc>
        <w:tc>
          <w:tcPr>
            <w:tcW w:w="3990" w:type="dxa"/>
            <w:tcMar>
              <w:top w:w="15" w:type="dxa"/>
              <w:left w:w="15" w:type="dxa"/>
              <w:bottom w:w="15" w:type="dxa"/>
              <w:right w:w="15" w:type="dxa"/>
            </w:tcMar>
            <w:vAlign w:val="center"/>
            <w:hideMark/>
          </w:tcPr>
          <w:p w14:paraId="3E44F482" w14:textId="77777777" w:rsidR="00DC6E54" w:rsidRPr="00825C6A" w:rsidRDefault="00DC6E54" w:rsidP="0029237B">
            <w:pPr>
              <w:pStyle w:val="ae"/>
              <w:spacing w:after="0" w:line="240" w:lineRule="auto"/>
              <w:jc w:val="both"/>
              <w:rPr>
                <w:b w:val="0"/>
                <w:bCs/>
                <w:szCs w:val="28"/>
                <w:lang w:val="kk-KZ"/>
              </w:rPr>
            </w:pPr>
            <w:r w:rsidRPr="00825C6A">
              <w:rPr>
                <w:b w:val="0"/>
                <w:bCs/>
                <w:szCs w:val="28"/>
                <w:lang w:val="kk-KZ"/>
              </w:rPr>
              <w:t>Мекенжайы__________________</w:t>
            </w:r>
            <w:r w:rsidRPr="00825C6A">
              <w:rPr>
                <w:b w:val="0"/>
                <w:bCs/>
                <w:szCs w:val="28"/>
                <w:lang w:val="kk-KZ"/>
              </w:rPr>
              <w:br/>
              <w:t>____________________________</w:t>
            </w:r>
          </w:p>
        </w:tc>
      </w:tr>
    </w:tbl>
    <w:p w14:paraId="195522A1" w14:textId="77777777" w:rsidR="00DC6E54" w:rsidRPr="00825C6A" w:rsidRDefault="00DC6E54" w:rsidP="00DC6E54">
      <w:pPr>
        <w:pStyle w:val="ae"/>
        <w:spacing w:after="0" w:line="240" w:lineRule="auto"/>
        <w:jc w:val="both"/>
        <w:rPr>
          <w:b w:val="0"/>
          <w:bCs/>
          <w:szCs w:val="28"/>
          <w:lang w:val="kk-KZ"/>
        </w:rPr>
      </w:pPr>
    </w:p>
    <w:p w14:paraId="721E318F"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Телефоны____________________________________________________________Электрондық пошта мекенжайы_____________________________________</w:t>
      </w:r>
    </w:p>
    <w:p w14:paraId="0B602833" w14:textId="77777777" w:rsidR="00DC6E54" w:rsidRPr="00825C6A" w:rsidRDefault="00DC6E54" w:rsidP="00DC6E54">
      <w:pPr>
        <w:pStyle w:val="ae"/>
        <w:spacing w:after="0" w:line="240" w:lineRule="auto"/>
        <w:jc w:val="both"/>
        <w:rPr>
          <w:b w:val="0"/>
          <w:bCs/>
          <w:noProof/>
          <w:szCs w:val="28"/>
          <w:lang w:val="kk-KZ"/>
        </w:rPr>
      </w:pPr>
      <w:r w:rsidRPr="00825C6A">
        <w:rPr>
          <w:b w:val="0"/>
          <w:bCs/>
          <w:szCs w:val="28"/>
          <w:lang w:val="kk-KZ"/>
        </w:rPr>
        <w:t>Орындаушы__________________________________________________________тегі, аты және әкесінің аты (ол болған жағдайда) қолы, телефон</w:t>
      </w:r>
      <w:r w:rsidRPr="00825C6A">
        <w:rPr>
          <w:b w:val="0"/>
          <w:bCs/>
          <w:noProof/>
          <w:szCs w:val="28"/>
          <w:lang w:val="kk-KZ"/>
        </w:rPr>
        <w:t xml:space="preserve"> </w:t>
      </w:r>
    </w:p>
    <w:p w14:paraId="02F2D9B7" w14:textId="77777777" w:rsidR="00DC6E54" w:rsidRPr="00825C6A" w:rsidRDefault="00DC6E54" w:rsidP="00DC6E54">
      <w:pPr>
        <w:pStyle w:val="ae"/>
        <w:spacing w:after="0" w:line="240" w:lineRule="auto"/>
        <w:jc w:val="both"/>
        <w:rPr>
          <w:b w:val="0"/>
          <w:bCs/>
          <w:szCs w:val="28"/>
          <w:lang w:val="kk-KZ"/>
        </w:rPr>
      </w:pPr>
    </w:p>
    <w:p w14:paraId="3996E2E6"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Басшы не оны алмастыратын тұлға, немесе мемлекеттік орган аппаратының басшысы</w:t>
      </w:r>
    </w:p>
    <w:p w14:paraId="6C8B6BD8"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_____________ ___________________________________________ </w:t>
      </w:r>
    </w:p>
    <w:p w14:paraId="3BB52997"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(қолы)  (тегі, аты, әкесінің аты (ол болған жағдайда)</w:t>
      </w:r>
    </w:p>
    <w:p w14:paraId="300963E4" w14:textId="77777777" w:rsidR="00DC6E54" w:rsidRPr="00825C6A" w:rsidRDefault="00DC6E54" w:rsidP="00DC6E54">
      <w:pPr>
        <w:pStyle w:val="ae"/>
        <w:spacing w:after="0" w:line="240" w:lineRule="auto"/>
        <w:jc w:val="both"/>
        <w:rPr>
          <w:b w:val="0"/>
          <w:bCs/>
          <w:szCs w:val="28"/>
          <w:lang w:val="kk-KZ"/>
        </w:rPr>
      </w:pPr>
    </w:p>
    <w:p w14:paraId="7349FA17"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Бас бухгалтер немесе құрылымдық бөлімшеге басшылық ететін тұлға</w:t>
      </w:r>
    </w:p>
    <w:p w14:paraId="780C4381"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_____________ ___________________________________________ </w:t>
      </w:r>
    </w:p>
    <w:p w14:paraId="0986B583" w14:textId="77777777" w:rsidR="00DC6E54" w:rsidRPr="00825C6A" w:rsidRDefault="00DC6E54" w:rsidP="00DC6E54">
      <w:pPr>
        <w:pStyle w:val="ae"/>
        <w:spacing w:after="0" w:line="240" w:lineRule="auto"/>
        <w:jc w:val="both"/>
        <w:rPr>
          <w:b w:val="0"/>
          <w:bCs/>
          <w:szCs w:val="28"/>
          <w:lang w:val="kk-KZ"/>
        </w:rPr>
      </w:pPr>
      <w:r w:rsidRPr="00825C6A">
        <w:rPr>
          <w:b w:val="0"/>
          <w:bCs/>
          <w:szCs w:val="28"/>
          <w:lang w:val="kk-KZ"/>
        </w:rPr>
        <w:t xml:space="preserve"> (қолы)  (тегі, аты, әкесінің аты (ол болған жағдайда)</w:t>
      </w:r>
    </w:p>
    <w:p w14:paraId="0FEE09A1" w14:textId="77777777" w:rsidR="00DC6E54" w:rsidRPr="00825C6A" w:rsidRDefault="00DC6E54" w:rsidP="00DC6E54">
      <w:pPr>
        <w:pStyle w:val="ae"/>
        <w:spacing w:after="0" w:line="240" w:lineRule="auto"/>
        <w:jc w:val="both"/>
        <w:rPr>
          <w:b w:val="0"/>
          <w:bCs/>
          <w:szCs w:val="28"/>
          <w:lang w:val="kk-KZ"/>
        </w:rPr>
      </w:pPr>
    </w:p>
    <w:p w14:paraId="39F43151" w14:textId="77777777" w:rsidR="00DC6E54" w:rsidRPr="0097392F" w:rsidRDefault="00DC6E54" w:rsidP="00DC6E54">
      <w:pPr>
        <w:pStyle w:val="ae"/>
        <w:spacing w:after="0" w:line="240" w:lineRule="auto"/>
        <w:jc w:val="both"/>
        <w:rPr>
          <w:b w:val="0"/>
          <w:bCs/>
          <w:szCs w:val="28"/>
          <w:lang w:val="kk-KZ"/>
        </w:rPr>
      </w:pPr>
      <w:r w:rsidRPr="00825C6A">
        <w:rPr>
          <w:b w:val="0"/>
          <w:bCs/>
          <w:szCs w:val="28"/>
          <w:lang w:val="kk-KZ"/>
        </w:rPr>
        <w:t>Мөр орны ____ жылғы «____» _______________</w:t>
      </w:r>
    </w:p>
    <w:p w14:paraId="6814C35F" w14:textId="77777777" w:rsidR="00DC6E54" w:rsidRPr="0097392F" w:rsidRDefault="00DC6E54" w:rsidP="00DC6E54">
      <w:pPr>
        <w:pStyle w:val="ae"/>
        <w:spacing w:after="0" w:line="240" w:lineRule="auto"/>
        <w:jc w:val="both"/>
        <w:rPr>
          <w:b w:val="0"/>
          <w:bCs/>
          <w:szCs w:val="28"/>
          <w:lang w:val="kk-KZ"/>
        </w:rPr>
      </w:pPr>
    </w:p>
    <w:bookmarkEnd w:id="0"/>
    <w:p w14:paraId="02E98254" w14:textId="77777777" w:rsidR="00DC6E54" w:rsidRPr="0097392F" w:rsidRDefault="00DC6E54" w:rsidP="00DC6E54">
      <w:pPr>
        <w:pStyle w:val="ae"/>
        <w:spacing w:after="0" w:line="240" w:lineRule="auto"/>
        <w:jc w:val="both"/>
        <w:rPr>
          <w:b w:val="0"/>
          <w:bCs/>
          <w:szCs w:val="28"/>
          <w:lang w:val="kk-KZ"/>
        </w:rPr>
      </w:pPr>
    </w:p>
    <w:p w14:paraId="7F9C33D3" w14:textId="77777777" w:rsidR="006E14BA" w:rsidRDefault="006E14BA"/>
    <w:sectPr w:rsidR="006E14BA" w:rsidSect="00DC6E54">
      <w:headerReference w:type="even" r:id="rId8"/>
      <w:headerReference w:type="default" r:id="rId9"/>
      <w:headerReference w:type="first" r:id="rId10"/>
      <w:pgSz w:w="11906" w:h="16838"/>
      <w:pgMar w:top="1418" w:right="851" w:bottom="1418" w:left="1418" w:header="851"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6B51D" w14:textId="77777777" w:rsidR="00C61B79" w:rsidRDefault="00C61B79" w:rsidP="00DC6E54">
      <w:r>
        <w:separator/>
      </w:r>
    </w:p>
  </w:endnote>
  <w:endnote w:type="continuationSeparator" w:id="0">
    <w:p w14:paraId="4A761D3A" w14:textId="77777777" w:rsidR="00C61B79" w:rsidRDefault="00C61B79" w:rsidP="00DC6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24190" w14:textId="77777777" w:rsidR="00C61B79" w:rsidRDefault="00C61B79" w:rsidP="00DC6E54">
      <w:r>
        <w:separator/>
      </w:r>
    </w:p>
  </w:footnote>
  <w:footnote w:type="continuationSeparator" w:id="0">
    <w:p w14:paraId="1D27B86B" w14:textId="77777777" w:rsidR="00C61B79" w:rsidRDefault="00C61B79" w:rsidP="00DC6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5AF9F" w14:textId="77777777" w:rsidR="006C324F" w:rsidRDefault="003A7362">
    <w:pPr>
      <w:pStyle w:val="a3"/>
      <w:framePr w:wrap="around" w:vAnchor="text" w:hAnchor="margin" w:xAlign="center" w:y="1"/>
      <w:rPr>
        <w:rStyle w:val="ac"/>
      </w:rPr>
    </w:pPr>
    <w:r>
      <w:rPr>
        <w:rStyle w:val="ac"/>
      </w:rPr>
      <w:pgNum/>
    </w:r>
  </w:p>
  <w:p w14:paraId="3ECF2F98" w14:textId="77777777" w:rsidR="006C324F" w:rsidRDefault="00C61B7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6129C" w14:textId="77777777" w:rsidR="006C324F" w:rsidRDefault="003A7362">
    <w:pPr>
      <w:pStyle w:val="a3"/>
      <w:framePr w:wrap="around" w:vAnchor="text" w:hAnchor="margin" w:xAlign="center" w:y="1"/>
      <w:rPr>
        <w:rStyle w:val="ac"/>
        <w:sz w:val="28"/>
        <w:szCs w:val="28"/>
      </w:rPr>
    </w:pPr>
    <w:r>
      <w:rPr>
        <w:rStyle w:val="ac"/>
        <w:sz w:val="28"/>
        <w:szCs w:val="28"/>
      </w:rPr>
      <w:fldChar w:fldCharType="begin"/>
    </w:r>
    <w:r w:rsidRPr="00201EFD">
      <w:rPr>
        <w:rStyle w:val="ac"/>
        <w:sz w:val="28"/>
        <w:szCs w:val="28"/>
      </w:rPr>
      <w:instrText xml:space="preserve">PAGE  </w:instrText>
    </w:r>
    <w:r>
      <w:rPr>
        <w:rStyle w:val="ac"/>
        <w:sz w:val="28"/>
        <w:szCs w:val="28"/>
      </w:rPr>
      <w:fldChar w:fldCharType="separate"/>
    </w:r>
    <w:r w:rsidRPr="00201EFD">
      <w:rPr>
        <w:rStyle w:val="ac"/>
        <w:noProof/>
        <w:sz w:val="28"/>
        <w:szCs w:val="28"/>
      </w:rPr>
      <w:t>2</w:t>
    </w:r>
    <w:r>
      <w:rPr>
        <w:rStyle w:val="ac"/>
        <w:sz w:val="28"/>
        <w:szCs w:val="28"/>
      </w:rPr>
      <w:fldChar w:fldCharType="end"/>
    </w:r>
  </w:p>
  <w:p w14:paraId="04F4B095" w14:textId="77777777" w:rsidR="006C324F" w:rsidRDefault="00C61B79">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0498611"/>
      <w:docPartObj>
        <w:docPartGallery w:val="Page Numbers (Top of Page)"/>
        <w:docPartUnique/>
      </w:docPartObj>
    </w:sdtPr>
    <w:sdtEndPr/>
    <w:sdtContent>
      <w:p w14:paraId="5A90B980" w14:textId="53077DD7" w:rsidR="006C324F" w:rsidRPr="00DC6E54" w:rsidRDefault="00DC6E54" w:rsidP="00DC6E54">
        <w:pPr>
          <w:pStyle w:val="ab"/>
          <w:jc w:val="center"/>
        </w:pPr>
        <w:r w:rsidRPr="00DC6E54">
          <w:rPr>
            <w:sz w:val="28"/>
            <w:szCs w:val="28"/>
          </w:rPr>
          <w:fldChar w:fldCharType="begin"/>
        </w:r>
        <w:r w:rsidRPr="00DC6E54">
          <w:rPr>
            <w:sz w:val="28"/>
            <w:szCs w:val="28"/>
          </w:rPr>
          <w:instrText>PAGE   \* MERGEFORMAT</w:instrText>
        </w:r>
        <w:r w:rsidRPr="00DC6E54">
          <w:rPr>
            <w:sz w:val="28"/>
            <w:szCs w:val="28"/>
          </w:rPr>
          <w:fldChar w:fldCharType="separate"/>
        </w:r>
        <w:r w:rsidRPr="00DC6E54">
          <w:rPr>
            <w:sz w:val="28"/>
            <w:szCs w:val="28"/>
          </w:rPr>
          <w:t>2</w:t>
        </w:r>
        <w:r w:rsidRPr="00DC6E54">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747BC"/>
    <w:multiLevelType w:val="multilevel"/>
    <w:tmpl w:val="7F2406A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29124478"/>
    <w:multiLevelType w:val="multilevel"/>
    <w:tmpl w:val="FE3259F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2C5F7525"/>
    <w:multiLevelType w:val="multilevel"/>
    <w:tmpl w:val="9E08480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3" w15:restartNumberingAfterBreak="0">
    <w:nsid w:val="2E676492"/>
    <w:multiLevelType w:val="hybridMultilevel"/>
    <w:tmpl w:val="FF449104"/>
    <w:lvl w:ilvl="0" w:tplc="DFE2737E">
      <w:start w:val="1"/>
      <w:numFmt w:val="decimal"/>
      <w:lvlText w:val="%1."/>
      <w:lvlJc w:val="left"/>
      <w:pPr>
        <w:ind w:left="1065" w:hanging="360"/>
      </w:pPr>
      <w:rPr>
        <w:rFonts w:hint="default"/>
      </w:rPr>
    </w:lvl>
    <w:lvl w:ilvl="1" w:tplc="170EC094">
      <w:start w:val="1"/>
      <w:numFmt w:val="lowerLetter"/>
      <w:lvlText w:val="%2."/>
      <w:lvlJc w:val="left"/>
      <w:pPr>
        <w:ind w:left="1785" w:hanging="360"/>
      </w:pPr>
    </w:lvl>
    <w:lvl w:ilvl="2" w:tplc="9528A154">
      <w:start w:val="1"/>
      <w:numFmt w:val="lowerRoman"/>
      <w:lvlText w:val="%3."/>
      <w:lvlJc w:val="right"/>
      <w:pPr>
        <w:ind w:left="2505" w:hanging="180"/>
      </w:pPr>
    </w:lvl>
    <w:lvl w:ilvl="3" w:tplc="967A500E">
      <w:start w:val="1"/>
      <w:numFmt w:val="decimal"/>
      <w:lvlText w:val="%4."/>
      <w:lvlJc w:val="left"/>
      <w:pPr>
        <w:ind w:left="3225" w:hanging="360"/>
      </w:pPr>
    </w:lvl>
    <w:lvl w:ilvl="4" w:tplc="A36C0980">
      <w:start w:val="1"/>
      <w:numFmt w:val="lowerLetter"/>
      <w:lvlText w:val="%5."/>
      <w:lvlJc w:val="left"/>
      <w:pPr>
        <w:ind w:left="3945" w:hanging="360"/>
      </w:pPr>
    </w:lvl>
    <w:lvl w:ilvl="5" w:tplc="D4DED96C">
      <w:start w:val="1"/>
      <w:numFmt w:val="lowerRoman"/>
      <w:lvlText w:val="%6."/>
      <w:lvlJc w:val="right"/>
      <w:pPr>
        <w:ind w:left="4665" w:hanging="180"/>
      </w:pPr>
    </w:lvl>
    <w:lvl w:ilvl="6" w:tplc="87E6E604">
      <w:start w:val="1"/>
      <w:numFmt w:val="decimal"/>
      <w:lvlText w:val="%7."/>
      <w:lvlJc w:val="left"/>
      <w:pPr>
        <w:ind w:left="5385" w:hanging="360"/>
      </w:pPr>
    </w:lvl>
    <w:lvl w:ilvl="7" w:tplc="DCFE74E8">
      <w:start w:val="1"/>
      <w:numFmt w:val="lowerLetter"/>
      <w:lvlText w:val="%8."/>
      <w:lvlJc w:val="left"/>
      <w:pPr>
        <w:ind w:left="6105" w:hanging="360"/>
      </w:pPr>
    </w:lvl>
    <w:lvl w:ilvl="8" w:tplc="49000DD2">
      <w:start w:val="1"/>
      <w:numFmt w:val="lowerRoman"/>
      <w:lvlText w:val="%9."/>
      <w:lvlJc w:val="right"/>
      <w:pPr>
        <w:ind w:left="6825" w:hanging="180"/>
      </w:pPr>
    </w:lvl>
  </w:abstractNum>
  <w:abstractNum w:abstractNumId="4" w15:restartNumberingAfterBreak="0">
    <w:nsid w:val="40CD310D"/>
    <w:multiLevelType w:val="hybridMultilevel"/>
    <w:tmpl w:val="FA78816A"/>
    <w:lvl w:ilvl="0" w:tplc="201C5A08">
      <w:start w:val="40"/>
      <w:numFmt w:val="decimal"/>
      <w:lvlText w:val="%1)"/>
      <w:lvlJc w:val="left"/>
      <w:pPr>
        <w:tabs>
          <w:tab w:val="num" w:pos="1720"/>
        </w:tabs>
        <w:ind w:left="1720" w:hanging="1020"/>
      </w:pPr>
      <w:rPr>
        <w:rFonts w:hint="default"/>
      </w:rPr>
    </w:lvl>
    <w:lvl w:ilvl="1" w:tplc="368E6E52">
      <w:start w:val="1"/>
      <w:numFmt w:val="lowerLetter"/>
      <w:lvlText w:val="%2."/>
      <w:lvlJc w:val="left"/>
      <w:pPr>
        <w:tabs>
          <w:tab w:val="num" w:pos="1780"/>
        </w:tabs>
        <w:ind w:left="1780" w:hanging="360"/>
      </w:pPr>
    </w:lvl>
    <w:lvl w:ilvl="2" w:tplc="A754C61C">
      <w:start w:val="1"/>
      <w:numFmt w:val="lowerRoman"/>
      <w:lvlText w:val="%3."/>
      <w:lvlJc w:val="right"/>
      <w:pPr>
        <w:tabs>
          <w:tab w:val="num" w:pos="2500"/>
        </w:tabs>
        <w:ind w:left="2500" w:hanging="180"/>
      </w:pPr>
    </w:lvl>
    <w:lvl w:ilvl="3" w:tplc="B6102D9A">
      <w:start w:val="1"/>
      <w:numFmt w:val="decimal"/>
      <w:lvlText w:val="%4."/>
      <w:lvlJc w:val="left"/>
      <w:pPr>
        <w:tabs>
          <w:tab w:val="num" w:pos="3220"/>
        </w:tabs>
        <w:ind w:left="3220" w:hanging="360"/>
      </w:pPr>
    </w:lvl>
    <w:lvl w:ilvl="4" w:tplc="E2DA6F6E">
      <w:start w:val="1"/>
      <w:numFmt w:val="lowerLetter"/>
      <w:lvlText w:val="%5."/>
      <w:lvlJc w:val="left"/>
      <w:pPr>
        <w:tabs>
          <w:tab w:val="num" w:pos="3940"/>
        </w:tabs>
        <w:ind w:left="3940" w:hanging="360"/>
      </w:pPr>
    </w:lvl>
    <w:lvl w:ilvl="5" w:tplc="422C1074">
      <w:start w:val="1"/>
      <w:numFmt w:val="lowerRoman"/>
      <w:lvlText w:val="%6."/>
      <w:lvlJc w:val="right"/>
      <w:pPr>
        <w:tabs>
          <w:tab w:val="num" w:pos="4660"/>
        </w:tabs>
        <w:ind w:left="4660" w:hanging="180"/>
      </w:pPr>
    </w:lvl>
    <w:lvl w:ilvl="6" w:tplc="A1BC564C">
      <w:start w:val="1"/>
      <w:numFmt w:val="decimal"/>
      <w:lvlText w:val="%7."/>
      <w:lvlJc w:val="left"/>
      <w:pPr>
        <w:tabs>
          <w:tab w:val="num" w:pos="5380"/>
        </w:tabs>
        <w:ind w:left="5380" w:hanging="360"/>
      </w:pPr>
    </w:lvl>
    <w:lvl w:ilvl="7" w:tplc="04DE18E4">
      <w:start w:val="1"/>
      <w:numFmt w:val="lowerLetter"/>
      <w:lvlText w:val="%8."/>
      <w:lvlJc w:val="left"/>
      <w:pPr>
        <w:tabs>
          <w:tab w:val="num" w:pos="6100"/>
        </w:tabs>
        <w:ind w:left="6100" w:hanging="360"/>
      </w:pPr>
    </w:lvl>
    <w:lvl w:ilvl="8" w:tplc="3888167E">
      <w:start w:val="1"/>
      <w:numFmt w:val="lowerRoman"/>
      <w:lvlText w:val="%9."/>
      <w:lvlJc w:val="right"/>
      <w:pPr>
        <w:tabs>
          <w:tab w:val="num" w:pos="6820"/>
        </w:tabs>
        <w:ind w:left="6820" w:hanging="180"/>
      </w:pPr>
    </w:lvl>
  </w:abstractNum>
  <w:abstractNum w:abstractNumId="5" w15:restartNumberingAfterBreak="0">
    <w:nsid w:val="580A432D"/>
    <w:multiLevelType w:val="hybridMultilevel"/>
    <w:tmpl w:val="AF18BF74"/>
    <w:lvl w:ilvl="0" w:tplc="748E114E">
      <w:start w:val="1"/>
      <w:numFmt w:val="decimal"/>
      <w:lvlText w:val="%1."/>
      <w:lvlJc w:val="left"/>
      <w:pPr>
        <w:tabs>
          <w:tab w:val="num" w:pos="1669"/>
        </w:tabs>
        <w:ind w:left="1669" w:hanging="360"/>
      </w:pPr>
    </w:lvl>
    <w:lvl w:ilvl="1" w:tplc="41361D96">
      <w:start w:val="1"/>
      <w:numFmt w:val="lowerLetter"/>
      <w:lvlText w:val="%2."/>
      <w:lvlJc w:val="left"/>
      <w:pPr>
        <w:tabs>
          <w:tab w:val="num" w:pos="2389"/>
        </w:tabs>
        <w:ind w:left="2389" w:hanging="360"/>
      </w:pPr>
    </w:lvl>
    <w:lvl w:ilvl="2" w:tplc="555C3956">
      <w:start w:val="1"/>
      <w:numFmt w:val="lowerRoman"/>
      <w:lvlText w:val="%3."/>
      <w:lvlJc w:val="right"/>
      <w:pPr>
        <w:tabs>
          <w:tab w:val="num" w:pos="3109"/>
        </w:tabs>
        <w:ind w:left="3109" w:hanging="180"/>
      </w:pPr>
    </w:lvl>
    <w:lvl w:ilvl="3" w:tplc="0254963C">
      <w:start w:val="1"/>
      <w:numFmt w:val="decimal"/>
      <w:lvlText w:val="%4."/>
      <w:lvlJc w:val="left"/>
      <w:pPr>
        <w:tabs>
          <w:tab w:val="num" w:pos="3829"/>
        </w:tabs>
        <w:ind w:left="3829" w:hanging="360"/>
      </w:pPr>
    </w:lvl>
    <w:lvl w:ilvl="4" w:tplc="241A4E8C">
      <w:start w:val="1"/>
      <w:numFmt w:val="lowerLetter"/>
      <w:lvlText w:val="%5."/>
      <w:lvlJc w:val="left"/>
      <w:pPr>
        <w:tabs>
          <w:tab w:val="num" w:pos="4549"/>
        </w:tabs>
        <w:ind w:left="4549" w:hanging="360"/>
      </w:pPr>
    </w:lvl>
    <w:lvl w:ilvl="5" w:tplc="DC2AC928">
      <w:start w:val="1"/>
      <w:numFmt w:val="lowerRoman"/>
      <w:lvlText w:val="%6."/>
      <w:lvlJc w:val="right"/>
      <w:pPr>
        <w:tabs>
          <w:tab w:val="num" w:pos="5269"/>
        </w:tabs>
        <w:ind w:left="5269" w:hanging="180"/>
      </w:pPr>
    </w:lvl>
    <w:lvl w:ilvl="6" w:tplc="BD6A1DF2">
      <w:start w:val="1"/>
      <w:numFmt w:val="decimal"/>
      <w:lvlText w:val="%7."/>
      <w:lvlJc w:val="left"/>
      <w:pPr>
        <w:tabs>
          <w:tab w:val="num" w:pos="5989"/>
        </w:tabs>
        <w:ind w:left="5989" w:hanging="360"/>
      </w:pPr>
    </w:lvl>
    <w:lvl w:ilvl="7" w:tplc="4BA4340E">
      <w:start w:val="1"/>
      <w:numFmt w:val="lowerLetter"/>
      <w:lvlText w:val="%8."/>
      <w:lvlJc w:val="left"/>
      <w:pPr>
        <w:tabs>
          <w:tab w:val="num" w:pos="6709"/>
        </w:tabs>
        <w:ind w:left="6709" w:hanging="360"/>
      </w:pPr>
    </w:lvl>
    <w:lvl w:ilvl="8" w:tplc="828E0298">
      <w:start w:val="1"/>
      <w:numFmt w:val="lowerRoman"/>
      <w:lvlText w:val="%9."/>
      <w:lvlJc w:val="right"/>
      <w:pPr>
        <w:tabs>
          <w:tab w:val="num" w:pos="7429"/>
        </w:tabs>
        <w:ind w:left="7429" w:hanging="180"/>
      </w:pPr>
    </w:lvl>
  </w:abstractNum>
  <w:abstractNum w:abstractNumId="6" w15:restartNumberingAfterBreak="0">
    <w:nsid w:val="61762601"/>
    <w:multiLevelType w:val="multilevel"/>
    <w:tmpl w:val="7AC209B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6"/>
  </w:num>
  <w:num w:numId="2">
    <w:abstractNumId w:val="0"/>
  </w:num>
  <w:num w:numId="3">
    <w:abstractNumId w:val="4"/>
  </w:num>
  <w:num w:numId="4">
    <w:abstractNumId w:val="3"/>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E54"/>
    <w:rsid w:val="00006BDA"/>
    <w:rsid w:val="00147D62"/>
    <w:rsid w:val="003A7362"/>
    <w:rsid w:val="004D3F54"/>
    <w:rsid w:val="006E14BA"/>
    <w:rsid w:val="00825C6A"/>
    <w:rsid w:val="008B5B3A"/>
    <w:rsid w:val="00C61B79"/>
    <w:rsid w:val="00D74519"/>
    <w:rsid w:val="00DC6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DAED2"/>
  <w15:chartTrackingRefBased/>
  <w15:docId w15:val="{7E1CD470-5479-4B87-8CF6-7BCED0827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E5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C6E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qFormat/>
    <w:rsid w:val="00DC6E54"/>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iPriority w:val="9"/>
    <w:unhideWhenUsed/>
    <w:qFormat/>
    <w:rsid w:val="00DC6E54"/>
    <w:pPr>
      <w:keepNext/>
      <w:keepLines/>
      <w:overflowPunct/>
      <w:autoSpaceDE/>
      <w:autoSpaceDN/>
      <w:adjustRightInd/>
      <w:spacing w:before="200" w:after="200" w:line="276" w:lineRule="auto"/>
      <w:outlineLvl w:val="2"/>
    </w:pPr>
    <w:rPr>
      <w:sz w:val="22"/>
      <w:szCs w:val="22"/>
      <w:lang w:val="en-US" w:eastAsia="en-US"/>
    </w:rPr>
  </w:style>
  <w:style w:type="paragraph" w:styleId="4">
    <w:name w:val="heading 4"/>
    <w:basedOn w:val="a"/>
    <w:next w:val="a"/>
    <w:link w:val="40"/>
    <w:uiPriority w:val="9"/>
    <w:unhideWhenUsed/>
    <w:qFormat/>
    <w:rsid w:val="00DC6E54"/>
    <w:pPr>
      <w:keepNext/>
      <w:keepLines/>
      <w:overflowPunct/>
      <w:autoSpaceDE/>
      <w:autoSpaceDN/>
      <w:adjustRightInd/>
      <w:spacing w:before="200" w:after="200" w:line="276" w:lineRule="auto"/>
      <w:outlineLvl w:val="3"/>
    </w:pPr>
    <w:rPr>
      <w:sz w:val="22"/>
      <w:szCs w:val="22"/>
      <w:lang w:val="en-US" w:eastAsia="en-US"/>
    </w:rPr>
  </w:style>
  <w:style w:type="paragraph" w:styleId="5">
    <w:name w:val="heading 5"/>
    <w:basedOn w:val="a"/>
    <w:link w:val="50"/>
    <w:uiPriority w:val="9"/>
    <w:semiHidden/>
    <w:unhideWhenUsed/>
    <w:qFormat/>
    <w:rsid w:val="00DC6E54"/>
    <w:pPr>
      <w:overflowPunct/>
      <w:autoSpaceDE/>
      <w:autoSpaceDN/>
      <w:adjustRightInd/>
      <w:spacing w:before="180" w:after="90" w:line="330" w:lineRule="atLeast"/>
      <w:outlineLvl w:val="4"/>
    </w:pPr>
    <w:rPr>
      <w:rFonts w:ascii="Arial" w:hAnsi="Arial" w:cs="Arial"/>
      <w:color w:val="444444"/>
      <w:sz w:val="26"/>
      <w:szCs w:val="26"/>
    </w:rPr>
  </w:style>
  <w:style w:type="paragraph" w:styleId="6">
    <w:name w:val="heading 6"/>
    <w:basedOn w:val="a"/>
    <w:link w:val="60"/>
    <w:uiPriority w:val="9"/>
    <w:semiHidden/>
    <w:unhideWhenUsed/>
    <w:qFormat/>
    <w:rsid w:val="00DC6E54"/>
    <w:pPr>
      <w:overflowPunct/>
      <w:autoSpaceDE/>
      <w:autoSpaceDN/>
      <w:adjustRightInd/>
      <w:spacing w:before="150" w:after="90" w:line="270" w:lineRule="atLeast"/>
      <w:outlineLvl w:val="5"/>
    </w:pPr>
    <w:rPr>
      <w:rFonts w:ascii="Arial" w:hAnsi="Arial" w:cs="Arial"/>
      <w:color w:val="444444"/>
    </w:rPr>
  </w:style>
  <w:style w:type="paragraph" w:styleId="7">
    <w:name w:val="heading 7"/>
    <w:basedOn w:val="a"/>
    <w:next w:val="a"/>
    <w:link w:val="70"/>
    <w:uiPriority w:val="9"/>
    <w:unhideWhenUsed/>
    <w:qFormat/>
    <w:rsid w:val="00DC6E54"/>
    <w:pPr>
      <w:keepNext/>
      <w:keepLines/>
      <w:spacing w:before="4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0"/>
    <w:uiPriority w:val="9"/>
    <w:unhideWhenUsed/>
    <w:qFormat/>
    <w:rsid w:val="00DC6E54"/>
    <w:pPr>
      <w:keepNext/>
      <w:keepLines/>
      <w:overflowPunct/>
      <w:autoSpaceDE/>
      <w:autoSpaceDN/>
      <w:adjustRightInd/>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DC6E54"/>
    <w:pPr>
      <w:keepNext/>
      <w:keepLines/>
      <w:overflowPunct/>
      <w:autoSpaceDE/>
      <w:autoSpaceDN/>
      <w:adjustRightInd/>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C6E54"/>
    <w:rPr>
      <w:rFonts w:asciiTheme="majorHAnsi" w:eastAsiaTheme="majorEastAsia" w:hAnsiTheme="majorHAnsi" w:cstheme="majorBidi"/>
      <w:color w:val="2F5496" w:themeColor="accent1" w:themeShade="BF"/>
      <w:sz w:val="32"/>
      <w:szCs w:val="32"/>
      <w:lang w:eastAsia="ru-RU"/>
    </w:rPr>
  </w:style>
  <w:style w:type="character" w:customStyle="1" w:styleId="20">
    <w:name w:val="Заголовок 2 Знак"/>
    <w:basedOn w:val="a0"/>
    <w:link w:val="2"/>
    <w:uiPriority w:val="9"/>
    <w:rsid w:val="00DC6E54"/>
    <w:rPr>
      <w:rFonts w:ascii="Times/Kazakh" w:eastAsia="Times New Roman" w:hAnsi="Times/Kazakh" w:cs="Times New Roman"/>
      <w:b/>
      <w:sz w:val="26"/>
      <w:szCs w:val="20"/>
      <w:lang w:eastAsia="ko-KR"/>
    </w:rPr>
  </w:style>
  <w:style w:type="character" w:customStyle="1" w:styleId="30">
    <w:name w:val="Заголовок 3 Знак"/>
    <w:basedOn w:val="a0"/>
    <w:link w:val="3"/>
    <w:uiPriority w:val="9"/>
    <w:rsid w:val="00DC6E54"/>
    <w:rPr>
      <w:rFonts w:ascii="Times New Roman" w:eastAsia="Times New Roman" w:hAnsi="Times New Roman" w:cs="Times New Roman"/>
      <w:lang w:val="en-US"/>
    </w:rPr>
  </w:style>
  <w:style w:type="character" w:customStyle="1" w:styleId="40">
    <w:name w:val="Заголовок 4 Знак"/>
    <w:basedOn w:val="a0"/>
    <w:link w:val="4"/>
    <w:uiPriority w:val="9"/>
    <w:rsid w:val="00DC6E54"/>
    <w:rPr>
      <w:rFonts w:ascii="Times New Roman" w:eastAsia="Times New Roman" w:hAnsi="Times New Roman" w:cs="Times New Roman"/>
      <w:lang w:val="en-US"/>
    </w:rPr>
  </w:style>
  <w:style w:type="character" w:customStyle="1" w:styleId="50">
    <w:name w:val="Заголовок 5 Знак"/>
    <w:basedOn w:val="a0"/>
    <w:link w:val="5"/>
    <w:uiPriority w:val="9"/>
    <w:semiHidden/>
    <w:rsid w:val="00DC6E54"/>
    <w:rPr>
      <w:rFonts w:ascii="Arial" w:eastAsia="Times New Roman" w:hAnsi="Arial" w:cs="Arial"/>
      <w:color w:val="444444"/>
      <w:sz w:val="26"/>
      <w:szCs w:val="26"/>
      <w:lang w:eastAsia="ru-RU"/>
    </w:rPr>
  </w:style>
  <w:style w:type="character" w:customStyle="1" w:styleId="60">
    <w:name w:val="Заголовок 6 Знак"/>
    <w:basedOn w:val="a0"/>
    <w:link w:val="6"/>
    <w:uiPriority w:val="9"/>
    <w:semiHidden/>
    <w:rsid w:val="00DC6E54"/>
    <w:rPr>
      <w:rFonts w:ascii="Arial" w:eastAsia="Times New Roman" w:hAnsi="Arial" w:cs="Arial"/>
      <w:color w:val="444444"/>
      <w:sz w:val="20"/>
      <w:szCs w:val="20"/>
      <w:lang w:eastAsia="ru-RU"/>
    </w:rPr>
  </w:style>
  <w:style w:type="character" w:customStyle="1" w:styleId="70">
    <w:name w:val="Заголовок 7 Знак"/>
    <w:basedOn w:val="a0"/>
    <w:link w:val="7"/>
    <w:uiPriority w:val="9"/>
    <w:rsid w:val="00DC6E54"/>
    <w:rPr>
      <w:rFonts w:asciiTheme="majorHAnsi" w:eastAsiaTheme="majorEastAsia" w:hAnsiTheme="majorHAnsi" w:cstheme="majorBidi"/>
      <w:i/>
      <w:iCs/>
      <w:color w:val="1F3763" w:themeColor="accent1" w:themeShade="7F"/>
      <w:sz w:val="20"/>
      <w:szCs w:val="20"/>
      <w:lang w:eastAsia="ru-RU"/>
    </w:rPr>
  </w:style>
  <w:style w:type="character" w:customStyle="1" w:styleId="80">
    <w:name w:val="Заголовок 8 Знак"/>
    <w:basedOn w:val="a0"/>
    <w:link w:val="8"/>
    <w:uiPriority w:val="9"/>
    <w:rsid w:val="00DC6E54"/>
    <w:rPr>
      <w:rFonts w:ascii="Arial" w:eastAsia="Arial" w:hAnsi="Arial" w:cs="Arial"/>
      <w:i/>
      <w:iCs/>
      <w:lang w:eastAsia="ru-RU"/>
    </w:rPr>
  </w:style>
  <w:style w:type="character" w:customStyle="1" w:styleId="90">
    <w:name w:val="Заголовок 9 Знак"/>
    <w:basedOn w:val="a0"/>
    <w:link w:val="9"/>
    <w:uiPriority w:val="9"/>
    <w:rsid w:val="00DC6E54"/>
    <w:rPr>
      <w:rFonts w:ascii="Arial" w:eastAsia="Arial" w:hAnsi="Arial" w:cs="Arial"/>
      <w:i/>
      <w:iCs/>
      <w:sz w:val="21"/>
      <w:szCs w:val="21"/>
      <w:lang w:eastAsia="ru-RU"/>
    </w:rPr>
  </w:style>
  <w:style w:type="paragraph" w:customStyle="1" w:styleId="0">
    <w:name w:val="Знак_0"/>
    <w:basedOn w:val="a"/>
    <w:autoRedefine/>
    <w:rsid w:val="00DC6E54"/>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link w:val="a4"/>
    <w:rsid w:val="00DC6E54"/>
    <w:pPr>
      <w:overflowPunct/>
      <w:autoSpaceDE/>
      <w:autoSpaceDN/>
      <w:adjustRightInd/>
      <w:ind w:firstLine="1122"/>
      <w:jc w:val="both"/>
    </w:pPr>
    <w:rPr>
      <w:sz w:val="24"/>
      <w:szCs w:val="24"/>
      <w:lang w:val="kk-KZ"/>
    </w:rPr>
  </w:style>
  <w:style w:type="character" w:customStyle="1" w:styleId="a4">
    <w:name w:val="Основной текст с отступом Знак"/>
    <w:basedOn w:val="a0"/>
    <w:link w:val="a3"/>
    <w:rsid w:val="00DC6E54"/>
    <w:rPr>
      <w:rFonts w:ascii="Times New Roman" w:eastAsia="Times New Roman" w:hAnsi="Times New Roman" w:cs="Times New Roman"/>
      <w:sz w:val="24"/>
      <w:szCs w:val="24"/>
      <w:lang w:val="kk-KZ" w:eastAsia="ru-RU"/>
    </w:rPr>
  </w:style>
  <w:style w:type="paragraph" w:styleId="a5">
    <w:name w:val="Title"/>
    <w:basedOn w:val="a"/>
    <w:link w:val="a6"/>
    <w:uiPriority w:val="10"/>
    <w:qFormat/>
    <w:rsid w:val="00DC6E54"/>
    <w:pPr>
      <w:overflowPunct/>
      <w:autoSpaceDE/>
      <w:autoSpaceDN/>
      <w:adjustRightInd/>
      <w:jc w:val="center"/>
    </w:pPr>
    <w:rPr>
      <w:sz w:val="28"/>
      <w:szCs w:val="24"/>
    </w:rPr>
  </w:style>
  <w:style w:type="character" w:customStyle="1" w:styleId="a6">
    <w:name w:val="Заголовок Знак"/>
    <w:basedOn w:val="a0"/>
    <w:link w:val="a5"/>
    <w:uiPriority w:val="10"/>
    <w:rsid w:val="00DC6E54"/>
    <w:rPr>
      <w:rFonts w:ascii="Times New Roman" w:eastAsia="Times New Roman" w:hAnsi="Times New Roman" w:cs="Times New Roman"/>
      <w:sz w:val="28"/>
      <w:szCs w:val="24"/>
      <w:lang w:eastAsia="ru-RU"/>
    </w:rPr>
  </w:style>
  <w:style w:type="paragraph" w:styleId="a7">
    <w:name w:val="Subtitle"/>
    <w:basedOn w:val="a"/>
    <w:link w:val="a8"/>
    <w:uiPriority w:val="11"/>
    <w:qFormat/>
    <w:rsid w:val="00DC6E54"/>
    <w:pPr>
      <w:overflowPunct/>
      <w:autoSpaceDE/>
      <w:autoSpaceDN/>
      <w:adjustRightInd/>
      <w:ind w:firstLine="709"/>
      <w:jc w:val="both"/>
    </w:pPr>
    <w:rPr>
      <w:sz w:val="28"/>
      <w:szCs w:val="24"/>
    </w:rPr>
  </w:style>
  <w:style w:type="character" w:customStyle="1" w:styleId="a8">
    <w:name w:val="Подзаголовок Знак"/>
    <w:basedOn w:val="a0"/>
    <w:link w:val="a7"/>
    <w:uiPriority w:val="11"/>
    <w:rsid w:val="00DC6E54"/>
    <w:rPr>
      <w:rFonts w:ascii="Times New Roman" w:eastAsia="Times New Roman" w:hAnsi="Times New Roman" w:cs="Times New Roman"/>
      <w:sz w:val="28"/>
      <w:szCs w:val="24"/>
      <w:lang w:eastAsia="ru-RU"/>
    </w:rPr>
  </w:style>
  <w:style w:type="paragraph" w:styleId="a9">
    <w:name w:val="No Spacing"/>
    <w:uiPriority w:val="1"/>
    <w:qFormat/>
    <w:rsid w:val="00DC6E54"/>
    <w:pPr>
      <w:spacing w:after="0" w:line="240" w:lineRule="auto"/>
    </w:pPr>
    <w:rPr>
      <w:rFonts w:ascii="Times New Roman" w:eastAsia="Times New Roman" w:hAnsi="Times New Roman" w:cs="Times New Roman"/>
      <w:sz w:val="24"/>
      <w:szCs w:val="24"/>
      <w:lang w:eastAsia="ru-RU"/>
    </w:rPr>
  </w:style>
  <w:style w:type="paragraph" w:customStyle="1" w:styleId="015">
    <w:name w:val="Стиль Слева:  0 см Выступ:  15 см"/>
    <w:basedOn w:val="a"/>
    <w:rsid w:val="00DC6E54"/>
    <w:pPr>
      <w:widowControl w:val="0"/>
      <w:overflowPunct/>
      <w:autoSpaceDE/>
      <w:autoSpaceDN/>
      <w:adjustRightInd/>
      <w:spacing w:before="120"/>
      <w:ind w:left="851" w:hanging="851"/>
      <w:jc w:val="both"/>
    </w:pPr>
    <w:rPr>
      <w:rFonts w:ascii="Arial" w:hAnsi="Arial"/>
      <w:snapToGrid w:val="0"/>
      <w:sz w:val="24"/>
    </w:rPr>
  </w:style>
  <w:style w:type="table" w:styleId="aa">
    <w:name w:val="Table Grid"/>
    <w:basedOn w:val="a1"/>
    <w:uiPriority w:val="39"/>
    <w:rsid w:val="00DC6E5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qFormat/>
    <w:rsid w:val="00DC6E54"/>
    <w:pPr>
      <w:tabs>
        <w:tab w:val="center" w:pos="4677"/>
        <w:tab w:val="right" w:pos="9355"/>
      </w:tabs>
      <w:suppressAutoHyphens/>
      <w:overflowPunct/>
      <w:autoSpaceDE/>
      <w:autoSpaceDN/>
      <w:adjustRightInd/>
    </w:pPr>
    <w:rPr>
      <w:sz w:val="24"/>
      <w:szCs w:val="24"/>
      <w:lang w:eastAsia="ar-SA"/>
    </w:rPr>
  </w:style>
  <w:style w:type="character" w:customStyle="1" w:styleId="ac">
    <w:name w:val="Верхний колонтитул Знак"/>
    <w:basedOn w:val="a0"/>
    <w:link w:val="ab"/>
    <w:uiPriority w:val="99"/>
    <w:rsid w:val="00DC6E54"/>
    <w:rPr>
      <w:rFonts w:ascii="Times New Roman" w:eastAsia="Times New Roman" w:hAnsi="Times New Roman" w:cs="Times New Roman"/>
      <w:sz w:val="24"/>
      <w:szCs w:val="24"/>
      <w:lang w:eastAsia="ar-SA"/>
    </w:rPr>
  </w:style>
  <w:style w:type="character" w:customStyle="1" w:styleId="s0">
    <w:name w:val="s0"/>
    <w:rsid w:val="00DC6E54"/>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DC6E54"/>
    <w:pPr>
      <w:overflowPunct/>
      <w:autoSpaceDE/>
      <w:autoSpaceDN/>
      <w:adjustRightInd/>
      <w:spacing w:after="160" w:line="240" w:lineRule="exact"/>
    </w:pPr>
    <w:rPr>
      <w:sz w:val="28"/>
      <w:lang w:val="en-US" w:eastAsia="en-US"/>
    </w:rPr>
  </w:style>
  <w:style w:type="paragraph" w:customStyle="1" w:styleId="12">
    <w:name w:val="Знак_1"/>
    <w:basedOn w:val="a"/>
    <w:autoRedefine/>
    <w:rsid w:val="00DC6E54"/>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DC6E54"/>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rsid w:val="00DC6E54"/>
    <w:pPr>
      <w:spacing w:after="120" w:line="480" w:lineRule="auto"/>
      <w:ind w:left="283"/>
    </w:pPr>
  </w:style>
  <w:style w:type="character" w:customStyle="1" w:styleId="22">
    <w:name w:val="Основной текст с отступом 2 Знак"/>
    <w:basedOn w:val="a0"/>
    <w:link w:val="21"/>
    <w:rsid w:val="00DC6E54"/>
    <w:rPr>
      <w:rFonts w:ascii="Times New Roman" w:eastAsia="Times New Roman" w:hAnsi="Times New Roman" w:cs="Times New Roman"/>
      <w:sz w:val="20"/>
      <w:szCs w:val="20"/>
      <w:lang w:eastAsia="ru-RU"/>
    </w:rPr>
  </w:style>
  <w:style w:type="character" w:styleId="ad">
    <w:name w:val="Hyperlink"/>
    <w:uiPriority w:val="99"/>
    <w:rsid w:val="00DC6E54"/>
    <w:rPr>
      <w:rFonts w:ascii="Times New Roman" w:hAnsi="Times New Roman" w:cs="Times New Roman" w:hint="default"/>
      <w:color w:val="333399"/>
      <w:u w:val="single"/>
    </w:rPr>
  </w:style>
  <w:style w:type="paragraph" w:customStyle="1" w:styleId="ae">
    <w:name w:val="Знак Знак Знак"/>
    <w:basedOn w:val="a"/>
    <w:autoRedefine/>
    <w:rsid w:val="00DC6E54"/>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uiPriority w:val="34"/>
    <w:qFormat/>
    <w:rsid w:val="00DC6E54"/>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Знак4,Обычный (Web),Обычный (Web) Знак,Обычный (веб) Знак Знак Знак Знак Знак,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f1"/>
    <w:uiPriority w:val="99"/>
    <w:qFormat/>
    <w:rsid w:val="00DC6E54"/>
    <w:pPr>
      <w:overflowPunct/>
      <w:autoSpaceDE/>
      <w:autoSpaceDN/>
      <w:adjustRightInd/>
      <w:spacing w:before="100" w:beforeAutospacing="1" w:after="100" w:afterAutospacing="1"/>
    </w:pPr>
    <w:rPr>
      <w:sz w:val="24"/>
      <w:szCs w:val="24"/>
    </w:rPr>
  </w:style>
  <w:style w:type="character" w:customStyle="1" w:styleId="af1">
    <w:name w:val="Обычный (Интернет) Знак"/>
    <w:aliases w:val="Знак4 Знак,Обычный (Web) Знак1,Обычный (Web) Знак Знак,Обычный (веб) Знак Знак Знак Знак Знак Знак,Обычный (веб) Знак Знак1 Знак1 Знак,Обычный (веб) Знак1 Знак,Обычный (веб) Знак1 Знак Знак Знак Знак"/>
    <w:basedOn w:val="a0"/>
    <w:link w:val="af0"/>
    <w:uiPriority w:val="99"/>
    <w:locked/>
    <w:rsid w:val="00DC6E54"/>
    <w:rPr>
      <w:rFonts w:ascii="Times New Roman" w:eastAsia="Times New Roman" w:hAnsi="Times New Roman" w:cs="Times New Roman"/>
      <w:sz w:val="24"/>
      <w:szCs w:val="24"/>
      <w:lang w:eastAsia="ru-RU"/>
    </w:rPr>
  </w:style>
  <w:style w:type="character" w:styleId="af2">
    <w:name w:val="page number"/>
    <w:basedOn w:val="a0"/>
    <w:rsid w:val="00DC6E54"/>
  </w:style>
  <w:style w:type="character" w:styleId="af3">
    <w:name w:val="Strong"/>
    <w:qFormat/>
    <w:rsid w:val="00DC6E54"/>
    <w:rPr>
      <w:b/>
      <w:bCs/>
    </w:rPr>
  </w:style>
  <w:style w:type="paragraph" w:styleId="af4">
    <w:name w:val="footer"/>
    <w:basedOn w:val="a"/>
    <w:link w:val="af5"/>
    <w:uiPriority w:val="99"/>
    <w:rsid w:val="00DC6E54"/>
    <w:pPr>
      <w:tabs>
        <w:tab w:val="center" w:pos="4677"/>
        <w:tab w:val="right" w:pos="9355"/>
      </w:tabs>
    </w:pPr>
  </w:style>
  <w:style w:type="character" w:customStyle="1" w:styleId="af5">
    <w:name w:val="Нижний колонтитул Знак"/>
    <w:basedOn w:val="a0"/>
    <w:link w:val="af4"/>
    <w:uiPriority w:val="99"/>
    <w:rsid w:val="00DC6E54"/>
    <w:rPr>
      <w:rFonts w:ascii="Times New Roman" w:eastAsia="Times New Roman" w:hAnsi="Times New Roman" w:cs="Times New Roman"/>
      <w:sz w:val="20"/>
      <w:szCs w:val="20"/>
      <w:lang w:eastAsia="ru-RU"/>
    </w:rPr>
  </w:style>
  <w:style w:type="paragraph" w:customStyle="1" w:styleId="23">
    <w:name w:val="Знак_2"/>
    <w:basedOn w:val="a"/>
    <w:autoRedefine/>
    <w:rsid w:val="00DC6E54"/>
    <w:pPr>
      <w:overflowPunct/>
      <w:autoSpaceDE/>
      <w:autoSpaceDN/>
      <w:adjustRightInd/>
      <w:spacing w:after="160" w:line="240" w:lineRule="exact"/>
    </w:pPr>
    <w:rPr>
      <w:rFonts w:eastAsia="SimSun"/>
      <w:b/>
      <w:sz w:val="28"/>
      <w:szCs w:val="24"/>
      <w:lang w:val="en-US" w:eastAsia="en-US"/>
    </w:rPr>
  </w:style>
  <w:style w:type="paragraph" w:customStyle="1" w:styleId="31">
    <w:name w:val="Знак_3"/>
    <w:basedOn w:val="a"/>
    <w:autoRedefine/>
    <w:rsid w:val="00DC6E54"/>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DC6E54"/>
    <w:pPr>
      <w:overflowPunct/>
      <w:autoSpaceDE/>
      <w:autoSpaceDN/>
      <w:adjustRightInd/>
      <w:spacing w:after="160" w:line="240" w:lineRule="exact"/>
    </w:pPr>
    <w:rPr>
      <w:rFonts w:eastAsia="SimSun"/>
      <w:b/>
      <w:sz w:val="28"/>
      <w:szCs w:val="24"/>
      <w:lang w:val="en-US" w:eastAsia="en-US"/>
    </w:rPr>
  </w:style>
  <w:style w:type="character" w:customStyle="1" w:styleId="Heading1Char">
    <w:name w:val="Heading 1 Char"/>
    <w:basedOn w:val="a0"/>
    <w:uiPriority w:val="9"/>
    <w:rsid w:val="00DC6E54"/>
    <w:rPr>
      <w:rFonts w:ascii="Arial" w:eastAsia="Arial" w:hAnsi="Arial" w:cs="Arial"/>
      <w:sz w:val="40"/>
      <w:szCs w:val="40"/>
    </w:rPr>
  </w:style>
  <w:style w:type="character" w:customStyle="1" w:styleId="Heading2Char">
    <w:name w:val="Heading 2 Char"/>
    <w:basedOn w:val="a0"/>
    <w:uiPriority w:val="9"/>
    <w:rsid w:val="00DC6E54"/>
    <w:rPr>
      <w:rFonts w:ascii="Arial" w:eastAsia="Arial" w:hAnsi="Arial" w:cs="Arial"/>
      <w:sz w:val="34"/>
    </w:rPr>
  </w:style>
  <w:style w:type="character" w:customStyle="1" w:styleId="Heading3Char">
    <w:name w:val="Heading 3 Char"/>
    <w:basedOn w:val="a0"/>
    <w:uiPriority w:val="9"/>
    <w:rsid w:val="00DC6E54"/>
    <w:rPr>
      <w:rFonts w:ascii="Arial" w:eastAsia="Arial" w:hAnsi="Arial" w:cs="Arial"/>
      <w:sz w:val="30"/>
      <w:szCs w:val="30"/>
    </w:rPr>
  </w:style>
  <w:style w:type="character" w:customStyle="1" w:styleId="Heading4Char">
    <w:name w:val="Heading 4 Char"/>
    <w:basedOn w:val="a0"/>
    <w:uiPriority w:val="9"/>
    <w:rsid w:val="00DC6E54"/>
    <w:rPr>
      <w:rFonts w:ascii="Arial" w:eastAsia="Arial" w:hAnsi="Arial" w:cs="Arial"/>
      <w:b/>
      <w:bCs/>
      <w:sz w:val="26"/>
      <w:szCs w:val="26"/>
    </w:rPr>
  </w:style>
  <w:style w:type="character" w:customStyle="1" w:styleId="Heading5Char">
    <w:name w:val="Heading 5 Char"/>
    <w:basedOn w:val="a0"/>
    <w:uiPriority w:val="9"/>
    <w:rsid w:val="00DC6E54"/>
    <w:rPr>
      <w:rFonts w:ascii="Arial" w:eastAsia="Arial" w:hAnsi="Arial" w:cs="Arial"/>
      <w:b/>
      <w:bCs/>
      <w:sz w:val="24"/>
      <w:szCs w:val="24"/>
    </w:rPr>
  </w:style>
  <w:style w:type="character" w:customStyle="1" w:styleId="Heading6Char">
    <w:name w:val="Heading 6 Char"/>
    <w:basedOn w:val="a0"/>
    <w:uiPriority w:val="9"/>
    <w:rsid w:val="00DC6E54"/>
    <w:rPr>
      <w:rFonts w:ascii="Arial" w:eastAsia="Arial" w:hAnsi="Arial" w:cs="Arial"/>
      <w:b/>
      <w:bCs/>
      <w:sz w:val="22"/>
      <w:szCs w:val="22"/>
    </w:rPr>
  </w:style>
  <w:style w:type="character" w:customStyle="1" w:styleId="TitleChar">
    <w:name w:val="Title Char"/>
    <w:basedOn w:val="a0"/>
    <w:uiPriority w:val="10"/>
    <w:rsid w:val="00DC6E54"/>
    <w:rPr>
      <w:sz w:val="48"/>
      <w:szCs w:val="48"/>
    </w:rPr>
  </w:style>
  <w:style w:type="character" w:customStyle="1" w:styleId="SubtitleChar">
    <w:name w:val="Subtitle Char"/>
    <w:basedOn w:val="a0"/>
    <w:uiPriority w:val="11"/>
    <w:rsid w:val="00DC6E54"/>
    <w:rPr>
      <w:sz w:val="24"/>
      <w:szCs w:val="24"/>
    </w:rPr>
  </w:style>
  <w:style w:type="paragraph" w:styleId="24">
    <w:name w:val="Quote"/>
    <w:basedOn w:val="a"/>
    <w:next w:val="a"/>
    <w:link w:val="25"/>
    <w:uiPriority w:val="29"/>
    <w:qFormat/>
    <w:rsid w:val="00DC6E54"/>
    <w:pPr>
      <w:overflowPunct/>
      <w:autoSpaceDE/>
      <w:autoSpaceDN/>
      <w:adjustRightInd/>
      <w:ind w:left="720" w:right="720"/>
    </w:pPr>
    <w:rPr>
      <w:i/>
      <w:sz w:val="24"/>
      <w:szCs w:val="24"/>
    </w:rPr>
  </w:style>
  <w:style w:type="character" w:customStyle="1" w:styleId="25">
    <w:name w:val="Цитата 2 Знак"/>
    <w:basedOn w:val="a0"/>
    <w:link w:val="24"/>
    <w:uiPriority w:val="29"/>
    <w:rsid w:val="00DC6E54"/>
    <w:rPr>
      <w:rFonts w:ascii="Times New Roman" w:eastAsia="Times New Roman" w:hAnsi="Times New Roman" w:cs="Times New Roman"/>
      <w:i/>
      <w:sz w:val="24"/>
      <w:szCs w:val="24"/>
      <w:lang w:eastAsia="ru-RU"/>
    </w:rPr>
  </w:style>
  <w:style w:type="paragraph" w:styleId="af7">
    <w:name w:val="Intense Quote"/>
    <w:basedOn w:val="a"/>
    <w:next w:val="a"/>
    <w:link w:val="af8"/>
    <w:uiPriority w:val="30"/>
    <w:qFormat/>
    <w:rsid w:val="00DC6E54"/>
    <w:pPr>
      <w:pBdr>
        <w:top w:val="single" w:sz="4" w:space="5" w:color="FFFFFF"/>
        <w:left w:val="single" w:sz="4" w:space="10" w:color="FFFFFF"/>
        <w:bottom w:val="single" w:sz="4" w:space="5" w:color="FFFFFF"/>
        <w:right w:val="single" w:sz="4" w:space="10" w:color="FFFFFF"/>
      </w:pBdr>
      <w:shd w:val="clear" w:color="auto" w:fill="F2F2F2"/>
      <w:overflowPunct/>
      <w:autoSpaceDE/>
      <w:autoSpaceDN/>
      <w:adjustRightInd/>
      <w:ind w:left="720" w:right="720"/>
    </w:pPr>
    <w:rPr>
      <w:i/>
      <w:sz w:val="24"/>
      <w:szCs w:val="24"/>
    </w:rPr>
  </w:style>
  <w:style w:type="character" w:customStyle="1" w:styleId="af8">
    <w:name w:val="Выделенная цитата Знак"/>
    <w:basedOn w:val="a0"/>
    <w:link w:val="af7"/>
    <w:uiPriority w:val="30"/>
    <w:rsid w:val="00DC6E54"/>
    <w:rPr>
      <w:rFonts w:ascii="Times New Roman" w:eastAsia="Times New Roman" w:hAnsi="Times New Roman" w:cs="Times New Roman"/>
      <w:i/>
      <w:sz w:val="24"/>
      <w:szCs w:val="24"/>
      <w:shd w:val="clear" w:color="auto" w:fill="F2F2F2"/>
      <w:lang w:eastAsia="ru-RU"/>
    </w:rPr>
  </w:style>
  <w:style w:type="character" w:customStyle="1" w:styleId="HeaderChar">
    <w:name w:val="Header Char"/>
    <w:basedOn w:val="a0"/>
    <w:uiPriority w:val="99"/>
    <w:rsid w:val="00DC6E54"/>
  </w:style>
  <w:style w:type="character" w:customStyle="1" w:styleId="FooterChar">
    <w:name w:val="Footer Char"/>
    <w:basedOn w:val="a0"/>
    <w:uiPriority w:val="99"/>
    <w:rsid w:val="00DC6E54"/>
  </w:style>
  <w:style w:type="character" w:customStyle="1" w:styleId="CaptionChar">
    <w:name w:val="Caption Char"/>
    <w:uiPriority w:val="99"/>
    <w:rsid w:val="00DC6E54"/>
  </w:style>
  <w:style w:type="character" w:customStyle="1" w:styleId="af9">
    <w:name w:val="Текст сноски Знак"/>
    <w:basedOn w:val="a0"/>
    <w:link w:val="afa"/>
    <w:uiPriority w:val="99"/>
    <w:semiHidden/>
    <w:rsid w:val="00DC6E54"/>
    <w:rPr>
      <w:sz w:val="18"/>
      <w:szCs w:val="24"/>
    </w:rPr>
  </w:style>
  <w:style w:type="paragraph" w:styleId="afa">
    <w:name w:val="footnote text"/>
    <w:basedOn w:val="a"/>
    <w:link w:val="af9"/>
    <w:uiPriority w:val="99"/>
    <w:semiHidden/>
    <w:unhideWhenUsed/>
    <w:rsid w:val="00DC6E54"/>
    <w:pPr>
      <w:overflowPunct/>
      <w:autoSpaceDE/>
      <w:autoSpaceDN/>
      <w:adjustRightInd/>
      <w:spacing w:after="40"/>
    </w:pPr>
    <w:rPr>
      <w:rFonts w:asciiTheme="minorHAnsi" w:eastAsiaTheme="minorHAnsi" w:hAnsiTheme="minorHAnsi" w:cstheme="minorBidi"/>
      <w:sz w:val="18"/>
      <w:szCs w:val="24"/>
      <w:lang w:eastAsia="en-US"/>
    </w:rPr>
  </w:style>
  <w:style w:type="character" w:customStyle="1" w:styleId="13">
    <w:name w:val="Текст сноски Знак1"/>
    <w:basedOn w:val="a0"/>
    <w:uiPriority w:val="99"/>
    <w:semiHidden/>
    <w:rsid w:val="00DC6E54"/>
    <w:rPr>
      <w:rFonts w:ascii="Times New Roman" w:eastAsia="Times New Roman" w:hAnsi="Times New Roman" w:cs="Times New Roman"/>
      <w:sz w:val="20"/>
      <w:szCs w:val="20"/>
      <w:lang w:eastAsia="ru-RU"/>
    </w:rPr>
  </w:style>
  <w:style w:type="character" w:styleId="afb">
    <w:name w:val="footnote reference"/>
    <w:basedOn w:val="a0"/>
    <w:uiPriority w:val="99"/>
    <w:unhideWhenUsed/>
    <w:rsid w:val="00DC6E54"/>
    <w:rPr>
      <w:vertAlign w:val="superscript"/>
    </w:rPr>
  </w:style>
  <w:style w:type="character" w:customStyle="1" w:styleId="afc">
    <w:name w:val="Текст концевой сноски Знак"/>
    <w:basedOn w:val="a0"/>
    <w:link w:val="afd"/>
    <w:uiPriority w:val="99"/>
    <w:semiHidden/>
    <w:rsid w:val="00DC6E54"/>
    <w:rPr>
      <w:szCs w:val="24"/>
    </w:rPr>
  </w:style>
  <w:style w:type="paragraph" w:styleId="afd">
    <w:name w:val="endnote text"/>
    <w:basedOn w:val="a"/>
    <w:link w:val="afc"/>
    <w:uiPriority w:val="99"/>
    <w:semiHidden/>
    <w:unhideWhenUsed/>
    <w:rsid w:val="00DC6E54"/>
    <w:pPr>
      <w:overflowPunct/>
      <w:autoSpaceDE/>
      <w:autoSpaceDN/>
      <w:adjustRightInd/>
    </w:pPr>
    <w:rPr>
      <w:rFonts w:asciiTheme="minorHAnsi" w:eastAsiaTheme="minorHAnsi" w:hAnsiTheme="minorHAnsi" w:cstheme="minorBidi"/>
      <w:sz w:val="22"/>
      <w:szCs w:val="24"/>
      <w:lang w:eastAsia="en-US"/>
    </w:rPr>
  </w:style>
  <w:style w:type="character" w:customStyle="1" w:styleId="14">
    <w:name w:val="Текст концевой сноски Знак1"/>
    <w:basedOn w:val="a0"/>
    <w:uiPriority w:val="99"/>
    <w:semiHidden/>
    <w:rsid w:val="00DC6E54"/>
    <w:rPr>
      <w:rFonts w:ascii="Times New Roman" w:eastAsia="Times New Roman" w:hAnsi="Times New Roman" w:cs="Times New Roman"/>
      <w:sz w:val="20"/>
      <w:szCs w:val="20"/>
      <w:lang w:eastAsia="ru-RU"/>
    </w:rPr>
  </w:style>
  <w:style w:type="paragraph" w:styleId="15">
    <w:name w:val="toc 1"/>
    <w:basedOn w:val="a"/>
    <w:next w:val="a"/>
    <w:uiPriority w:val="39"/>
    <w:unhideWhenUsed/>
    <w:rsid w:val="00DC6E54"/>
    <w:pPr>
      <w:overflowPunct/>
      <w:autoSpaceDE/>
      <w:autoSpaceDN/>
      <w:adjustRightInd/>
      <w:spacing w:after="57"/>
    </w:pPr>
    <w:rPr>
      <w:sz w:val="24"/>
      <w:szCs w:val="24"/>
    </w:rPr>
  </w:style>
  <w:style w:type="paragraph" w:styleId="26">
    <w:name w:val="toc 2"/>
    <w:basedOn w:val="a"/>
    <w:next w:val="a"/>
    <w:uiPriority w:val="39"/>
    <w:unhideWhenUsed/>
    <w:rsid w:val="00DC6E54"/>
    <w:pPr>
      <w:overflowPunct/>
      <w:autoSpaceDE/>
      <w:autoSpaceDN/>
      <w:adjustRightInd/>
      <w:spacing w:after="57"/>
      <w:ind w:left="283"/>
    </w:pPr>
    <w:rPr>
      <w:sz w:val="24"/>
      <w:szCs w:val="24"/>
    </w:rPr>
  </w:style>
  <w:style w:type="paragraph" w:styleId="32">
    <w:name w:val="toc 3"/>
    <w:basedOn w:val="a"/>
    <w:next w:val="a"/>
    <w:uiPriority w:val="39"/>
    <w:unhideWhenUsed/>
    <w:rsid w:val="00DC6E54"/>
    <w:pPr>
      <w:overflowPunct/>
      <w:autoSpaceDE/>
      <w:autoSpaceDN/>
      <w:adjustRightInd/>
      <w:spacing w:after="57"/>
      <w:ind w:left="567"/>
    </w:pPr>
    <w:rPr>
      <w:sz w:val="24"/>
      <w:szCs w:val="24"/>
    </w:rPr>
  </w:style>
  <w:style w:type="paragraph" w:styleId="41">
    <w:name w:val="toc 4"/>
    <w:basedOn w:val="a"/>
    <w:next w:val="a"/>
    <w:uiPriority w:val="39"/>
    <w:unhideWhenUsed/>
    <w:rsid w:val="00DC6E54"/>
    <w:pPr>
      <w:overflowPunct/>
      <w:autoSpaceDE/>
      <w:autoSpaceDN/>
      <w:adjustRightInd/>
      <w:spacing w:after="57"/>
      <w:ind w:left="850"/>
    </w:pPr>
    <w:rPr>
      <w:sz w:val="24"/>
      <w:szCs w:val="24"/>
    </w:rPr>
  </w:style>
  <w:style w:type="paragraph" w:styleId="51">
    <w:name w:val="toc 5"/>
    <w:basedOn w:val="a"/>
    <w:next w:val="a"/>
    <w:uiPriority w:val="39"/>
    <w:unhideWhenUsed/>
    <w:rsid w:val="00DC6E54"/>
    <w:pPr>
      <w:overflowPunct/>
      <w:autoSpaceDE/>
      <w:autoSpaceDN/>
      <w:adjustRightInd/>
      <w:spacing w:after="57"/>
      <w:ind w:left="1134"/>
    </w:pPr>
    <w:rPr>
      <w:sz w:val="24"/>
      <w:szCs w:val="24"/>
    </w:rPr>
  </w:style>
  <w:style w:type="paragraph" w:styleId="61">
    <w:name w:val="toc 6"/>
    <w:basedOn w:val="a"/>
    <w:next w:val="a"/>
    <w:uiPriority w:val="39"/>
    <w:unhideWhenUsed/>
    <w:rsid w:val="00DC6E54"/>
    <w:pPr>
      <w:overflowPunct/>
      <w:autoSpaceDE/>
      <w:autoSpaceDN/>
      <w:adjustRightInd/>
      <w:spacing w:after="57"/>
      <w:ind w:left="1417"/>
    </w:pPr>
    <w:rPr>
      <w:sz w:val="24"/>
      <w:szCs w:val="24"/>
    </w:rPr>
  </w:style>
  <w:style w:type="paragraph" w:styleId="71">
    <w:name w:val="toc 7"/>
    <w:basedOn w:val="a"/>
    <w:next w:val="a"/>
    <w:uiPriority w:val="39"/>
    <w:unhideWhenUsed/>
    <w:rsid w:val="00DC6E54"/>
    <w:pPr>
      <w:overflowPunct/>
      <w:autoSpaceDE/>
      <w:autoSpaceDN/>
      <w:adjustRightInd/>
      <w:spacing w:after="57"/>
      <w:ind w:left="1701"/>
    </w:pPr>
    <w:rPr>
      <w:sz w:val="24"/>
      <w:szCs w:val="24"/>
    </w:rPr>
  </w:style>
  <w:style w:type="paragraph" w:styleId="81">
    <w:name w:val="toc 8"/>
    <w:basedOn w:val="a"/>
    <w:next w:val="a"/>
    <w:uiPriority w:val="39"/>
    <w:unhideWhenUsed/>
    <w:rsid w:val="00DC6E54"/>
    <w:pPr>
      <w:overflowPunct/>
      <w:autoSpaceDE/>
      <w:autoSpaceDN/>
      <w:adjustRightInd/>
      <w:spacing w:after="57"/>
      <w:ind w:left="1984"/>
    </w:pPr>
    <w:rPr>
      <w:sz w:val="24"/>
      <w:szCs w:val="24"/>
    </w:rPr>
  </w:style>
  <w:style w:type="paragraph" w:styleId="91">
    <w:name w:val="toc 9"/>
    <w:basedOn w:val="a"/>
    <w:next w:val="a"/>
    <w:uiPriority w:val="39"/>
    <w:unhideWhenUsed/>
    <w:rsid w:val="00DC6E54"/>
    <w:pPr>
      <w:overflowPunct/>
      <w:autoSpaceDE/>
      <w:autoSpaceDN/>
      <w:adjustRightInd/>
      <w:spacing w:after="57"/>
      <w:ind w:left="2268"/>
    </w:pPr>
    <w:rPr>
      <w:sz w:val="24"/>
      <w:szCs w:val="24"/>
    </w:rPr>
  </w:style>
  <w:style w:type="paragraph" w:styleId="afe">
    <w:name w:val="TOC Heading"/>
    <w:uiPriority w:val="39"/>
    <w:unhideWhenUsed/>
    <w:rsid w:val="00DC6E54"/>
  </w:style>
  <w:style w:type="paragraph" w:styleId="aff">
    <w:name w:val="table of figures"/>
    <w:basedOn w:val="a"/>
    <w:next w:val="a"/>
    <w:uiPriority w:val="99"/>
    <w:unhideWhenUsed/>
    <w:rsid w:val="00DC6E54"/>
    <w:pPr>
      <w:overflowPunct/>
      <w:autoSpaceDE/>
      <w:autoSpaceDN/>
      <w:adjustRightInd/>
    </w:pPr>
    <w:rPr>
      <w:sz w:val="24"/>
      <w:szCs w:val="24"/>
    </w:rPr>
  </w:style>
  <w:style w:type="character" w:customStyle="1" w:styleId="aff0">
    <w:name w:val="Текст примечания Знак"/>
    <w:basedOn w:val="a0"/>
    <w:link w:val="aff1"/>
    <w:uiPriority w:val="99"/>
    <w:semiHidden/>
    <w:rsid w:val="00DC6E54"/>
  </w:style>
  <w:style w:type="paragraph" w:styleId="aff1">
    <w:name w:val="annotation text"/>
    <w:basedOn w:val="a"/>
    <w:link w:val="aff0"/>
    <w:uiPriority w:val="99"/>
    <w:semiHidden/>
    <w:unhideWhenUsed/>
    <w:rsid w:val="00DC6E54"/>
    <w:pPr>
      <w:overflowPunct/>
      <w:autoSpaceDE/>
      <w:autoSpaceDN/>
      <w:adjustRightInd/>
    </w:pPr>
    <w:rPr>
      <w:rFonts w:asciiTheme="minorHAnsi" w:eastAsiaTheme="minorHAnsi" w:hAnsiTheme="minorHAnsi" w:cstheme="minorBidi"/>
      <w:sz w:val="22"/>
      <w:szCs w:val="22"/>
      <w:lang w:eastAsia="en-US"/>
    </w:rPr>
  </w:style>
  <w:style w:type="character" w:customStyle="1" w:styleId="16">
    <w:name w:val="Текст примечания Знак1"/>
    <w:basedOn w:val="a0"/>
    <w:uiPriority w:val="99"/>
    <w:semiHidden/>
    <w:rsid w:val="00DC6E54"/>
    <w:rPr>
      <w:rFonts w:ascii="Times New Roman" w:eastAsia="Times New Roman" w:hAnsi="Times New Roman" w:cs="Times New Roman"/>
      <w:sz w:val="20"/>
      <w:szCs w:val="20"/>
      <w:lang w:eastAsia="ru-RU"/>
    </w:rPr>
  </w:style>
  <w:style w:type="character" w:customStyle="1" w:styleId="aff2">
    <w:name w:val="Тема примечания Знак"/>
    <w:basedOn w:val="aff0"/>
    <w:link w:val="aff3"/>
    <w:uiPriority w:val="99"/>
    <w:semiHidden/>
    <w:rsid w:val="00DC6E54"/>
    <w:rPr>
      <w:b/>
      <w:bCs/>
    </w:rPr>
  </w:style>
  <w:style w:type="paragraph" w:styleId="aff3">
    <w:name w:val="annotation subject"/>
    <w:basedOn w:val="aff1"/>
    <w:next w:val="aff1"/>
    <w:link w:val="aff2"/>
    <w:uiPriority w:val="99"/>
    <w:semiHidden/>
    <w:unhideWhenUsed/>
    <w:rsid w:val="00DC6E54"/>
    <w:rPr>
      <w:b/>
      <w:bCs/>
    </w:rPr>
  </w:style>
  <w:style w:type="character" w:customStyle="1" w:styleId="17">
    <w:name w:val="Тема примечания Знак1"/>
    <w:basedOn w:val="16"/>
    <w:uiPriority w:val="99"/>
    <w:semiHidden/>
    <w:rsid w:val="00DC6E54"/>
    <w:rPr>
      <w:rFonts w:ascii="Times New Roman" w:eastAsia="Times New Roman" w:hAnsi="Times New Roman" w:cs="Times New Roman"/>
      <w:b/>
      <w:bCs/>
      <w:sz w:val="20"/>
      <w:szCs w:val="20"/>
      <w:lang w:eastAsia="ru-RU"/>
    </w:rPr>
  </w:style>
  <w:style w:type="character" w:customStyle="1" w:styleId="aff4">
    <w:name w:val="Текст выноски Знак"/>
    <w:basedOn w:val="a0"/>
    <w:link w:val="aff5"/>
    <w:uiPriority w:val="99"/>
    <w:semiHidden/>
    <w:rsid w:val="00DC6E54"/>
    <w:rPr>
      <w:rFonts w:ascii="Segoe UI" w:hAnsi="Segoe UI" w:cs="Segoe UI"/>
      <w:sz w:val="18"/>
      <w:szCs w:val="18"/>
    </w:rPr>
  </w:style>
  <w:style w:type="paragraph" w:styleId="aff5">
    <w:name w:val="Balloon Text"/>
    <w:basedOn w:val="a"/>
    <w:link w:val="aff4"/>
    <w:uiPriority w:val="99"/>
    <w:semiHidden/>
    <w:unhideWhenUsed/>
    <w:rsid w:val="00DC6E54"/>
    <w:pPr>
      <w:overflowPunct/>
      <w:autoSpaceDE/>
      <w:autoSpaceDN/>
      <w:adjustRightInd/>
    </w:pPr>
    <w:rPr>
      <w:rFonts w:ascii="Segoe UI" w:eastAsiaTheme="minorHAnsi" w:hAnsi="Segoe UI" w:cs="Segoe UI"/>
      <w:sz w:val="18"/>
      <w:szCs w:val="18"/>
      <w:lang w:eastAsia="en-US"/>
    </w:rPr>
  </w:style>
  <w:style w:type="character" w:customStyle="1" w:styleId="18">
    <w:name w:val="Текст выноски Знак1"/>
    <w:basedOn w:val="a0"/>
    <w:uiPriority w:val="99"/>
    <w:semiHidden/>
    <w:rsid w:val="00DC6E54"/>
    <w:rPr>
      <w:rFonts w:ascii="Segoe UI" w:eastAsia="Times New Roman" w:hAnsi="Segoe UI" w:cs="Segoe UI"/>
      <w:sz w:val="18"/>
      <w:szCs w:val="18"/>
      <w:lang w:eastAsia="ru-RU"/>
    </w:rPr>
  </w:style>
  <w:style w:type="paragraph" w:styleId="aff6">
    <w:name w:val="Normal Indent"/>
    <w:basedOn w:val="a"/>
    <w:uiPriority w:val="99"/>
    <w:unhideWhenUsed/>
    <w:rsid w:val="00DC6E54"/>
    <w:pPr>
      <w:overflowPunct/>
      <w:autoSpaceDE/>
      <w:autoSpaceDN/>
      <w:adjustRightInd/>
      <w:spacing w:after="200" w:line="276" w:lineRule="auto"/>
      <w:ind w:left="720"/>
    </w:pPr>
    <w:rPr>
      <w:sz w:val="22"/>
      <w:szCs w:val="22"/>
      <w:lang w:val="en-US" w:eastAsia="en-US"/>
    </w:rPr>
  </w:style>
  <w:style w:type="character" w:styleId="aff7">
    <w:name w:val="Emphasis"/>
    <w:basedOn w:val="a0"/>
    <w:uiPriority w:val="20"/>
    <w:qFormat/>
    <w:rsid w:val="00DC6E54"/>
    <w:rPr>
      <w:rFonts w:ascii="Times New Roman" w:eastAsia="Times New Roman" w:hAnsi="Times New Roman" w:cs="Times New Roman"/>
    </w:rPr>
  </w:style>
  <w:style w:type="paragraph" w:customStyle="1" w:styleId="disclaimer">
    <w:name w:val="disclaimer"/>
    <w:basedOn w:val="a"/>
    <w:rsid w:val="00DC6E54"/>
    <w:pPr>
      <w:overflowPunct/>
      <w:autoSpaceDE/>
      <w:autoSpaceDN/>
      <w:adjustRightInd/>
      <w:spacing w:after="200" w:line="276" w:lineRule="auto"/>
      <w:jc w:val="center"/>
    </w:pPr>
    <w:rPr>
      <w:sz w:val="18"/>
      <w:szCs w:val="18"/>
      <w:lang w:val="en-US" w:eastAsia="en-US"/>
    </w:rPr>
  </w:style>
  <w:style w:type="paragraph" w:customStyle="1" w:styleId="DocDefaults">
    <w:name w:val="DocDefaults"/>
    <w:rsid w:val="00DC6E54"/>
    <w:pPr>
      <w:spacing w:after="200" w:line="276" w:lineRule="auto"/>
    </w:pPr>
    <w:rPr>
      <w:lang w:val="en-US"/>
    </w:rPr>
  </w:style>
  <w:style w:type="character" w:customStyle="1" w:styleId="HTML">
    <w:name w:val="Стандартный HTML Знак"/>
    <w:basedOn w:val="a0"/>
    <w:link w:val="HTML0"/>
    <w:uiPriority w:val="99"/>
    <w:semiHidden/>
    <w:rsid w:val="00DC6E54"/>
    <w:rPr>
      <w:rFonts w:ascii="Courier New" w:hAnsi="Courier New" w:cs="Courier New"/>
    </w:rPr>
  </w:style>
  <w:style w:type="paragraph" w:styleId="HTML0">
    <w:name w:val="HTML Preformatted"/>
    <w:basedOn w:val="a"/>
    <w:link w:val="HTML"/>
    <w:uiPriority w:val="99"/>
    <w:semiHidden/>
    <w:unhideWhenUsed/>
    <w:rsid w:val="00DC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DC6E54"/>
    <w:rPr>
      <w:rFonts w:ascii="Consolas" w:eastAsia="Times New Roman" w:hAnsi="Consolas" w:cs="Times New Roman"/>
      <w:sz w:val="20"/>
      <w:szCs w:val="20"/>
      <w:lang w:eastAsia="ru-RU"/>
    </w:rPr>
  </w:style>
  <w:style w:type="character" w:customStyle="1" w:styleId="aff8">
    <w:name w:val="Основной текст Знак"/>
    <w:basedOn w:val="a0"/>
    <w:link w:val="aff9"/>
    <w:uiPriority w:val="99"/>
    <w:semiHidden/>
    <w:rsid w:val="00DC6E54"/>
    <w:rPr>
      <w:b/>
      <w:bCs/>
      <w:sz w:val="28"/>
      <w:szCs w:val="24"/>
    </w:rPr>
  </w:style>
  <w:style w:type="paragraph" w:styleId="aff9">
    <w:name w:val="Body Text"/>
    <w:basedOn w:val="a"/>
    <w:link w:val="aff8"/>
    <w:uiPriority w:val="99"/>
    <w:semiHidden/>
    <w:unhideWhenUsed/>
    <w:rsid w:val="00DC6E54"/>
    <w:pPr>
      <w:overflowPunct/>
      <w:autoSpaceDE/>
      <w:autoSpaceDN/>
      <w:adjustRightInd/>
      <w:jc w:val="center"/>
    </w:pPr>
    <w:rPr>
      <w:rFonts w:asciiTheme="minorHAnsi" w:eastAsiaTheme="minorHAnsi" w:hAnsiTheme="minorHAnsi" w:cstheme="minorBidi"/>
      <w:b/>
      <w:bCs/>
      <w:sz w:val="28"/>
      <w:szCs w:val="24"/>
      <w:lang w:eastAsia="en-US"/>
    </w:rPr>
  </w:style>
  <w:style w:type="character" w:customStyle="1" w:styleId="19">
    <w:name w:val="Основной текст Знак1"/>
    <w:basedOn w:val="a0"/>
    <w:uiPriority w:val="99"/>
    <w:semiHidden/>
    <w:rsid w:val="00DC6E54"/>
    <w:rPr>
      <w:rFonts w:ascii="Times New Roman" w:eastAsia="Times New Roman" w:hAnsi="Times New Roman" w:cs="Times New Roman"/>
      <w:sz w:val="20"/>
      <w:szCs w:val="20"/>
      <w:lang w:eastAsia="ru-RU"/>
    </w:rPr>
  </w:style>
  <w:style w:type="character" w:customStyle="1" w:styleId="docdata">
    <w:name w:val="docdata"/>
    <w:aliases w:val="docy,v5,2800,bqiaagaaeyqcaaagiaiaaanxcgaabwukaaaaaaaaaaaaaaaaaaaaaaaaaaaaaaaaaaaaaaaaaaaaaaaaaaaaaaaaaaaaaaaaaaaaaaaaaaaaaaaaaaaaaaaaaaaaaaaaaaaaaaaaaaaaaaaaaaaaaaaaaaaaaaaaaaaaaaaaaaaaaaaaaaaaaaaaaaaaaaaaaaaaaaaaaaaaaaaaaaaaaaaaaaaaaaaaaaaaaaaa"/>
    <w:basedOn w:val="a0"/>
    <w:rsid w:val="00DC6E54"/>
  </w:style>
  <w:style w:type="paragraph" w:customStyle="1" w:styleId="msonormal0">
    <w:name w:val="msonormal"/>
    <w:basedOn w:val="a"/>
    <w:rsid w:val="00DC6E54"/>
    <w:pPr>
      <w:overflowPunct/>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10143</Words>
  <Characters>57821</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Майлыбаева Ляззат Куанышевна</dc:creator>
  <cp:keywords/>
  <dc:description/>
  <cp:lastModifiedBy>Майлыбаева Ляззат Куанышевна</cp:lastModifiedBy>
  <cp:revision>6</cp:revision>
  <dcterms:created xsi:type="dcterms:W3CDTF">2025-03-14T06:39:00Z</dcterms:created>
  <dcterms:modified xsi:type="dcterms:W3CDTF">2025-03-26T13:01:00Z</dcterms:modified>
</cp:coreProperties>
</file>